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6D285" w14:textId="77777777" w:rsidR="00073A40" w:rsidRDefault="00073A40" w:rsidP="00D7150C">
      <w:pPr>
        <w:spacing w:line="360" w:lineRule="auto"/>
        <w:jc w:val="center"/>
        <w:rPr>
          <w:rFonts w:ascii="Arial" w:eastAsia="Calibri" w:hAnsi="Arial" w:cs="Arial"/>
          <w:b/>
          <w:color w:val="FF0000"/>
          <w:sz w:val="28"/>
          <w:szCs w:val="28"/>
        </w:rPr>
      </w:pPr>
    </w:p>
    <w:p w14:paraId="655730B9" w14:textId="77777777" w:rsidR="00073A40" w:rsidRDefault="00FC51B4" w:rsidP="00D7150C">
      <w:pPr>
        <w:spacing w:after="0" w:line="360" w:lineRule="auto"/>
        <w:jc w:val="center"/>
        <w:rPr>
          <w:rFonts w:ascii="Arial" w:eastAsia="Calibri" w:hAnsi="Arial" w:cs="Arial"/>
          <w:b/>
          <w:color w:val="FF0000"/>
          <w:sz w:val="28"/>
          <w:szCs w:val="28"/>
        </w:rPr>
      </w:pPr>
      <w:r>
        <w:rPr>
          <w:rFonts w:ascii="Arial" w:eastAsia="Calibri" w:hAnsi="Arial" w:cs="Arial"/>
          <w:b/>
          <w:noProof/>
          <w:color w:val="FF0000"/>
          <w:sz w:val="28"/>
          <w:szCs w:val="28"/>
        </w:rPr>
        <w:drawing>
          <wp:inline distT="0" distB="0" distL="0" distR="0" wp14:anchorId="2B4B38EB" wp14:editId="7FD36A7B">
            <wp:extent cx="2265680" cy="2265680"/>
            <wp:effectExtent l="0" t="0" r="1270" b="1270"/>
            <wp:docPr id="3" name="Imagem 2"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Ícone&#10;&#10;Descrição gerada automaticamente"/>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65680" cy="2265680"/>
                    </a:xfrm>
                    <a:prstGeom prst="rect">
                      <a:avLst/>
                    </a:prstGeom>
                    <a:noFill/>
                    <a:ln>
                      <a:noFill/>
                    </a:ln>
                  </pic:spPr>
                </pic:pic>
              </a:graphicData>
            </a:graphic>
          </wp:inline>
        </w:drawing>
      </w:r>
    </w:p>
    <w:p w14:paraId="43ACF98B" w14:textId="77777777" w:rsidR="00073A40" w:rsidRDefault="00073A40" w:rsidP="00D7150C">
      <w:pPr>
        <w:spacing w:after="0" w:line="360" w:lineRule="auto"/>
        <w:jc w:val="center"/>
        <w:rPr>
          <w:rFonts w:ascii="Arial" w:eastAsia="Calibri" w:hAnsi="Arial" w:cs="Arial"/>
          <w:b/>
          <w:color w:val="FF0000"/>
          <w:sz w:val="28"/>
          <w:szCs w:val="28"/>
        </w:rPr>
      </w:pPr>
    </w:p>
    <w:p w14:paraId="5DEE1300" w14:textId="77777777" w:rsidR="00073A40" w:rsidRDefault="00FC51B4" w:rsidP="00D7150C">
      <w:pPr>
        <w:spacing w:after="0" w:line="360" w:lineRule="auto"/>
        <w:jc w:val="center"/>
        <w:rPr>
          <w:rFonts w:ascii="Arial" w:eastAsia="Calibri" w:hAnsi="Arial" w:cs="Arial"/>
          <w:b/>
          <w:color w:val="FF0000"/>
          <w:sz w:val="28"/>
          <w:szCs w:val="28"/>
        </w:rPr>
      </w:pPr>
      <w:bookmarkStart w:id="0" w:name="Z"/>
      <w:r>
        <w:rPr>
          <w:rFonts w:ascii="Arial" w:eastAsia="Calibri" w:hAnsi="Arial" w:cs="Arial"/>
          <w:b/>
          <w:color w:val="FF0000"/>
          <w:sz w:val="28"/>
          <w:szCs w:val="28"/>
        </w:rPr>
        <w:t>AO MELHOR O MELHOR</w:t>
      </w:r>
    </w:p>
    <w:bookmarkEnd w:id="0"/>
    <w:p w14:paraId="115BC81C" w14:textId="77777777" w:rsidR="00073A40" w:rsidRDefault="00FC51B4" w:rsidP="00D7150C">
      <w:pPr>
        <w:spacing w:after="0" w:line="360" w:lineRule="auto"/>
        <w:jc w:val="center"/>
        <w:rPr>
          <w:rFonts w:ascii="Arial" w:eastAsia="Calibri" w:hAnsi="Arial" w:cs="Arial"/>
          <w:b/>
          <w:color w:val="FF0000"/>
          <w:sz w:val="28"/>
          <w:szCs w:val="28"/>
        </w:rPr>
      </w:pPr>
      <w:r>
        <w:rPr>
          <w:rFonts w:ascii="Arial" w:eastAsia="Calibri" w:hAnsi="Arial" w:cs="Arial"/>
          <w:b/>
          <w:color w:val="FF0000"/>
          <w:sz w:val="28"/>
          <w:szCs w:val="28"/>
        </w:rPr>
        <w:t>Os Dez mandamentos – Êxodo 20</w:t>
      </w:r>
    </w:p>
    <w:p w14:paraId="09189D3D" w14:textId="77777777" w:rsidR="00073A40" w:rsidRDefault="00073A40" w:rsidP="00D7150C">
      <w:pPr>
        <w:spacing w:after="0" w:line="360" w:lineRule="auto"/>
        <w:jc w:val="center"/>
        <w:rPr>
          <w:rFonts w:ascii="Arial" w:eastAsia="Calibri" w:hAnsi="Arial" w:cs="Arial"/>
          <w:b/>
          <w:color w:val="FF0000"/>
          <w:sz w:val="28"/>
          <w:szCs w:val="28"/>
        </w:rPr>
      </w:pPr>
    </w:p>
    <w:p w14:paraId="1054D014" w14:textId="77777777" w:rsidR="00073A40" w:rsidRPr="00945E19" w:rsidRDefault="00FC51B4" w:rsidP="00D7150C">
      <w:pPr>
        <w:spacing w:after="0" w:line="240" w:lineRule="auto"/>
        <w:jc w:val="center"/>
        <w:rPr>
          <w:rFonts w:ascii="Arial" w:eastAsia="Calibri" w:hAnsi="Arial" w:cs="Arial"/>
          <w:b/>
          <w:bCs/>
          <w:color w:val="002060"/>
          <w:sz w:val="28"/>
          <w:szCs w:val="28"/>
        </w:rPr>
      </w:pPr>
      <w:r w:rsidRPr="00945E19">
        <w:rPr>
          <w:rFonts w:ascii="Arial" w:hAnsi="Arial" w:cs="Arial"/>
          <w:b/>
          <w:bCs/>
          <w:color w:val="002060"/>
          <w:sz w:val="28"/>
          <w:szCs w:val="28"/>
        </w:rPr>
        <w:t xml:space="preserve">1 </w:t>
      </w:r>
      <w:hyperlink w:anchor="A" w:history="1">
        <w:r w:rsidRPr="00945E19">
          <w:rPr>
            <w:rStyle w:val="Hyperlink"/>
            <w:rFonts w:ascii="Arial" w:eastAsia="Calibri" w:hAnsi="Arial" w:cs="Arial"/>
            <w:b/>
            <w:bCs/>
            <w:color w:val="002060"/>
            <w:sz w:val="28"/>
            <w:szCs w:val="28"/>
            <w:u w:val="none"/>
          </w:rPr>
          <w:t>A ÚNICA FORMA DE AMAR A DEUS Êxodo 20.3</w:t>
        </w:r>
      </w:hyperlink>
    </w:p>
    <w:p w14:paraId="7E011898" w14:textId="77777777" w:rsidR="005D7A8F" w:rsidRDefault="005D7A8F" w:rsidP="00D7150C">
      <w:pPr>
        <w:spacing w:after="0" w:line="240" w:lineRule="auto"/>
        <w:jc w:val="center"/>
        <w:rPr>
          <w:rFonts w:ascii="Arial" w:hAnsi="Arial" w:cs="Arial"/>
          <w:b/>
          <w:bCs/>
          <w:color w:val="002060"/>
          <w:sz w:val="28"/>
          <w:szCs w:val="28"/>
        </w:rPr>
      </w:pPr>
    </w:p>
    <w:p w14:paraId="20BF5B78" w14:textId="7916E2A0" w:rsidR="00073A40" w:rsidRPr="00945E19" w:rsidRDefault="00FC51B4" w:rsidP="00D7150C">
      <w:pPr>
        <w:spacing w:after="0" w:line="240" w:lineRule="auto"/>
        <w:jc w:val="center"/>
        <w:rPr>
          <w:rFonts w:ascii="Arial" w:eastAsia="Calibri" w:hAnsi="Arial" w:cs="Arial"/>
          <w:b/>
          <w:bCs/>
          <w:color w:val="002060"/>
          <w:sz w:val="28"/>
          <w:szCs w:val="28"/>
        </w:rPr>
      </w:pPr>
      <w:r w:rsidRPr="00945E19">
        <w:rPr>
          <w:rFonts w:ascii="Arial" w:hAnsi="Arial" w:cs="Arial"/>
          <w:b/>
          <w:bCs/>
          <w:color w:val="002060"/>
          <w:sz w:val="28"/>
          <w:szCs w:val="28"/>
        </w:rPr>
        <w:t xml:space="preserve">2 </w:t>
      </w:r>
      <w:hyperlink w:anchor="B" w:history="1">
        <w:r w:rsidRPr="00945E19">
          <w:rPr>
            <w:rStyle w:val="Hyperlink"/>
            <w:rFonts w:ascii="Arial" w:eastAsia="Calibri" w:hAnsi="Arial" w:cs="Arial"/>
            <w:b/>
            <w:bCs/>
            <w:color w:val="002060"/>
            <w:sz w:val="28"/>
            <w:szCs w:val="28"/>
            <w:u w:val="none"/>
          </w:rPr>
          <w:t>PRESENCA SUTIL Êxodo 20.4</w:t>
        </w:r>
      </w:hyperlink>
    </w:p>
    <w:p w14:paraId="6D091AAB" w14:textId="77777777" w:rsidR="005D7A8F" w:rsidRDefault="005D7A8F" w:rsidP="00D7150C">
      <w:pPr>
        <w:spacing w:after="0" w:line="240" w:lineRule="auto"/>
        <w:jc w:val="center"/>
        <w:rPr>
          <w:rFonts w:ascii="Arial" w:hAnsi="Arial" w:cs="Arial"/>
          <w:b/>
          <w:bCs/>
          <w:color w:val="002060"/>
          <w:sz w:val="28"/>
          <w:szCs w:val="28"/>
        </w:rPr>
      </w:pPr>
    </w:p>
    <w:p w14:paraId="6824DA04" w14:textId="0B1984D2" w:rsidR="00073A40" w:rsidRPr="00945E19" w:rsidRDefault="00FC51B4" w:rsidP="00D7150C">
      <w:pPr>
        <w:spacing w:after="0" w:line="240" w:lineRule="auto"/>
        <w:jc w:val="center"/>
        <w:rPr>
          <w:rFonts w:ascii="Arial" w:eastAsia="Calibri" w:hAnsi="Arial" w:cs="Arial"/>
          <w:b/>
          <w:bCs/>
          <w:color w:val="002060"/>
          <w:sz w:val="28"/>
          <w:szCs w:val="28"/>
        </w:rPr>
      </w:pPr>
      <w:r w:rsidRPr="00945E19">
        <w:rPr>
          <w:rFonts w:ascii="Arial" w:hAnsi="Arial" w:cs="Arial"/>
          <w:b/>
          <w:bCs/>
          <w:color w:val="002060"/>
          <w:sz w:val="28"/>
          <w:szCs w:val="28"/>
        </w:rPr>
        <w:t xml:space="preserve">3 </w:t>
      </w:r>
      <w:hyperlink w:anchor="C" w:history="1">
        <w:r w:rsidRPr="00945E19">
          <w:rPr>
            <w:rStyle w:val="Hyperlink"/>
            <w:rFonts w:ascii="Arial" w:eastAsia="Calibri" w:hAnsi="Arial" w:cs="Arial"/>
            <w:b/>
            <w:bCs/>
            <w:color w:val="002060"/>
            <w:sz w:val="28"/>
            <w:szCs w:val="28"/>
            <w:u w:val="none"/>
          </w:rPr>
          <w:t>AGENTE NOTA DEZ Êxodo 20.7</w:t>
        </w:r>
      </w:hyperlink>
    </w:p>
    <w:p w14:paraId="6AFA1159" w14:textId="77777777" w:rsidR="005D7A8F" w:rsidRDefault="005D7A8F" w:rsidP="00D7150C">
      <w:pPr>
        <w:spacing w:after="0" w:line="240" w:lineRule="auto"/>
        <w:jc w:val="center"/>
        <w:rPr>
          <w:rFonts w:ascii="Arial" w:hAnsi="Arial" w:cs="Arial"/>
          <w:b/>
          <w:bCs/>
          <w:color w:val="002060"/>
          <w:sz w:val="28"/>
          <w:szCs w:val="28"/>
        </w:rPr>
      </w:pPr>
    </w:p>
    <w:p w14:paraId="68CCB9F8" w14:textId="1150FCAC" w:rsidR="00073A40" w:rsidRPr="00945E19" w:rsidRDefault="00FC51B4" w:rsidP="00D7150C">
      <w:pPr>
        <w:spacing w:after="0" w:line="240" w:lineRule="auto"/>
        <w:jc w:val="center"/>
        <w:rPr>
          <w:rFonts w:ascii="Arial" w:eastAsia="Calibri" w:hAnsi="Arial" w:cs="Arial"/>
          <w:b/>
          <w:bCs/>
          <w:color w:val="002060"/>
          <w:sz w:val="28"/>
          <w:szCs w:val="28"/>
        </w:rPr>
      </w:pPr>
      <w:r w:rsidRPr="00945E19">
        <w:rPr>
          <w:rFonts w:ascii="Arial" w:hAnsi="Arial" w:cs="Arial"/>
          <w:b/>
          <w:bCs/>
          <w:color w:val="002060"/>
          <w:sz w:val="28"/>
          <w:szCs w:val="28"/>
        </w:rPr>
        <w:t xml:space="preserve">4 </w:t>
      </w:r>
      <w:hyperlink w:anchor="D" w:history="1">
        <w:r w:rsidRPr="00945E19">
          <w:rPr>
            <w:rStyle w:val="Hyperlink"/>
            <w:rFonts w:ascii="Arial" w:eastAsia="Calibri" w:hAnsi="Arial" w:cs="Arial"/>
            <w:b/>
            <w:bCs/>
            <w:color w:val="002060"/>
            <w:sz w:val="28"/>
            <w:szCs w:val="28"/>
            <w:u w:val="none"/>
          </w:rPr>
          <w:t>O AMOR PRECISA DE TEMPO Êxodo 20.8</w:t>
        </w:r>
      </w:hyperlink>
    </w:p>
    <w:p w14:paraId="24E2B88E" w14:textId="77777777" w:rsidR="005D7A8F" w:rsidRDefault="005D7A8F" w:rsidP="00D7150C">
      <w:pPr>
        <w:spacing w:after="0" w:line="240" w:lineRule="auto"/>
        <w:jc w:val="center"/>
        <w:rPr>
          <w:rFonts w:ascii="Arial" w:hAnsi="Arial" w:cs="Arial"/>
          <w:b/>
          <w:bCs/>
          <w:color w:val="002060"/>
          <w:sz w:val="28"/>
          <w:szCs w:val="28"/>
        </w:rPr>
      </w:pPr>
    </w:p>
    <w:p w14:paraId="11075C3A" w14:textId="16786C62" w:rsidR="00073A40" w:rsidRPr="00945E19" w:rsidRDefault="00FC51B4" w:rsidP="00D7150C">
      <w:pPr>
        <w:spacing w:after="0" w:line="240" w:lineRule="auto"/>
        <w:jc w:val="center"/>
        <w:rPr>
          <w:rFonts w:ascii="Arial" w:eastAsia="Calibri" w:hAnsi="Arial" w:cs="Arial"/>
          <w:b/>
          <w:bCs/>
          <w:color w:val="002060"/>
          <w:sz w:val="28"/>
          <w:szCs w:val="28"/>
        </w:rPr>
      </w:pPr>
      <w:r w:rsidRPr="00945E19">
        <w:rPr>
          <w:rFonts w:ascii="Arial" w:hAnsi="Arial" w:cs="Arial"/>
          <w:b/>
          <w:bCs/>
          <w:color w:val="002060"/>
          <w:sz w:val="28"/>
          <w:szCs w:val="28"/>
        </w:rPr>
        <w:t xml:space="preserve">5 </w:t>
      </w:r>
      <w:hyperlink w:anchor="E" w:history="1">
        <w:r w:rsidRPr="00945E19">
          <w:rPr>
            <w:rStyle w:val="Hyperlink"/>
            <w:rFonts w:ascii="Arial" w:eastAsia="Calibri" w:hAnsi="Arial" w:cs="Arial"/>
            <w:b/>
            <w:bCs/>
            <w:color w:val="002060"/>
            <w:sz w:val="28"/>
            <w:szCs w:val="28"/>
            <w:u w:val="none"/>
          </w:rPr>
          <w:t>COMO GARANTIR O SUCESSO Êxodo 20.12</w:t>
        </w:r>
      </w:hyperlink>
    </w:p>
    <w:p w14:paraId="24A5DA68" w14:textId="77777777" w:rsidR="005D7A8F" w:rsidRDefault="005D7A8F" w:rsidP="00D7150C">
      <w:pPr>
        <w:spacing w:after="0" w:line="240" w:lineRule="auto"/>
        <w:jc w:val="center"/>
        <w:rPr>
          <w:rFonts w:ascii="Arial" w:hAnsi="Arial" w:cs="Arial"/>
          <w:b/>
          <w:bCs/>
          <w:color w:val="002060"/>
          <w:sz w:val="28"/>
          <w:szCs w:val="28"/>
        </w:rPr>
      </w:pPr>
    </w:p>
    <w:p w14:paraId="6269DD95" w14:textId="28CEE7F8" w:rsidR="00073A40" w:rsidRPr="00945E19" w:rsidRDefault="00FC51B4" w:rsidP="00D7150C">
      <w:pPr>
        <w:spacing w:after="0" w:line="240" w:lineRule="auto"/>
        <w:jc w:val="center"/>
        <w:rPr>
          <w:rFonts w:ascii="Arial" w:eastAsia="Calibri" w:hAnsi="Arial" w:cs="Arial"/>
          <w:b/>
          <w:bCs/>
          <w:color w:val="002060"/>
          <w:sz w:val="28"/>
          <w:szCs w:val="28"/>
        </w:rPr>
      </w:pPr>
      <w:r w:rsidRPr="00945E19">
        <w:rPr>
          <w:rFonts w:ascii="Arial" w:hAnsi="Arial" w:cs="Arial"/>
          <w:b/>
          <w:bCs/>
          <w:color w:val="002060"/>
          <w:sz w:val="28"/>
          <w:szCs w:val="28"/>
        </w:rPr>
        <w:t xml:space="preserve">6 </w:t>
      </w:r>
      <w:hyperlink w:anchor="F" w:history="1">
        <w:r w:rsidRPr="00945E19">
          <w:rPr>
            <w:rStyle w:val="Hyperlink"/>
            <w:rFonts w:ascii="Arial" w:eastAsia="Calibri" w:hAnsi="Arial" w:cs="Arial"/>
            <w:b/>
            <w:bCs/>
            <w:color w:val="002060"/>
            <w:sz w:val="28"/>
            <w:szCs w:val="28"/>
            <w:u w:val="none"/>
          </w:rPr>
          <w:t>JUSTIÇA A QUALQUER PREÇO Êxodo 20.13</w:t>
        </w:r>
      </w:hyperlink>
    </w:p>
    <w:p w14:paraId="0577437D" w14:textId="77777777" w:rsidR="005D7A8F" w:rsidRDefault="005D7A8F" w:rsidP="00D7150C">
      <w:pPr>
        <w:spacing w:after="0" w:line="240" w:lineRule="auto"/>
        <w:jc w:val="center"/>
        <w:rPr>
          <w:rFonts w:ascii="Arial" w:hAnsi="Arial" w:cs="Arial"/>
          <w:b/>
          <w:bCs/>
          <w:color w:val="002060"/>
          <w:sz w:val="28"/>
          <w:szCs w:val="28"/>
        </w:rPr>
      </w:pPr>
    </w:p>
    <w:p w14:paraId="12668608" w14:textId="09B87BEF" w:rsidR="00073A40" w:rsidRPr="00945E19" w:rsidRDefault="00FC51B4" w:rsidP="00D7150C">
      <w:pPr>
        <w:spacing w:after="0" w:line="240" w:lineRule="auto"/>
        <w:jc w:val="center"/>
        <w:rPr>
          <w:rFonts w:ascii="Arial" w:eastAsia="Calibri" w:hAnsi="Arial" w:cs="Arial"/>
          <w:b/>
          <w:bCs/>
          <w:color w:val="002060"/>
          <w:sz w:val="28"/>
          <w:szCs w:val="28"/>
        </w:rPr>
      </w:pPr>
      <w:r w:rsidRPr="00945E19">
        <w:rPr>
          <w:rFonts w:ascii="Arial" w:hAnsi="Arial" w:cs="Arial"/>
          <w:b/>
          <w:bCs/>
          <w:color w:val="002060"/>
          <w:sz w:val="28"/>
          <w:szCs w:val="28"/>
        </w:rPr>
        <w:t xml:space="preserve">7 </w:t>
      </w:r>
      <w:hyperlink w:anchor="G" w:history="1">
        <w:r w:rsidRPr="00945E19">
          <w:rPr>
            <w:rStyle w:val="Hyperlink"/>
            <w:rFonts w:ascii="Arial" w:eastAsia="Calibri" w:hAnsi="Arial" w:cs="Arial"/>
            <w:b/>
            <w:bCs/>
            <w:color w:val="002060"/>
            <w:sz w:val="28"/>
            <w:szCs w:val="28"/>
            <w:u w:val="none"/>
          </w:rPr>
          <w:t>O QUE FAZER COM O MELHOR PRESENTE Êxodo 20.14</w:t>
        </w:r>
      </w:hyperlink>
    </w:p>
    <w:p w14:paraId="742805B6" w14:textId="77777777" w:rsidR="005D7A8F" w:rsidRDefault="005D7A8F" w:rsidP="00D7150C">
      <w:pPr>
        <w:spacing w:after="0" w:line="240" w:lineRule="auto"/>
        <w:jc w:val="center"/>
        <w:rPr>
          <w:rFonts w:ascii="Arial" w:hAnsi="Arial" w:cs="Arial"/>
          <w:b/>
          <w:bCs/>
          <w:color w:val="002060"/>
          <w:sz w:val="28"/>
          <w:szCs w:val="28"/>
        </w:rPr>
      </w:pPr>
    </w:p>
    <w:p w14:paraId="02309FC6" w14:textId="4B64C6B6" w:rsidR="00073A40" w:rsidRPr="00945E19" w:rsidRDefault="00FC51B4" w:rsidP="00D7150C">
      <w:pPr>
        <w:spacing w:after="0" w:line="240" w:lineRule="auto"/>
        <w:jc w:val="center"/>
        <w:rPr>
          <w:rFonts w:ascii="Arial" w:eastAsia="Calibri" w:hAnsi="Arial" w:cs="Arial"/>
          <w:b/>
          <w:bCs/>
          <w:color w:val="002060"/>
          <w:sz w:val="28"/>
          <w:szCs w:val="28"/>
        </w:rPr>
      </w:pPr>
      <w:r w:rsidRPr="00945E19">
        <w:rPr>
          <w:rFonts w:ascii="Arial" w:hAnsi="Arial" w:cs="Arial"/>
          <w:b/>
          <w:bCs/>
          <w:color w:val="002060"/>
          <w:sz w:val="28"/>
          <w:szCs w:val="28"/>
        </w:rPr>
        <w:t xml:space="preserve">8 </w:t>
      </w:r>
      <w:hyperlink w:anchor="H" w:history="1">
        <w:r w:rsidRPr="00945E19">
          <w:rPr>
            <w:rStyle w:val="Hyperlink"/>
            <w:rFonts w:ascii="Arial" w:eastAsia="Calibri" w:hAnsi="Arial" w:cs="Arial"/>
            <w:b/>
            <w:bCs/>
            <w:color w:val="002060"/>
            <w:sz w:val="28"/>
            <w:szCs w:val="28"/>
            <w:u w:val="none"/>
          </w:rPr>
          <w:t>OLHOS DIET Êxodo 20.15</w:t>
        </w:r>
      </w:hyperlink>
    </w:p>
    <w:p w14:paraId="6C1EE343" w14:textId="77777777" w:rsidR="005D7A8F" w:rsidRDefault="005D7A8F" w:rsidP="00D7150C">
      <w:pPr>
        <w:spacing w:after="0" w:line="240" w:lineRule="auto"/>
        <w:jc w:val="center"/>
        <w:rPr>
          <w:rFonts w:ascii="Arial" w:hAnsi="Arial" w:cs="Arial"/>
          <w:b/>
          <w:bCs/>
          <w:color w:val="002060"/>
          <w:sz w:val="28"/>
          <w:szCs w:val="28"/>
        </w:rPr>
      </w:pPr>
    </w:p>
    <w:p w14:paraId="1E6E319E" w14:textId="3E700FE7" w:rsidR="00073A40" w:rsidRPr="00945E19" w:rsidRDefault="00FC51B4" w:rsidP="00D7150C">
      <w:pPr>
        <w:spacing w:after="0" w:line="240" w:lineRule="auto"/>
        <w:jc w:val="center"/>
        <w:rPr>
          <w:rFonts w:ascii="Arial" w:eastAsia="Calibri" w:hAnsi="Arial" w:cs="Arial"/>
          <w:b/>
          <w:bCs/>
          <w:color w:val="002060"/>
          <w:sz w:val="28"/>
          <w:szCs w:val="28"/>
        </w:rPr>
      </w:pPr>
      <w:r w:rsidRPr="00945E19">
        <w:rPr>
          <w:rFonts w:ascii="Arial" w:hAnsi="Arial" w:cs="Arial"/>
          <w:b/>
          <w:bCs/>
          <w:color w:val="002060"/>
          <w:sz w:val="28"/>
          <w:szCs w:val="28"/>
        </w:rPr>
        <w:t xml:space="preserve">9 </w:t>
      </w:r>
      <w:hyperlink w:anchor="I" w:history="1">
        <w:r w:rsidRPr="00945E19">
          <w:rPr>
            <w:rStyle w:val="Hyperlink"/>
            <w:rFonts w:ascii="Arial" w:eastAsia="Calibri" w:hAnsi="Arial" w:cs="Arial"/>
            <w:b/>
            <w:bCs/>
            <w:color w:val="002060"/>
            <w:sz w:val="28"/>
            <w:szCs w:val="28"/>
            <w:u w:val="none"/>
          </w:rPr>
          <w:t>UMA ORDEM QUE DEUS NUNCA ME DEU Êxodo 20.16</w:t>
        </w:r>
      </w:hyperlink>
    </w:p>
    <w:p w14:paraId="6AA8BC47" w14:textId="77777777" w:rsidR="005D7A8F" w:rsidRDefault="005D7A8F" w:rsidP="00D7150C">
      <w:pPr>
        <w:spacing w:after="0" w:line="240" w:lineRule="auto"/>
        <w:jc w:val="center"/>
        <w:rPr>
          <w:rFonts w:ascii="Arial" w:hAnsi="Arial" w:cs="Arial"/>
          <w:b/>
          <w:bCs/>
          <w:color w:val="002060"/>
          <w:sz w:val="28"/>
          <w:szCs w:val="28"/>
        </w:rPr>
      </w:pPr>
    </w:p>
    <w:p w14:paraId="04724735" w14:textId="78017314" w:rsidR="00073A40" w:rsidRPr="00945E19" w:rsidRDefault="00FC51B4" w:rsidP="00D7150C">
      <w:pPr>
        <w:spacing w:after="0" w:line="240" w:lineRule="auto"/>
        <w:jc w:val="center"/>
        <w:rPr>
          <w:rFonts w:ascii="Arial" w:eastAsia="Calibri" w:hAnsi="Arial" w:cs="Arial"/>
          <w:b/>
          <w:bCs/>
          <w:color w:val="002060"/>
          <w:sz w:val="28"/>
          <w:szCs w:val="28"/>
        </w:rPr>
      </w:pPr>
      <w:r w:rsidRPr="00945E19">
        <w:rPr>
          <w:rFonts w:ascii="Arial" w:hAnsi="Arial" w:cs="Arial"/>
          <w:b/>
          <w:bCs/>
          <w:color w:val="002060"/>
          <w:sz w:val="28"/>
          <w:szCs w:val="28"/>
        </w:rPr>
        <w:t xml:space="preserve">10 </w:t>
      </w:r>
      <w:hyperlink w:anchor="J" w:history="1">
        <w:r w:rsidRPr="00945E19">
          <w:rPr>
            <w:rStyle w:val="Hyperlink"/>
            <w:rFonts w:ascii="Arial" w:eastAsia="Calibri" w:hAnsi="Arial" w:cs="Arial"/>
            <w:b/>
            <w:bCs/>
            <w:color w:val="002060"/>
            <w:sz w:val="28"/>
            <w:szCs w:val="28"/>
            <w:u w:val="none"/>
          </w:rPr>
          <w:t>VIAGEM AO CENTRO DO CORAÇÃO Êxodo 20.17</w:t>
        </w:r>
      </w:hyperlink>
    </w:p>
    <w:p w14:paraId="2F226757" w14:textId="77777777" w:rsidR="00073A40" w:rsidRDefault="00073A40" w:rsidP="00D7150C">
      <w:pPr>
        <w:spacing w:after="0" w:line="360" w:lineRule="auto"/>
        <w:jc w:val="center"/>
        <w:rPr>
          <w:rFonts w:ascii="Arial" w:eastAsia="Calibri" w:hAnsi="Arial" w:cs="Arial"/>
          <w:b/>
          <w:bCs/>
          <w:color w:val="002060"/>
          <w:sz w:val="28"/>
          <w:szCs w:val="28"/>
        </w:rPr>
      </w:pPr>
    </w:p>
    <w:p w14:paraId="55E33917" w14:textId="77777777" w:rsidR="00073A40" w:rsidRDefault="00FC51B4" w:rsidP="00D7150C">
      <w:pPr>
        <w:spacing w:after="0" w:line="240" w:lineRule="auto"/>
        <w:jc w:val="center"/>
        <w:rPr>
          <w:rFonts w:ascii="Arial" w:eastAsia="Calibri" w:hAnsi="Arial" w:cs="Arial"/>
          <w:b/>
          <w:color w:val="FF0000"/>
          <w:sz w:val="200"/>
          <w:szCs w:val="200"/>
        </w:rPr>
      </w:pPr>
      <w:r>
        <w:rPr>
          <w:rFonts w:ascii="Arial" w:eastAsia="Calibri" w:hAnsi="Arial" w:cs="Arial"/>
          <w:b/>
          <w:color w:val="FF0000"/>
          <w:sz w:val="200"/>
          <w:szCs w:val="200"/>
        </w:rPr>
        <w:lastRenderedPageBreak/>
        <w:br w:type="page"/>
      </w:r>
      <w:bookmarkStart w:id="1" w:name="A"/>
    </w:p>
    <w:p w14:paraId="091201F3" w14:textId="77777777" w:rsidR="00073A40" w:rsidRDefault="00FC51B4" w:rsidP="00D7150C">
      <w:pPr>
        <w:spacing w:after="0" w:line="360" w:lineRule="auto"/>
        <w:jc w:val="center"/>
        <w:rPr>
          <w:rFonts w:ascii="Arial" w:eastAsia="Calibri" w:hAnsi="Arial" w:cs="Arial"/>
          <w:b/>
          <w:color w:val="FF0000"/>
          <w:sz w:val="200"/>
          <w:szCs w:val="200"/>
        </w:rPr>
      </w:pPr>
      <w:r>
        <w:rPr>
          <w:rFonts w:ascii="Arial" w:eastAsia="Calibri" w:hAnsi="Arial" w:cs="Arial"/>
          <w:b/>
          <w:color w:val="FF0000"/>
          <w:sz w:val="200"/>
          <w:szCs w:val="200"/>
        </w:rPr>
        <w:lastRenderedPageBreak/>
        <w:t>1</w:t>
      </w:r>
    </w:p>
    <w:bookmarkEnd w:id="1"/>
    <w:p w14:paraId="12E16B8C" w14:textId="77777777" w:rsidR="00073A40" w:rsidRDefault="00FC51B4" w:rsidP="00D7150C">
      <w:pPr>
        <w:spacing w:after="0" w:line="360" w:lineRule="auto"/>
        <w:jc w:val="center"/>
        <w:rPr>
          <w:rFonts w:ascii="Arial" w:eastAsia="Calibri" w:hAnsi="Arial" w:cs="Arial"/>
          <w:b/>
          <w:color w:val="FF0000"/>
          <w:sz w:val="28"/>
          <w:szCs w:val="28"/>
        </w:rPr>
      </w:pPr>
      <w:r>
        <w:rPr>
          <w:rFonts w:ascii="Arial" w:eastAsia="Calibri" w:hAnsi="Arial" w:cs="Arial"/>
          <w:b/>
          <w:color w:val="FF0000"/>
          <w:sz w:val="28"/>
          <w:szCs w:val="28"/>
        </w:rPr>
        <w:t>A ÚNICA FORMA DE AMAR</w:t>
      </w:r>
    </w:p>
    <w:p w14:paraId="6CE78A09" w14:textId="77777777" w:rsidR="00073A40" w:rsidRDefault="00FC51B4" w:rsidP="00D7150C">
      <w:pPr>
        <w:spacing w:after="0" w:line="360" w:lineRule="auto"/>
        <w:jc w:val="center"/>
        <w:rPr>
          <w:rFonts w:ascii="Arial" w:eastAsia="Calibri" w:hAnsi="Arial" w:cs="Arial"/>
          <w:b/>
          <w:sz w:val="28"/>
          <w:szCs w:val="28"/>
        </w:rPr>
      </w:pPr>
      <w:r>
        <w:rPr>
          <w:rFonts w:ascii="Arial" w:eastAsia="Calibri" w:hAnsi="Arial" w:cs="Arial"/>
          <w:sz w:val="28"/>
          <w:szCs w:val="28"/>
        </w:rPr>
        <w:t> </w:t>
      </w:r>
      <w:r>
        <w:rPr>
          <w:rFonts w:ascii="Arial" w:eastAsia="Calibri" w:hAnsi="Arial" w:cs="Arial"/>
          <w:b/>
          <w:sz w:val="28"/>
          <w:szCs w:val="28"/>
        </w:rPr>
        <w:t>Marcelo Augusto de Carvalho</w:t>
      </w:r>
    </w:p>
    <w:p w14:paraId="09A7739C" w14:textId="77777777" w:rsidR="00073A40" w:rsidRDefault="00073A40" w:rsidP="00D7150C">
      <w:pPr>
        <w:spacing w:after="0" w:line="360" w:lineRule="auto"/>
        <w:jc w:val="center"/>
        <w:rPr>
          <w:rFonts w:ascii="Arial" w:eastAsia="Calibri" w:hAnsi="Arial" w:cs="Arial"/>
          <w:sz w:val="28"/>
          <w:szCs w:val="28"/>
        </w:rPr>
      </w:pPr>
    </w:p>
    <w:p w14:paraId="780AD05B" w14:textId="07DF258E" w:rsidR="00073A40" w:rsidRDefault="00D7150C" w:rsidP="00D7150C">
      <w:pPr>
        <w:spacing w:after="0" w:line="360" w:lineRule="auto"/>
        <w:jc w:val="center"/>
        <w:rPr>
          <w:rFonts w:ascii="Arial" w:eastAsia="Calibri" w:hAnsi="Arial" w:cs="Arial"/>
          <w:b/>
          <w:bCs/>
          <w:color w:val="FF0000"/>
          <w:sz w:val="28"/>
          <w:szCs w:val="28"/>
        </w:rPr>
      </w:pPr>
      <w:hyperlink w:anchor="Z" w:history="1">
        <w:r w:rsidR="00FC51B4">
          <w:rPr>
            <w:rStyle w:val="Hyperlink"/>
            <w:rFonts w:ascii="Arial" w:eastAsia="Calibri" w:hAnsi="Arial" w:cs="Arial"/>
            <w:b/>
            <w:bCs/>
            <w:color w:val="FF0000"/>
            <w:sz w:val="28"/>
            <w:szCs w:val="28"/>
            <w:u w:val="none"/>
          </w:rPr>
          <w:t>TOPO</w:t>
        </w:r>
      </w:hyperlink>
    </w:p>
    <w:p w14:paraId="51E82519" w14:textId="77777777" w:rsidR="00073A40" w:rsidRDefault="00073A40" w:rsidP="00D7150C">
      <w:pPr>
        <w:spacing w:after="0" w:line="360" w:lineRule="auto"/>
        <w:jc w:val="center"/>
        <w:rPr>
          <w:rFonts w:ascii="Arial" w:eastAsia="Calibri" w:hAnsi="Arial" w:cs="Arial"/>
          <w:b/>
          <w:sz w:val="28"/>
          <w:szCs w:val="28"/>
        </w:rPr>
      </w:pPr>
    </w:p>
    <w:p w14:paraId="51E41B9A" w14:textId="77777777" w:rsidR="00073A40" w:rsidRDefault="00FC51B4" w:rsidP="00D7150C">
      <w:pPr>
        <w:spacing w:after="0" w:line="360" w:lineRule="auto"/>
        <w:jc w:val="center"/>
        <w:rPr>
          <w:rFonts w:ascii="Arial" w:eastAsia="Calibri" w:hAnsi="Arial" w:cs="Arial"/>
          <w:b/>
          <w:sz w:val="28"/>
          <w:szCs w:val="28"/>
        </w:rPr>
      </w:pPr>
      <w:r>
        <w:rPr>
          <w:rFonts w:ascii="Arial" w:eastAsia="Calibri" w:hAnsi="Arial" w:cs="Arial"/>
          <w:b/>
          <w:sz w:val="28"/>
          <w:szCs w:val="28"/>
        </w:rPr>
        <w:t>ÊXODO 20.3 - “Não terás outros deuses diante de mim”.</w:t>
      </w:r>
    </w:p>
    <w:p w14:paraId="3703D5E3" w14:textId="77777777" w:rsidR="00073A40" w:rsidRDefault="00073A40" w:rsidP="00D7150C">
      <w:pPr>
        <w:spacing w:after="0" w:line="360" w:lineRule="auto"/>
        <w:jc w:val="center"/>
        <w:rPr>
          <w:rFonts w:ascii="Arial" w:eastAsia="Calibri" w:hAnsi="Arial" w:cs="Arial"/>
          <w:sz w:val="28"/>
          <w:szCs w:val="28"/>
        </w:rPr>
      </w:pPr>
    </w:p>
    <w:p w14:paraId="2931315E"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b/>
          <w:bCs/>
          <w:sz w:val="28"/>
          <w:szCs w:val="28"/>
        </w:rPr>
        <w:t> </w:t>
      </w:r>
      <w:r>
        <w:rPr>
          <w:rFonts w:ascii="Arial" w:eastAsia="Calibri" w:hAnsi="Arial" w:cs="Arial"/>
          <w:sz w:val="28"/>
          <w:szCs w:val="28"/>
        </w:rPr>
        <w:t>AS ABELHAS INSPIRAÇÃO JUVENIL 1984-347</w:t>
      </w:r>
    </w:p>
    <w:p w14:paraId="5F3FBD10"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As abelhas operárias nascem, secam suas asas e já começam a trabalhar. Cada uma tem a sua tarefa. Algumas são enfermeiras, outras faxineiras, condicionadoras de ar, e outras ajuntam o néctar para fazer mel.</w:t>
      </w:r>
    </w:p>
    <w:p w14:paraId="2B44E774"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Incrível é que, uma vez tendo começado a trabalhar, nunca mais param por toda sua vida! Não pegam férias, nem mesmo um relax no fim de semana.</w:t>
      </w:r>
    </w:p>
    <w:p w14:paraId="0D70226A"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Quando não podem trabalhar fora da colmeia, trabalham dentro ajudando a manter o lugar limpo e fazendo outras obrigações.</w:t>
      </w:r>
    </w:p>
    <w:p w14:paraId="21E4E4BF"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As abelhas são, no entanto, máquinas incessantes que não saberiam o que fazer com tempo livre. Tudo isto por quê? Ela tem apenas um propósito na vida: SERVIR A RAINHA.</w:t>
      </w:r>
    </w:p>
    <w:p w14:paraId="65283B9E"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Seu senso de adoração é tão absurdo que trabalham sem parar (com exceção da noite) do nascimento até morrerem.</w:t>
      </w:r>
    </w:p>
    <w:p w14:paraId="5383FA22" w14:textId="77777777" w:rsidR="00073A40" w:rsidRDefault="00073A40" w:rsidP="00D7150C">
      <w:pPr>
        <w:spacing w:after="0" w:line="360" w:lineRule="auto"/>
        <w:jc w:val="center"/>
        <w:rPr>
          <w:rFonts w:ascii="Arial" w:eastAsia="Calibri" w:hAnsi="Arial" w:cs="Arial"/>
          <w:sz w:val="28"/>
          <w:szCs w:val="28"/>
        </w:rPr>
      </w:pPr>
    </w:p>
    <w:p w14:paraId="091FCD1C"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O centro de nossa vida também é adorar. Somos adoradores compulsivos.</w:t>
      </w:r>
    </w:p>
    <w:p w14:paraId="240C6E16"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Dizer isto a um cristão é meio confuso porque em nossa cabeça, adorar é apenas quando montamos um altar e ali oferecemos dádivas ao deus que reverenciamos.</w:t>
      </w:r>
    </w:p>
    <w:p w14:paraId="0BE7FD57" w14:textId="77777777" w:rsidR="00073A40" w:rsidRDefault="00073A40" w:rsidP="00D7150C">
      <w:pPr>
        <w:spacing w:after="0" w:line="360" w:lineRule="auto"/>
        <w:jc w:val="center"/>
        <w:rPr>
          <w:rFonts w:ascii="Arial" w:eastAsia="Calibri" w:hAnsi="Arial" w:cs="Arial"/>
          <w:sz w:val="28"/>
          <w:szCs w:val="28"/>
        </w:rPr>
      </w:pPr>
    </w:p>
    <w:p w14:paraId="5DEEA0AF"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Mas a Bíblia enxerga o assunto bem mais amplamente.</w:t>
      </w:r>
    </w:p>
    <w:p w14:paraId="26974E9D"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Cada minuto de nossa vida, tudo o que fazemos, cada desejo, gosto, vontade, trabalho e objetivo tiveram um motivo: QUEREMOS ADORAR.</w:t>
      </w:r>
    </w:p>
    <w:p w14:paraId="15AFAC3D"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A grande pergunta é: QUEM OU O QUE ADORAMOS? VÁRIAS COISAS.</w:t>
      </w:r>
    </w:p>
    <w:p w14:paraId="0F6F536A"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-Alguns adoram os FILHOS, TRABALHO, CASA, O DINHEIRO, O STATUS SOCIAL, A FAMA, A BELEZA PRÓPRIA, A SENSUALIDADE, O JOGO, ARTISTAS, JOGADORES etc.</w:t>
      </w:r>
    </w:p>
    <w:p w14:paraId="3CDFC646"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Tudo isto revela o centro de nossa adoração: NOSSO EU.</w:t>
      </w:r>
    </w:p>
    <w:p w14:paraId="6FC6512E"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Adoramos todas estas coisas pois na verdade elas SATISFAZEM nossos desejos e natureza. Por isto as usamos para saciar nossa sede de adoração.</w:t>
      </w:r>
    </w:p>
    <w:p w14:paraId="2625452D" w14:textId="77777777" w:rsidR="00073A40" w:rsidRDefault="00073A40" w:rsidP="00D7150C">
      <w:pPr>
        <w:spacing w:after="0" w:line="360" w:lineRule="auto"/>
        <w:jc w:val="center"/>
        <w:rPr>
          <w:rFonts w:ascii="Arial" w:eastAsia="Calibri" w:hAnsi="Arial" w:cs="Arial"/>
          <w:sz w:val="28"/>
          <w:szCs w:val="28"/>
        </w:rPr>
      </w:pPr>
    </w:p>
    <w:p w14:paraId="7EDBA5BD"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Mas aí vem Deus, e coloca como início de Sua Lei, o ponto central de nossa existência: Você precisa rever sua adoração para que possa ser feliz.</w:t>
      </w:r>
    </w:p>
    <w:p w14:paraId="4B722E0F" w14:textId="77777777" w:rsidR="00073A40" w:rsidRDefault="00073A40" w:rsidP="00D7150C">
      <w:pPr>
        <w:spacing w:after="0" w:line="360" w:lineRule="auto"/>
        <w:jc w:val="center"/>
        <w:rPr>
          <w:rFonts w:ascii="Arial" w:eastAsia="Calibri" w:hAnsi="Arial" w:cs="Arial"/>
          <w:sz w:val="28"/>
          <w:szCs w:val="28"/>
        </w:rPr>
      </w:pPr>
    </w:p>
    <w:p w14:paraId="765DCC96" w14:textId="77777777" w:rsidR="00073A40" w:rsidRDefault="00FC51B4" w:rsidP="00D7150C">
      <w:pPr>
        <w:spacing w:after="0" w:line="360" w:lineRule="auto"/>
        <w:jc w:val="center"/>
        <w:rPr>
          <w:rFonts w:ascii="Arial" w:eastAsia="Calibri" w:hAnsi="Arial" w:cs="Arial"/>
          <w:b/>
          <w:bCs/>
          <w:color w:val="FF0000"/>
          <w:sz w:val="28"/>
          <w:szCs w:val="28"/>
        </w:rPr>
      </w:pPr>
      <w:r>
        <w:rPr>
          <w:rFonts w:ascii="Arial" w:eastAsia="Calibri" w:hAnsi="Arial" w:cs="Arial"/>
          <w:b/>
          <w:bCs/>
          <w:color w:val="FF0000"/>
          <w:sz w:val="28"/>
          <w:szCs w:val="28"/>
        </w:rPr>
        <w:t>ESTE MANDAMENTO ENSINA QUE:</w:t>
      </w:r>
    </w:p>
    <w:p w14:paraId="077EA037" w14:textId="77777777" w:rsidR="00073A40" w:rsidRDefault="00073A40" w:rsidP="00D7150C">
      <w:pPr>
        <w:spacing w:after="0" w:line="360" w:lineRule="auto"/>
        <w:jc w:val="center"/>
        <w:rPr>
          <w:rFonts w:ascii="Arial" w:eastAsia="Calibri" w:hAnsi="Arial" w:cs="Arial"/>
          <w:sz w:val="28"/>
          <w:szCs w:val="28"/>
        </w:rPr>
      </w:pPr>
    </w:p>
    <w:p w14:paraId="1FD50C10" w14:textId="77777777" w:rsidR="00073A40" w:rsidRDefault="00FC51B4" w:rsidP="00D7150C">
      <w:pPr>
        <w:pStyle w:val="PargrafodaLista"/>
        <w:numPr>
          <w:ilvl w:val="0"/>
          <w:numId w:val="1"/>
        </w:numPr>
        <w:spacing w:after="0" w:line="360" w:lineRule="auto"/>
        <w:ind w:left="0"/>
        <w:contextualSpacing w:val="0"/>
        <w:jc w:val="center"/>
        <w:rPr>
          <w:rFonts w:ascii="Arial" w:eastAsia="Calibri" w:hAnsi="Arial" w:cs="Arial"/>
          <w:sz w:val="28"/>
          <w:szCs w:val="28"/>
        </w:rPr>
      </w:pPr>
      <w:r>
        <w:rPr>
          <w:rFonts w:ascii="Arial" w:eastAsia="Calibri" w:hAnsi="Arial" w:cs="Arial"/>
          <w:sz w:val="28"/>
          <w:szCs w:val="28"/>
        </w:rPr>
        <w:t>Deus existe e que decidiu revelar-Se.</w:t>
      </w:r>
    </w:p>
    <w:p w14:paraId="4B3C907D" w14:textId="77777777" w:rsidR="00073A40" w:rsidRDefault="00FC51B4" w:rsidP="00D7150C">
      <w:pPr>
        <w:pStyle w:val="PargrafodaLista"/>
        <w:numPr>
          <w:ilvl w:val="0"/>
          <w:numId w:val="1"/>
        </w:numPr>
        <w:spacing w:after="0" w:line="360" w:lineRule="auto"/>
        <w:ind w:left="0"/>
        <w:contextualSpacing w:val="0"/>
        <w:jc w:val="center"/>
        <w:rPr>
          <w:rFonts w:ascii="Arial" w:eastAsia="Calibri" w:hAnsi="Arial" w:cs="Arial"/>
          <w:sz w:val="28"/>
          <w:szCs w:val="28"/>
        </w:rPr>
      </w:pPr>
      <w:r>
        <w:rPr>
          <w:rFonts w:ascii="Arial" w:eastAsia="Calibri" w:hAnsi="Arial" w:cs="Arial"/>
          <w:sz w:val="28"/>
          <w:szCs w:val="28"/>
        </w:rPr>
        <w:lastRenderedPageBreak/>
        <w:t>Não dará Sua glória a nenhum outro deus, ou Sua honra a imagens de escultura.</w:t>
      </w:r>
    </w:p>
    <w:p w14:paraId="6D7FDA9B" w14:textId="77777777" w:rsidR="00073A40" w:rsidRDefault="00FC51B4" w:rsidP="00D7150C">
      <w:pPr>
        <w:pStyle w:val="PargrafodaLista"/>
        <w:numPr>
          <w:ilvl w:val="0"/>
          <w:numId w:val="1"/>
        </w:numPr>
        <w:spacing w:after="0" w:line="360" w:lineRule="auto"/>
        <w:ind w:left="0"/>
        <w:contextualSpacing w:val="0"/>
        <w:jc w:val="center"/>
        <w:rPr>
          <w:rFonts w:ascii="Arial" w:eastAsia="Calibri" w:hAnsi="Arial" w:cs="Arial"/>
          <w:sz w:val="28"/>
          <w:szCs w:val="28"/>
        </w:rPr>
      </w:pPr>
      <w:r>
        <w:rPr>
          <w:rFonts w:ascii="Arial" w:eastAsia="Calibri" w:hAnsi="Arial" w:cs="Arial"/>
          <w:sz w:val="28"/>
          <w:szCs w:val="28"/>
        </w:rPr>
        <w:t>Nada menos do que a totalidade de nossas vidas deve estar sob o senhorio de Deus.</w:t>
      </w:r>
    </w:p>
    <w:p w14:paraId="5CF26C49" w14:textId="77777777" w:rsidR="00073A40" w:rsidRDefault="00FC51B4" w:rsidP="00D7150C">
      <w:pPr>
        <w:pStyle w:val="PargrafodaLista"/>
        <w:numPr>
          <w:ilvl w:val="0"/>
          <w:numId w:val="1"/>
        </w:numPr>
        <w:spacing w:after="0" w:line="360" w:lineRule="auto"/>
        <w:ind w:left="0"/>
        <w:contextualSpacing w:val="0"/>
        <w:jc w:val="center"/>
        <w:rPr>
          <w:rFonts w:ascii="Arial" w:eastAsia="Calibri" w:hAnsi="Arial" w:cs="Arial"/>
          <w:sz w:val="28"/>
          <w:szCs w:val="28"/>
        </w:rPr>
      </w:pPr>
      <w:r>
        <w:rPr>
          <w:rFonts w:ascii="Arial" w:eastAsia="Calibri" w:hAnsi="Arial" w:cs="Arial"/>
          <w:sz w:val="28"/>
          <w:szCs w:val="28"/>
        </w:rPr>
        <w:t>Deus quer, só, Ter a preeminência em Seu povo e exercer Seu direito em plena medida.</w:t>
      </w:r>
    </w:p>
    <w:p w14:paraId="5B310FA6" w14:textId="77777777" w:rsidR="00073A40" w:rsidRDefault="00FC51B4" w:rsidP="00D7150C">
      <w:pPr>
        <w:spacing w:line="360" w:lineRule="auto"/>
        <w:jc w:val="center"/>
        <w:rPr>
          <w:rFonts w:ascii="Arial" w:eastAsia="Calibri" w:hAnsi="Arial" w:cs="Arial"/>
          <w:sz w:val="28"/>
          <w:szCs w:val="28"/>
        </w:rPr>
      </w:pPr>
      <w:r>
        <w:rPr>
          <w:rFonts w:ascii="Arial" w:eastAsia="Calibri" w:hAnsi="Arial" w:cs="Arial"/>
          <w:sz w:val="28"/>
          <w:szCs w:val="28"/>
        </w:rPr>
        <w:t> </w:t>
      </w:r>
    </w:p>
    <w:p w14:paraId="04323910" w14:textId="77777777" w:rsidR="00073A40" w:rsidRDefault="00FC51B4" w:rsidP="00D7150C">
      <w:pPr>
        <w:spacing w:after="0" w:line="360" w:lineRule="auto"/>
        <w:jc w:val="center"/>
        <w:rPr>
          <w:rFonts w:ascii="Arial" w:eastAsia="Calibri" w:hAnsi="Arial" w:cs="Arial"/>
          <w:b/>
          <w:bCs/>
          <w:color w:val="FF0000"/>
          <w:sz w:val="28"/>
          <w:szCs w:val="28"/>
        </w:rPr>
      </w:pPr>
      <w:r>
        <w:rPr>
          <w:rFonts w:ascii="Arial" w:eastAsia="Calibri" w:hAnsi="Arial" w:cs="Arial"/>
          <w:b/>
          <w:bCs/>
          <w:color w:val="FF0000"/>
          <w:sz w:val="28"/>
          <w:szCs w:val="28"/>
        </w:rPr>
        <w:t>ABRANGÊNCIA</w:t>
      </w:r>
    </w:p>
    <w:p w14:paraId="15C3C18E" w14:textId="77777777" w:rsidR="00073A40" w:rsidRDefault="00073A40" w:rsidP="00D7150C">
      <w:pPr>
        <w:spacing w:after="0" w:line="360" w:lineRule="auto"/>
        <w:jc w:val="center"/>
        <w:rPr>
          <w:rFonts w:ascii="Arial" w:eastAsia="Calibri" w:hAnsi="Arial" w:cs="Arial"/>
          <w:sz w:val="28"/>
          <w:szCs w:val="28"/>
        </w:rPr>
      </w:pPr>
    </w:p>
    <w:p w14:paraId="11E5148B" w14:textId="77777777" w:rsidR="00073A40" w:rsidRDefault="00FC51B4" w:rsidP="00D7150C">
      <w:pPr>
        <w:pStyle w:val="PargrafodaLista"/>
        <w:numPr>
          <w:ilvl w:val="0"/>
          <w:numId w:val="2"/>
        </w:numPr>
        <w:spacing w:after="0" w:line="360" w:lineRule="auto"/>
        <w:ind w:left="0"/>
        <w:contextualSpacing w:val="0"/>
        <w:jc w:val="center"/>
        <w:rPr>
          <w:rFonts w:ascii="Arial" w:eastAsia="Calibri" w:hAnsi="Arial" w:cs="Arial"/>
          <w:sz w:val="28"/>
          <w:szCs w:val="28"/>
        </w:rPr>
      </w:pPr>
      <w:r>
        <w:rPr>
          <w:rFonts w:ascii="Arial" w:eastAsia="Calibri" w:hAnsi="Arial" w:cs="Arial"/>
          <w:sz w:val="28"/>
          <w:szCs w:val="28"/>
        </w:rPr>
        <w:t xml:space="preserve">A idolatria é um </w:t>
      </w:r>
      <w:r>
        <w:rPr>
          <w:rFonts w:ascii="Arial" w:eastAsia="Calibri" w:hAnsi="Arial" w:cs="Arial"/>
          <w:b/>
          <w:bCs/>
          <w:sz w:val="28"/>
          <w:szCs w:val="28"/>
        </w:rPr>
        <w:t>declínio para a anormalidade</w:t>
      </w:r>
      <w:r>
        <w:rPr>
          <w:rFonts w:ascii="Arial" w:eastAsia="Calibri" w:hAnsi="Arial" w:cs="Arial"/>
          <w:sz w:val="28"/>
          <w:szCs w:val="28"/>
        </w:rPr>
        <w:t>, e não um estágio anterior que gradualmente e com dificuldade é superado.</w:t>
      </w:r>
    </w:p>
    <w:p w14:paraId="1C51D591" w14:textId="77777777" w:rsidR="00073A40" w:rsidRDefault="00FC51B4" w:rsidP="00D7150C">
      <w:pPr>
        <w:pStyle w:val="PargrafodaLista"/>
        <w:numPr>
          <w:ilvl w:val="0"/>
          <w:numId w:val="2"/>
        </w:numPr>
        <w:spacing w:after="0" w:line="360" w:lineRule="auto"/>
        <w:ind w:left="0"/>
        <w:contextualSpacing w:val="0"/>
        <w:jc w:val="center"/>
        <w:rPr>
          <w:rFonts w:ascii="Arial" w:eastAsia="Calibri" w:hAnsi="Arial" w:cs="Arial"/>
          <w:sz w:val="28"/>
          <w:szCs w:val="28"/>
        </w:rPr>
      </w:pPr>
      <w:r>
        <w:rPr>
          <w:rFonts w:ascii="Arial" w:eastAsia="Calibri" w:hAnsi="Arial" w:cs="Arial"/>
          <w:sz w:val="28"/>
          <w:szCs w:val="28"/>
        </w:rPr>
        <w:t xml:space="preserve">Deus condena qualquer tipo ou nível de idolatria, </w:t>
      </w:r>
      <w:r>
        <w:rPr>
          <w:rFonts w:ascii="Arial" w:eastAsia="Calibri" w:hAnsi="Arial" w:cs="Arial"/>
          <w:b/>
          <w:bCs/>
          <w:sz w:val="28"/>
          <w:szCs w:val="28"/>
        </w:rPr>
        <w:t xml:space="preserve">visível ou invisível: </w:t>
      </w:r>
      <w:r>
        <w:rPr>
          <w:rFonts w:ascii="Arial" w:eastAsia="Calibri" w:hAnsi="Arial" w:cs="Arial"/>
          <w:sz w:val="28"/>
          <w:szCs w:val="28"/>
        </w:rPr>
        <w:t>alveja o:</w:t>
      </w:r>
    </w:p>
    <w:p w14:paraId="0A7AD094" w14:textId="77777777" w:rsidR="00073A40" w:rsidRDefault="00FC51B4" w:rsidP="00D7150C">
      <w:pPr>
        <w:numPr>
          <w:ilvl w:val="1"/>
          <w:numId w:val="3"/>
        </w:numPr>
        <w:tabs>
          <w:tab w:val="num" w:pos="360"/>
        </w:tabs>
        <w:spacing w:after="0" w:line="360" w:lineRule="auto"/>
        <w:ind w:left="0"/>
        <w:jc w:val="center"/>
        <w:rPr>
          <w:rFonts w:ascii="Arial" w:eastAsia="Calibri" w:hAnsi="Arial" w:cs="Arial"/>
          <w:sz w:val="28"/>
          <w:szCs w:val="28"/>
        </w:rPr>
      </w:pPr>
      <w:r>
        <w:rPr>
          <w:rFonts w:ascii="Arial" w:eastAsia="Calibri" w:hAnsi="Arial" w:cs="Arial"/>
          <w:b/>
          <w:bCs/>
          <w:sz w:val="28"/>
          <w:szCs w:val="28"/>
        </w:rPr>
        <w:t xml:space="preserve">Ateísmo: </w:t>
      </w:r>
      <w:r>
        <w:rPr>
          <w:rFonts w:ascii="Arial" w:eastAsia="Calibri" w:hAnsi="Arial" w:cs="Arial"/>
          <w:sz w:val="28"/>
          <w:szCs w:val="28"/>
        </w:rPr>
        <w:t>não precisamos de nenhum Deus, em vez de necessitamos de Deus;</w:t>
      </w:r>
    </w:p>
    <w:p w14:paraId="24A07A62" w14:textId="77777777" w:rsidR="00073A40" w:rsidRDefault="00FC51B4" w:rsidP="00D7150C">
      <w:pPr>
        <w:numPr>
          <w:ilvl w:val="1"/>
          <w:numId w:val="3"/>
        </w:numPr>
        <w:tabs>
          <w:tab w:val="num" w:pos="360"/>
        </w:tabs>
        <w:spacing w:after="0" w:line="360" w:lineRule="auto"/>
        <w:ind w:left="0"/>
        <w:jc w:val="center"/>
        <w:rPr>
          <w:rFonts w:ascii="Arial" w:eastAsia="Calibri" w:hAnsi="Arial" w:cs="Arial"/>
          <w:sz w:val="28"/>
          <w:szCs w:val="28"/>
        </w:rPr>
      </w:pPr>
      <w:r>
        <w:rPr>
          <w:rFonts w:ascii="Arial" w:eastAsia="Calibri" w:hAnsi="Arial" w:cs="Arial"/>
          <w:b/>
          <w:bCs/>
          <w:sz w:val="28"/>
          <w:szCs w:val="28"/>
        </w:rPr>
        <w:t>Politeísmo:</w:t>
      </w:r>
      <w:r>
        <w:rPr>
          <w:rFonts w:ascii="Arial" w:eastAsia="Calibri" w:hAnsi="Arial" w:cs="Arial"/>
          <w:sz w:val="28"/>
          <w:szCs w:val="28"/>
        </w:rPr>
        <w:t xml:space="preserve"> precisamos de muitos deuses em vez de precisamos de somente de um Deus vivo e poderoso sobre todos;</w:t>
      </w:r>
    </w:p>
    <w:p w14:paraId="3B83D96B" w14:textId="77777777" w:rsidR="00073A40" w:rsidRDefault="00FC51B4" w:rsidP="00D7150C">
      <w:pPr>
        <w:numPr>
          <w:ilvl w:val="1"/>
          <w:numId w:val="3"/>
        </w:numPr>
        <w:tabs>
          <w:tab w:val="num" w:pos="360"/>
        </w:tabs>
        <w:spacing w:after="0" w:line="360" w:lineRule="auto"/>
        <w:ind w:left="0"/>
        <w:jc w:val="center"/>
        <w:rPr>
          <w:rFonts w:ascii="Arial" w:eastAsia="Calibri" w:hAnsi="Arial" w:cs="Arial"/>
          <w:sz w:val="28"/>
          <w:szCs w:val="28"/>
        </w:rPr>
      </w:pPr>
      <w:r>
        <w:rPr>
          <w:rFonts w:ascii="Arial" w:eastAsia="Calibri" w:hAnsi="Arial" w:cs="Arial"/>
          <w:sz w:val="28"/>
          <w:szCs w:val="28"/>
        </w:rPr>
        <w:t>F</w:t>
      </w:r>
      <w:r>
        <w:rPr>
          <w:rFonts w:ascii="Arial" w:eastAsia="Calibri" w:hAnsi="Arial" w:cs="Arial"/>
          <w:b/>
          <w:bCs/>
          <w:sz w:val="28"/>
          <w:szCs w:val="28"/>
        </w:rPr>
        <w:t>ormalismo:</w:t>
      </w:r>
      <w:r>
        <w:rPr>
          <w:rFonts w:ascii="Arial" w:eastAsia="Calibri" w:hAnsi="Arial" w:cs="Arial"/>
          <w:sz w:val="28"/>
          <w:szCs w:val="28"/>
        </w:rPr>
        <w:t xml:space="preserve"> precisamos apenas de uma religião </w:t>
      </w:r>
      <w:proofErr w:type="gramStart"/>
      <w:r>
        <w:rPr>
          <w:rFonts w:ascii="Arial" w:eastAsia="Calibri" w:hAnsi="Arial" w:cs="Arial"/>
          <w:sz w:val="28"/>
          <w:szCs w:val="28"/>
        </w:rPr>
        <w:t>formal ,</w:t>
      </w:r>
      <w:proofErr w:type="gramEnd"/>
      <w:r>
        <w:rPr>
          <w:rFonts w:ascii="Arial" w:eastAsia="Calibri" w:hAnsi="Arial" w:cs="Arial"/>
          <w:sz w:val="28"/>
          <w:szCs w:val="28"/>
        </w:rPr>
        <w:t xml:space="preserve"> em vez de precisamos de uma fé viva, que ama, teme e serve ao Senhor de todo o coração, corpo, espírito e alma.</w:t>
      </w:r>
    </w:p>
    <w:p w14:paraId="4C38B337" w14:textId="77777777" w:rsidR="00073A40" w:rsidRDefault="00FC51B4" w:rsidP="00D7150C">
      <w:pPr>
        <w:numPr>
          <w:ilvl w:val="1"/>
          <w:numId w:val="3"/>
        </w:numPr>
        <w:tabs>
          <w:tab w:val="num" w:pos="360"/>
        </w:tabs>
        <w:spacing w:after="0" w:line="360" w:lineRule="auto"/>
        <w:ind w:left="0"/>
        <w:jc w:val="center"/>
        <w:rPr>
          <w:rFonts w:ascii="Arial" w:eastAsia="Calibri" w:hAnsi="Arial" w:cs="Arial"/>
          <w:sz w:val="28"/>
          <w:szCs w:val="28"/>
        </w:rPr>
      </w:pPr>
      <w:r>
        <w:rPr>
          <w:rFonts w:ascii="Arial" w:eastAsia="Calibri" w:hAnsi="Arial" w:cs="Arial"/>
          <w:sz w:val="28"/>
          <w:szCs w:val="28"/>
        </w:rPr>
        <w:t xml:space="preserve">Não devemos </w:t>
      </w:r>
      <w:r>
        <w:rPr>
          <w:rFonts w:ascii="Arial" w:eastAsia="Calibri" w:hAnsi="Arial" w:cs="Arial"/>
          <w:b/>
          <w:bCs/>
          <w:sz w:val="28"/>
          <w:szCs w:val="28"/>
        </w:rPr>
        <w:t xml:space="preserve">nem nos lembrar dos nomes de outros deuses, nem sequer pronunciá-los. </w:t>
      </w:r>
      <w:r>
        <w:rPr>
          <w:rFonts w:ascii="Arial" w:eastAsia="Calibri" w:hAnsi="Arial" w:cs="Arial"/>
          <w:sz w:val="28"/>
          <w:szCs w:val="28"/>
        </w:rPr>
        <w:t>Para os judeus, usar o nome de uma pessoa significa relacionar-se e identificar-se com ela. Êxodo. 23.13.</w:t>
      </w:r>
    </w:p>
    <w:p w14:paraId="36401A8D" w14:textId="77777777" w:rsidR="00073A40" w:rsidRDefault="00FC51B4" w:rsidP="00D7150C">
      <w:pPr>
        <w:numPr>
          <w:ilvl w:val="1"/>
          <w:numId w:val="3"/>
        </w:numPr>
        <w:tabs>
          <w:tab w:val="num" w:pos="360"/>
        </w:tabs>
        <w:spacing w:after="0" w:line="360" w:lineRule="auto"/>
        <w:ind w:left="0"/>
        <w:jc w:val="center"/>
        <w:rPr>
          <w:rFonts w:ascii="Arial" w:eastAsia="Calibri" w:hAnsi="Arial" w:cs="Arial"/>
          <w:sz w:val="28"/>
          <w:szCs w:val="28"/>
        </w:rPr>
      </w:pPr>
      <w:r>
        <w:rPr>
          <w:rFonts w:ascii="Arial" w:eastAsia="Calibri" w:hAnsi="Arial" w:cs="Arial"/>
          <w:b/>
          <w:bCs/>
          <w:sz w:val="28"/>
          <w:szCs w:val="28"/>
        </w:rPr>
        <w:t xml:space="preserve">O casamento misto leva à idolatria. </w:t>
      </w:r>
      <w:r>
        <w:rPr>
          <w:rFonts w:ascii="Arial" w:eastAsia="Calibri" w:hAnsi="Arial" w:cs="Arial"/>
          <w:sz w:val="28"/>
          <w:szCs w:val="28"/>
        </w:rPr>
        <w:t>O parceiro pagão leva o cristão, mais cedo ou mais tarde, à quebra do primeiro mandamento. Êxodo. 34.15-17.</w:t>
      </w:r>
    </w:p>
    <w:p w14:paraId="54475755" w14:textId="77777777" w:rsidR="00073A40" w:rsidRDefault="00FC51B4" w:rsidP="00D7150C">
      <w:pPr>
        <w:pStyle w:val="PargrafodaLista"/>
        <w:numPr>
          <w:ilvl w:val="0"/>
          <w:numId w:val="4"/>
        </w:numPr>
        <w:spacing w:after="0" w:line="360" w:lineRule="auto"/>
        <w:ind w:left="0"/>
        <w:contextualSpacing w:val="0"/>
        <w:jc w:val="center"/>
        <w:rPr>
          <w:rFonts w:ascii="Arial" w:eastAsia="Calibri" w:hAnsi="Arial" w:cs="Arial"/>
          <w:sz w:val="28"/>
          <w:szCs w:val="28"/>
        </w:rPr>
      </w:pPr>
      <w:r>
        <w:rPr>
          <w:rFonts w:ascii="Arial" w:eastAsia="Calibri" w:hAnsi="Arial" w:cs="Arial"/>
          <w:b/>
          <w:bCs/>
          <w:sz w:val="28"/>
          <w:szCs w:val="28"/>
        </w:rPr>
        <w:lastRenderedPageBreak/>
        <w:t xml:space="preserve">A feitiçaria e a astrologia </w:t>
      </w:r>
      <w:r>
        <w:rPr>
          <w:rFonts w:ascii="Arial" w:eastAsia="Calibri" w:hAnsi="Arial" w:cs="Arial"/>
          <w:sz w:val="28"/>
          <w:szCs w:val="28"/>
        </w:rPr>
        <w:t xml:space="preserve">são formas diretas de idolatria. Tanto no aspecto visível- </w:t>
      </w:r>
      <w:r>
        <w:rPr>
          <w:rFonts w:ascii="Arial" w:eastAsia="Calibri" w:hAnsi="Arial" w:cs="Arial"/>
          <w:b/>
          <w:bCs/>
          <w:sz w:val="28"/>
          <w:szCs w:val="28"/>
        </w:rPr>
        <w:t xml:space="preserve">fetiches, deuses de madeira, pedra, bronze, prata, ouro, cartomantes, médiuns, </w:t>
      </w:r>
      <w:r>
        <w:rPr>
          <w:rFonts w:ascii="Arial" w:eastAsia="Calibri" w:hAnsi="Arial" w:cs="Arial"/>
          <w:sz w:val="28"/>
          <w:szCs w:val="28"/>
        </w:rPr>
        <w:t>como invisíveis</w:t>
      </w:r>
      <w:r>
        <w:rPr>
          <w:rFonts w:ascii="Arial" w:eastAsia="Calibri" w:hAnsi="Arial" w:cs="Arial"/>
          <w:b/>
          <w:bCs/>
          <w:sz w:val="28"/>
          <w:szCs w:val="28"/>
        </w:rPr>
        <w:t xml:space="preserve">- imagem humana, “ídolos do esporte, tv etc.”, glutonaria, honra, prestígio, influência, ambição, domínio, sabedoria humana, posição, atitudes, pensamentos, orgulho, avareza ou riquezas idolatradas. </w:t>
      </w:r>
      <w:r>
        <w:rPr>
          <w:rFonts w:ascii="Arial" w:eastAsia="Calibri" w:hAnsi="Arial" w:cs="Arial"/>
          <w:sz w:val="28"/>
          <w:szCs w:val="28"/>
        </w:rPr>
        <w:t>  Colossenses 3.5</w:t>
      </w:r>
    </w:p>
    <w:p w14:paraId="4FEE35FD" w14:textId="77777777" w:rsidR="00073A40" w:rsidRDefault="00FC51B4" w:rsidP="00D7150C">
      <w:pPr>
        <w:pStyle w:val="PargrafodaLista"/>
        <w:numPr>
          <w:ilvl w:val="0"/>
          <w:numId w:val="4"/>
        </w:numPr>
        <w:spacing w:after="0" w:line="360" w:lineRule="auto"/>
        <w:ind w:left="0"/>
        <w:contextualSpacing w:val="0"/>
        <w:jc w:val="center"/>
        <w:rPr>
          <w:rFonts w:ascii="Arial" w:eastAsia="Calibri" w:hAnsi="Arial" w:cs="Arial"/>
          <w:sz w:val="28"/>
          <w:szCs w:val="28"/>
        </w:rPr>
      </w:pPr>
      <w:r>
        <w:rPr>
          <w:rFonts w:ascii="Arial" w:eastAsia="Calibri" w:hAnsi="Arial" w:cs="Arial"/>
          <w:sz w:val="28"/>
          <w:szCs w:val="28"/>
        </w:rPr>
        <w:t>Portanto, quebrar o primeiro mandamento significa cultuar qualquer coisa visível ou invisível, exterior ou interior, pessoal ou impessoal. Só Deus merece essa afeição.</w:t>
      </w:r>
    </w:p>
    <w:p w14:paraId="009A0A26" w14:textId="77777777" w:rsidR="00073A40" w:rsidRDefault="00FC51B4" w:rsidP="00D7150C">
      <w:pPr>
        <w:spacing w:line="360" w:lineRule="auto"/>
        <w:jc w:val="center"/>
        <w:rPr>
          <w:rFonts w:ascii="Arial" w:eastAsia="Calibri" w:hAnsi="Arial" w:cs="Arial"/>
          <w:sz w:val="28"/>
          <w:szCs w:val="28"/>
        </w:rPr>
      </w:pPr>
      <w:r>
        <w:rPr>
          <w:rFonts w:ascii="Arial" w:eastAsia="Calibri" w:hAnsi="Arial" w:cs="Arial"/>
          <w:sz w:val="28"/>
          <w:szCs w:val="28"/>
        </w:rPr>
        <w:t> </w:t>
      </w:r>
    </w:p>
    <w:p w14:paraId="3084021D" w14:textId="77777777" w:rsidR="00073A40" w:rsidRDefault="00FC51B4" w:rsidP="00D7150C">
      <w:pPr>
        <w:spacing w:after="0" w:line="360" w:lineRule="auto"/>
        <w:jc w:val="center"/>
        <w:rPr>
          <w:rFonts w:ascii="Arial" w:eastAsia="Calibri" w:hAnsi="Arial" w:cs="Arial"/>
          <w:b/>
          <w:bCs/>
          <w:color w:val="FF0000"/>
          <w:sz w:val="28"/>
          <w:szCs w:val="28"/>
        </w:rPr>
      </w:pPr>
      <w:r>
        <w:rPr>
          <w:rFonts w:ascii="Arial" w:eastAsia="Calibri" w:hAnsi="Arial" w:cs="Arial"/>
          <w:b/>
          <w:bCs/>
          <w:color w:val="FF0000"/>
          <w:sz w:val="28"/>
          <w:szCs w:val="28"/>
        </w:rPr>
        <w:t>CONSEQÜÊNCIAS DA QUEBRA DO MANDAMENTO.</w:t>
      </w:r>
    </w:p>
    <w:p w14:paraId="5351CFC0" w14:textId="77777777" w:rsidR="00073A40" w:rsidRDefault="00073A40" w:rsidP="00D7150C">
      <w:pPr>
        <w:spacing w:after="0" w:line="360" w:lineRule="auto"/>
        <w:jc w:val="center"/>
        <w:rPr>
          <w:rFonts w:ascii="Arial" w:eastAsia="Calibri" w:hAnsi="Arial" w:cs="Arial"/>
          <w:sz w:val="28"/>
          <w:szCs w:val="28"/>
        </w:rPr>
      </w:pPr>
    </w:p>
    <w:p w14:paraId="049BED74" w14:textId="77777777" w:rsidR="00073A40" w:rsidRDefault="00FC51B4" w:rsidP="00D7150C">
      <w:pPr>
        <w:pStyle w:val="PargrafodaLista"/>
        <w:numPr>
          <w:ilvl w:val="0"/>
          <w:numId w:val="5"/>
        </w:numPr>
        <w:spacing w:after="0" w:line="360" w:lineRule="auto"/>
        <w:ind w:left="0"/>
        <w:contextualSpacing w:val="0"/>
        <w:jc w:val="center"/>
        <w:rPr>
          <w:rFonts w:ascii="Arial" w:eastAsia="Calibri" w:hAnsi="Arial" w:cs="Arial"/>
          <w:sz w:val="28"/>
          <w:szCs w:val="28"/>
        </w:rPr>
      </w:pPr>
      <w:r>
        <w:rPr>
          <w:rFonts w:ascii="Arial" w:eastAsia="Calibri" w:hAnsi="Arial" w:cs="Arial"/>
          <w:b/>
          <w:bCs/>
          <w:sz w:val="28"/>
          <w:szCs w:val="28"/>
        </w:rPr>
        <w:t xml:space="preserve">Separação espiritual de Deus, e perda dos privilégios espirituais de ser parte de Seu povo. </w:t>
      </w:r>
      <w:r>
        <w:rPr>
          <w:rFonts w:ascii="Arial" w:eastAsia="Calibri" w:hAnsi="Arial" w:cs="Arial"/>
          <w:sz w:val="28"/>
          <w:szCs w:val="28"/>
        </w:rPr>
        <w:t>EXEMPLO - a história de Israel passa-se entre a verdadeira adoração a Jeová e sua apostasia ante os deuses cananeus. Êxodo 32.7.</w:t>
      </w:r>
    </w:p>
    <w:p w14:paraId="6CF13E20" w14:textId="77777777" w:rsidR="00073A40" w:rsidRDefault="00FC51B4" w:rsidP="00D7150C">
      <w:pPr>
        <w:pStyle w:val="PargrafodaLista"/>
        <w:numPr>
          <w:ilvl w:val="0"/>
          <w:numId w:val="5"/>
        </w:numPr>
        <w:spacing w:after="0" w:line="360" w:lineRule="auto"/>
        <w:ind w:left="0"/>
        <w:contextualSpacing w:val="0"/>
        <w:jc w:val="center"/>
        <w:rPr>
          <w:rFonts w:ascii="Arial" w:eastAsia="Calibri" w:hAnsi="Arial" w:cs="Arial"/>
          <w:sz w:val="28"/>
          <w:szCs w:val="28"/>
        </w:rPr>
      </w:pPr>
      <w:r>
        <w:rPr>
          <w:rFonts w:ascii="Arial" w:eastAsia="Calibri" w:hAnsi="Arial" w:cs="Arial"/>
          <w:sz w:val="28"/>
          <w:szCs w:val="28"/>
        </w:rPr>
        <w:t xml:space="preserve">No AT o idólatra </w:t>
      </w:r>
      <w:r>
        <w:rPr>
          <w:rFonts w:ascii="Arial" w:eastAsia="Calibri" w:hAnsi="Arial" w:cs="Arial"/>
          <w:b/>
          <w:bCs/>
          <w:sz w:val="28"/>
          <w:szCs w:val="28"/>
        </w:rPr>
        <w:t xml:space="preserve">perdia a vida, por apedrejamento. </w:t>
      </w:r>
      <w:r>
        <w:rPr>
          <w:rFonts w:ascii="Arial" w:eastAsia="Calibri" w:hAnsi="Arial" w:cs="Arial"/>
          <w:sz w:val="28"/>
          <w:szCs w:val="28"/>
        </w:rPr>
        <w:t>Deuteronômio 13. 6-9.</w:t>
      </w:r>
    </w:p>
    <w:p w14:paraId="7DE93A4C" w14:textId="77777777" w:rsidR="00073A40" w:rsidRDefault="00FC51B4" w:rsidP="00D7150C">
      <w:pPr>
        <w:pStyle w:val="PargrafodaLista"/>
        <w:numPr>
          <w:ilvl w:val="0"/>
          <w:numId w:val="5"/>
        </w:numPr>
        <w:spacing w:after="0" w:line="360" w:lineRule="auto"/>
        <w:ind w:left="0"/>
        <w:contextualSpacing w:val="0"/>
        <w:jc w:val="center"/>
        <w:rPr>
          <w:rFonts w:ascii="Arial" w:eastAsia="Calibri" w:hAnsi="Arial" w:cs="Arial"/>
          <w:sz w:val="28"/>
          <w:szCs w:val="28"/>
        </w:rPr>
      </w:pPr>
      <w:r>
        <w:rPr>
          <w:rFonts w:ascii="Arial" w:eastAsia="Calibri" w:hAnsi="Arial" w:cs="Arial"/>
          <w:b/>
          <w:bCs/>
          <w:sz w:val="28"/>
          <w:szCs w:val="28"/>
        </w:rPr>
        <w:t xml:space="preserve">Muitas penas e vergonha. </w:t>
      </w:r>
      <w:r>
        <w:rPr>
          <w:rFonts w:ascii="Arial" w:eastAsia="Calibri" w:hAnsi="Arial" w:cs="Arial"/>
          <w:sz w:val="28"/>
          <w:szCs w:val="28"/>
        </w:rPr>
        <w:t>Salmo 97.7.</w:t>
      </w:r>
    </w:p>
    <w:p w14:paraId="776E6C5E" w14:textId="77777777" w:rsidR="00073A40" w:rsidRDefault="00FC51B4" w:rsidP="00D7150C">
      <w:pPr>
        <w:pStyle w:val="PargrafodaLista"/>
        <w:numPr>
          <w:ilvl w:val="0"/>
          <w:numId w:val="5"/>
        </w:numPr>
        <w:spacing w:after="0" w:line="360" w:lineRule="auto"/>
        <w:ind w:left="0"/>
        <w:contextualSpacing w:val="0"/>
        <w:jc w:val="center"/>
        <w:rPr>
          <w:rFonts w:ascii="Arial" w:eastAsia="Calibri" w:hAnsi="Arial" w:cs="Arial"/>
          <w:sz w:val="28"/>
          <w:szCs w:val="28"/>
        </w:rPr>
      </w:pPr>
      <w:r>
        <w:rPr>
          <w:rFonts w:ascii="Arial" w:eastAsia="Calibri" w:hAnsi="Arial" w:cs="Arial"/>
          <w:sz w:val="28"/>
          <w:szCs w:val="28"/>
        </w:rPr>
        <w:t xml:space="preserve">Para os profetas, as consequências da idolatria eram: </w:t>
      </w:r>
      <w:r>
        <w:rPr>
          <w:rFonts w:ascii="Arial" w:eastAsia="Calibri" w:hAnsi="Arial" w:cs="Arial"/>
          <w:b/>
          <w:bCs/>
          <w:sz w:val="28"/>
          <w:szCs w:val="28"/>
        </w:rPr>
        <w:t>pestilência, morte, fome, rejeição, deportação, pragas, e a separação da comunhão com o Senhor.</w:t>
      </w:r>
    </w:p>
    <w:p w14:paraId="62404E9A" w14:textId="77777777" w:rsidR="00073A40" w:rsidRDefault="00FC51B4" w:rsidP="00D7150C">
      <w:pPr>
        <w:spacing w:line="360" w:lineRule="auto"/>
        <w:jc w:val="center"/>
        <w:rPr>
          <w:rFonts w:ascii="Arial" w:eastAsia="Calibri" w:hAnsi="Arial" w:cs="Arial"/>
          <w:sz w:val="28"/>
          <w:szCs w:val="28"/>
        </w:rPr>
      </w:pPr>
      <w:r>
        <w:rPr>
          <w:rFonts w:ascii="Arial" w:eastAsia="Calibri" w:hAnsi="Arial" w:cs="Arial"/>
          <w:sz w:val="28"/>
          <w:szCs w:val="28"/>
        </w:rPr>
        <w:t> </w:t>
      </w:r>
    </w:p>
    <w:p w14:paraId="58145EE8" w14:textId="77777777" w:rsidR="00073A40" w:rsidRDefault="00FC51B4" w:rsidP="00D7150C">
      <w:pPr>
        <w:spacing w:after="0" w:line="360" w:lineRule="auto"/>
        <w:jc w:val="center"/>
        <w:rPr>
          <w:rFonts w:ascii="Arial" w:eastAsia="Calibri" w:hAnsi="Arial" w:cs="Arial"/>
          <w:b/>
          <w:bCs/>
          <w:color w:val="FF0000"/>
          <w:sz w:val="28"/>
          <w:szCs w:val="28"/>
        </w:rPr>
      </w:pPr>
      <w:r>
        <w:rPr>
          <w:rFonts w:ascii="Arial" w:eastAsia="Calibri" w:hAnsi="Arial" w:cs="Arial"/>
          <w:b/>
          <w:bCs/>
          <w:color w:val="FF0000"/>
          <w:sz w:val="28"/>
          <w:szCs w:val="28"/>
        </w:rPr>
        <w:t>COMO GUARDAR O PRIMEIRO MANDAMENTO?</w:t>
      </w:r>
    </w:p>
    <w:p w14:paraId="2089D8E1" w14:textId="77777777" w:rsidR="00073A40" w:rsidRDefault="00073A40" w:rsidP="00D7150C">
      <w:pPr>
        <w:spacing w:after="0" w:line="360" w:lineRule="auto"/>
        <w:jc w:val="center"/>
        <w:rPr>
          <w:rFonts w:ascii="Arial" w:eastAsia="Calibri" w:hAnsi="Arial" w:cs="Arial"/>
          <w:sz w:val="28"/>
          <w:szCs w:val="28"/>
        </w:rPr>
      </w:pPr>
    </w:p>
    <w:p w14:paraId="6351E71C" w14:textId="77777777" w:rsidR="00073A40" w:rsidRDefault="00FC51B4" w:rsidP="00D7150C">
      <w:pPr>
        <w:spacing w:after="0" w:line="360" w:lineRule="auto"/>
        <w:jc w:val="center"/>
        <w:rPr>
          <w:rFonts w:ascii="Arial" w:eastAsia="Calibri" w:hAnsi="Arial" w:cs="Arial"/>
          <w:b/>
          <w:bCs/>
          <w:sz w:val="28"/>
          <w:szCs w:val="28"/>
        </w:rPr>
      </w:pPr>
      <w:r>
        <w:rPr>
          <w:rFonts w:ascii="Arial" w:eastAsia="Calibri" w:hAnsi="Arial" w:cs="Arial"/>
          <w:sz w:val="28"/>
          <w:szCs w:val="28"/>
        </w:rPr>
        <w:t>1</w:t>
      </w:r>
      <w:proofErr w:type="gramStart"/>
      <w:r>
        <w:rPr>
          <w:rFonts w:ascii="Arial" w:eastAsia="Calibri" w:hAnsi="Arial" w:cs="Arial"/>
          <w:sz w:val="28"/>
          <w:szCs w:val="28"/>
        </w:rPr>
        <w:t xml:space="preserve">-  </w:t>
      </w:r>
      <w:r>
        <w:rPr>
          <w:rFonts w:ascii="Arial" w:eastAsia="Calibri" w:hAnsi="Arial" w:cs="Arial"/>
          <w:b/>
          <w:bCs/>
          <w:sz w:val="28"/>
          <w:szCs w:val="28"/>
        </w:rPr>
        <w:t>CONFIAR</w:t>
      </w:r>
      <w:proofErr w:type="gramEnd"/>
      <w:r>
        <w:rPr>
          <w:rFonts w:ascii="Arial" w:eastAsia="Calibri" w:hAnsi="Arial" w:cs="Arial"/>
          <w:b/>
          <w:bCs/>
          <w:sz w:val="28"/>
          <w:szCs w:val="28"/>
        </w:rPr>
        <w:t xml:space="preserve"> NA SUFICIÊNCIA DE DEUS.</w:t>
      </w:r>
    </w:p>
    <w:p w14:paraId="581BFFED" w14:textId="77777777" w:rsidR="00073A40" w:rsidRDefault="00073A40" w:rsidP="00D7150C">
      <w:pPr>
        <w:spacing w:after="0" w:line="360" w:lineRule="auto"/>
        <w:jc w:val="center"/>
        <w:rPr>
          <w:rFonts w:ascii="Arial" w:eastAsia="Calibri" w:hAnsi="Arial" w:cs="Arial"/>
          <w:sz w:val="28"/>
          <w:szCs w:val="28"/>
        </w:rPr>
      </w:pPr>
    </w:p>
    <w:p w14:paraId="4536105F"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b/>
          <w:bCs/>
          <w:sz w:val="28"/>
          <w:szCs w:val="28"/>
        </w:rPr>
        <w:lastRenderedPageBreak/>
        <w:t xml:space="preserve">O GANSO PATOLA </w:t>
      </w:r>
      <w:r>
        <w:rPr>
          <w:rFonts w:ascii="Arial" w:eastAsia="Calibri" w:hAnsi="Arial" w:cs="Arial"/>
          <w:sz w:val="28"/>
          <w:szCs w:val="28"/>
        </w:rPr>
        <w:t>INSPIRAÇÃO JUVENIL</w:t>
      </w:r>
      <w:r>
        <w:rPr>
          <w:rFonts w:ascii="Arial" w:eastAsia="Calibri" w:hAnsi="Arial" w:cs="Arial"/>
          <w:b/>
          <w:bCs/>
          <w:sz w:val="28"/>
          <w:szCs w:val="28"/>
        </w:rPr>
        <w:t xml:space="preserve"> 1986-248</w:t>
      </w:r>
    </w:p>
    <w:p w14:paraId="461EEE38"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b/>
          <w:bCs/>
          <w:sz w:val="28"/>
          <w:szCs w:val="28"/>
        </w:rPr>
        <w:t xml:space="preserve">* </w:t>
      </w:r>
      <w:r>
        <w:rPr>
          <w:rFonts w:ascii="Arial" w:eastAsia="Calibri" w:hAnsi="Arial" w:cs="Arial"/>
          <w:sz w:val="28"/>
          <w:szCs w:val="28"/>
        </w:rPr>
        <w:t>O ganso-patola é uma bela ave branca com extremidades pretas nas asas.</w:t>
      </w:r>
    </w:p>
    <w:p w14:paraId="2BA5AECA"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Vivem em colônias nos EUA e na Inglaterra. Tem hábitos curiosos: se acasalam por toda a vida com a mesma companheira, que é escolhida com muito cuidado. É muito bom no voo, mas não consegue decolar de uma posição estável; por isto vai até o penhasco mais próximo e se atira sobre o ar, alçando voo.</w:t>
      </w:r>
    </w:p>
    <w:p w14:paraId="0E2F4A10"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Também é um hábil pescador. Como ambos os olhos estão na frente da cabeça, pode enxergar 1 peixe nadando na água de uma altura acima de </w:t>
      </w:r>
      <w:smartTag w:uri="urn:schemas-microsoft-com:office:smarttags" w:element="metricconverter">
        <w:smartTagPr>
          <w:attr w:name="ProductID" w:val="120 metros"/>
        </w:smartTagPr>
        <w:r>
          <w:rPr>
            <w:rFonts w:ascii="Arial" w:eastAsia="Calibri" w:hAnsi="Arial" w:cs="Arial"/>
            <w:sz w:val="28"/>
            <w:szCs w:val="28"/>
          </w:rPr>
          <w:t>120 metros</w:t>
        </w:r>
      </w:smartTag>
      <w:r>
        <w:rPr>
          <w:rFonts w:ascii="Arial" w:eastAsia="Calibri" w:hAnsi="Arial" w:cs="Arial"/>
          <w:sz w:val="28"/>
          <w:szCs w:val="28"/>
        </w:rPr>
        <w:t xml:space="preserve">. Mergulha na água e por alguns segundos persegue e captura seu almoço </w:t>
      </w:r>
    </w:p>
    <w:p w14:paraId="4738F0A6"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Mas o que mais nos chama a atenção é a fé de seus filhotes em seus pais. </w:t>
      </w:r>
    </w:p>
    <w:p w14:paraId="6E74E9EB"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Fazem seus ninhos em colônias, voltando a eles a cada ano. Após a postura dos ovos, tanto o macho como a fêmea incubam os ovos. Ao nascerem, também ambos caçam para alimentarem os filhotes que, sempre esperam já de boca aberta a volta dos pais com a comida. Quando chegam, os pais abrem o bico, e os filhotes enfiam a cabeça ali e comem o peixe agora vomitado.</w:t>
      </w:r>
    </w:p>
    <w:p w14:paraId="163EBF81" w14:textId="77777777" w:rsidR="00073A40" w:rsidRDefault="00073A40" w:rsidP="00D7150C">
      <w:pPr>
        <w:spacing w:after="0" w:line="360" w:lineRule="auto"/>
        <w:jc w:val="center"/>
        <w:rPr>
          <w:rFonts w:ascii="Arial" w:eastAsia="Calibri" w:hAnsi="Arial" w:cs="Arial"/>
          <w:sz w:val="28"/>
          <w:szCs w:val="28"/>
        </w:rPr>
      </w:pPr>
    </w:p>
    <w:p w14:paraId="00457755"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Nós não precisamos de outros deuses, porque podemos confiar na suficiência de Deus.</w:t>
      </w:r>
    </w:p>
    <w:p w14:paraId="03FFA597"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Não temos motivos para querer outros deuses ou precisar deles.</w:t>
      </w:r>
    </w:p>
    <w:p w14:paraId="01803DB2"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Jeová nos é suficiente. Podemos confiar e esperar </w:t>
      </w:r>
      <w:proofErr w:type="spellStart"/>
      <w:r>
        <w:rPr>
          <w:rFonts w:ascii="Arial" w:eastAsia="Calibri" w:hAnsi="Arial" w:cs="Arial"/>
          <w:sz w:val="28"/>
          <w:szCs w:val="28"/>
        </w:rPr>
        <w:t>nEle</w:t>
      </w:r>
      <w:proofErr w:type="spellEnd"/>
      <w:r>
        <w:rPr>
          <w:rFonts w:ascii="Arial" w:eastAsia="Calibri" w:hAnsi="Arial" w:cs="Arial"/>
          <w:sz w:val="28"/>
          <w:szCs w:val="28"/>
        </w:rPr>
        <w:t>.</w:t>
      </w:r>
    </w:p>
    <w:p w14:paraId="2FCB7B1E"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Se temos um problema para resolver, uma decisão a tomar oramos, pedindo sua direção.  1 Pedro 5.7</w:t>
      </w:r>
    </w:p>
    <w:p w14:paraId="2C3EE9F6"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Para aquele que crê na suficiência de Deus, restam apenas palavras de gratidão e louvor. 1 Reis 8.23.</w:t>
      </w:r>
    </w:p>
    <w:p w14:paraId="04A24C40" w14:textId="77777777" w:rsidR="00073A40" w:rsidRDefault="00073A40" w:rsidP="00D7150C">
      <w:pPr>
        <w:spacing w:after="0" w:line="360" w:lineRule="auto"/>
        <w:jc w:val="center"/>
        <w:rPr>
          <w:rFonts w:ascii="Arial" w:eastAsia="Calibri" w:hAnsi="Arial" w:cs="Arial"/>
          <w:sz w:val="28"/>
          <w:szCs w:val="28"/>
        </w:rPr>
      </w:pPr>
    </w:p>
    <w:p w14:paraId="6153EA78" w14:textId="77777777" w:rsidR="00073A40" w:rsidRDefault="00FC51B4" w:rsidP="00D7150C">
      <w:pPr>
        <w:spacing w:after="0" w:line="360" w:lineRule="auto"/>
        <w:jc w:val="center"/>
        <w:rPr>
          <w:rFonts w:ascii="Arial" w:eastAsia="Calibri" w:hAnsi="Arial" w:cs="Arial"/>
          <w:b/>
          <w:bCs/>
          <w:sz w:val="28"/>
          <w:szCs w:val="28"/>
        </w:rPr>
      </w:pPr>
      <w:r>
        <w:rPr>
          <w:rFonts w:ascii="Arial" w:eastAsia="Calibri" w:hAnsi="Arial" w:cs="Arial"/>
          <w:sz w:val="28"/>
          <w:szCs w:val="28"/>
        </w:rPr>
        <w:t xml:space="preserve">2-  </w:t>
      </w:r>
      <w:r>
        <w:rPr>
          <w:rFonts w:ascii="Arial" w:eastAsia="Calibri" w:hAnsi="Arial" w:cs="Arial"/>
          <w:b/>
          <w:bCs/>
          <w:sz w:val="28"/>
          <w:szCs w:val="28"/>
        </w:rPr>
        <w:t>SER FIEL A DEUS.</w:t>
      </w:r>
    </w:p>
    <w:p w14:paraId="6B56F8C6" w14:textId="77777777" w:rsidR="00073A40" w:rsidRDefault="00073A40" w:rsidP="00D7150C">
      <w:pPr>
        <w:spacing w:after="0" w:line="360" w:lineRule="auto"/>
        <w:jc w:val="center"/>
        <w:rPr>
          <w:rFonts w:ascii="Arial" w:eastAsia="Calibri" w:hAnsi="Arial" w:cs="Arial"/>
          <w:sz w:val="28"/>
          <w:szCs w:val="28"/>
        </w:rPr>
      </w:pPr>
    </w:p>
    <w:p w14:paraId="0292B573"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b/>
          <w:bCs/>
          <w:sz w:val="28"/>
          <w:szCs w:val="28"/>
        </w:rPr>
        <w:t xml:space="preserve">- </w:t>
      </w:r>
      <w:r>
        <w:rPr>
          <w:rFonts w:ascii="Arial" w:eastAsia="Calibri" w:hAnsi="Arial" w:cs="Arial"/>
          <w:sz w:val="28"/>
          <w:szCs w:val="28"/>
        </w:rPr>
        <w:t xml:space="preserve">Através de nossa fidelidade a Ele dizemos ao mundo e ao universo: Deus é o nosso Senhor e ninguém mais, nenhum homem, nem Satanás, nem a religião, nem a superstição ou os prazeres do mundo, e nem eu mesmo posso sê-lo. </w:t>
      </w:r>
    </w:p>
    <w:p w14:paraId="5147B772"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EXEMPLO: Daniel em Babilônia.</w:t>
      </w:r>
    </w:p>
    <w:p w14:paraId="475572DF" w14:textId="77777777" w:rsidR="00073A40" w:rsidRDefault="00073A40" w:rsidP="00D7150C">
      <w:pPr>
        <w:spacing w:after="0" w:line="360" w:lineRule="auto"/>
        <w:jc w:val="center"/>
        <w:rPr>
          <w:rFonts w:ascii="Arial" w:eastAsia="Calibri" w:hAnsi="Arial" w:cs="Arial"/>
          <w:sz w:val="28"/>
          <w:szCs w:val="28"/>
        </w:rPr>
      </w:pPr>
    </w:p>
    <w:p w14:paraId="3424B96B" w14:textId="77777777" w:rsidR="00073A40" w:rsidRDefault="00FC51B4" w:rsidP="00D7150C">
      <w:pPr>
        <w:spacing w:after="0" w:line="360" w:lineRule="auto"/>
        <w:jc w:val="center"/>
        <w:rPr>
          <w:rFonts w:ascii="Arial" w:eastAsia="Calibri" w:hAnsi="Arial" w:cs="Arial"/>
          <w:b/>
          <w:bCs/>
          <w:sz w:val="28"/>
          <w:szCs w:val="28"/>
        </w:rPr>
      </w:pPr>
      <w:r>
        <w:rPr>
          <w:rFonts w:ascii="Arial" w:eastAsia="Calibri" w:hAnsi="Arial" w:cs="Arial"/>
          <w:sz w:val="28"/>
          <w:szCs w:val="28"/>
        </w:rPr>
        <w:t xml:space="preserve">3-  </w:t>
      </w:r>
      <w:r>
        <w:rPr>
          <w:rFonts w:ascii="Arial" w:eastAsia="Calibri" w:hAnsi="Arial" w:cs="Arial"/>
          <w:b/>
          <w:bCs/>
          <w:sz w:val="28"/>
          <w:szCs w:val="28"/>
        </w:rPr>
        <w:t>ADORAR AO SENHOR. (COMO ELE DESEJA E NÃO COMO EU GOSTO DE FAZÊ-LO).</w:t>
      </w:r>
    </w:p>
    <w:p w14:paraId="7FEA00A1" w14:textId="77777777" w:rsidR="00073A40" w:rsidRDefault="00073A40" w:rsidP="00D7150C">
      <w:pPr>
        <w:spacing w:after="0" w:line="360" w:lineRule="auto"/>
        <w:jc w:val="center"/>
        <w:rPr>
          <w:rFonts w:ascii="Arial" w:eastAsia="Calibri" w:hAnsi="Arial" w:cs="Arial"/>
          <w:sz w:val="28"/>
          <w:szCs w:val="28"/>
        </w:rPr>
      </w:pPr>
    </w:p>
    <w:p w14:paraId="4F271A9F"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A adoração e a comunhão são o </w:t>
      </w:r>
      <w:r>
        <w:rPr>
          <w:rFonts w:ascii="Arial" w:eastAsia="Calibri" w:hAnsi="Arial" w:cs="Arial"/>
          <w:b/>
          <w:bCs/>
          <w:sz w:val="28"/>
          <w:szCs w:val="28"/>
        </w:rPr>
        <w:t xml:space="preserve">ponto central da religião. </w:t>
      </w:r>
      <w:r>
        <w:rPr>
          <w:rFonts w:ascii="Arial" w:eastAsia="Calibri" w:hAnsi="Arial" w:cs="Arial"/>
          <w:sz w:val="28"/>
          <w:szCs w:val="28"/>
        </w:rPr>
        <w:t>Em toda a história de Israel sempre foi este o ponto central da mensagem dos profetas e do erro dos israelitas. E no final dos tempos, o foco da mensagem dos 3 anjos de Apocalipse 14 é justamente “Temei a Deus e dai-lhe glória, e adorai aquele que fez tudo”.  * CAIM: Deus deseja ser adorado da forma como está explícita em Sua Palavra. Ele merece respeito. Da forma certa, no dia certo, com o motivo certo.</w:t>
      </w:r>
    </w:p>
    <w:p w14:paraId="2A352299"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b/>
          <w:bCs/>
          <w:sz w:val="28"/>
          <w:szCs w:val="28"/>
        </w:rPr>
        <w:t xml:space="preserve">Cultivar conscientemente Sua adoração </w:t>
      </w:r>
      <w:r>
        <w:rPr>
          <w:rFonts w:ascii="Arial" w:eastAsia="Calibri" w:hAnsi="Arial" w:cs="Arial"/>
          <w:sz w:val="28"/>
          <w:szCs w:val="28"/>
        </w:rPr>
        <w:t xml:space="preserve">nos guarda do mal. Os cananeus e demais nações pagãs se envolveram numa cultura de pecados por causa de sua imensa idolatria. EXEMPLO- os cananeus: </w:t>
      </w:r>
    </w:p>
    <w:p w14:paraId="537D2371"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O perfeito louvor </w:t>
      </w:r>
      <w:r>
        <w:rPr>
          <w:rFonts w:ascii="Arial" w:eastAsia="Calibri" w:hAnsi="Arial" w:cs="Arial"/>
          <w:b/>
          <w:bCs/>
          <w:sz w:val="28"/>
          <w:szCs w:val="28"/>
        </w:rPr>
        <w:t xml:space="preserve">mantém o desenvolvimento espiritual. </w:t>
      </w:r>
      <w:r>
        <w:rPr>
          <w:rFonts w:ascii="Arial" w:eastAsia="Calibri" w:hAnsi="Arial" w:cs="Arial"/>
          <w:sz w:val="28"/>
          <w:szCs w:val="28"/>
        </w:rPr>
        <w:t xml:space="preserve">EX- numa época de profunda frieza espiritual, </w:t>
      </w:r>
      <w:r>
        <w:rPr>
          <w:rFonts w:ascii="Arial" w:eastAsia="Calibri" w:hAnsi="Arial" w:cs="Arial"/>
          <w:b/>
          <w:bCs/>
          <w:sz w:val="28"/>
          <w:szCs w:val="28"/>
        </w:rPr>
        <w:t xml:space="preserve">Ana e </w:t>
      </w:r>
      <w:proofErr w:type="spellStart"/>
      <w:r>
        <w:rPr>
          <w:rFonts w:ascii="Arial" w:eastAsia="Calibri" w:hAnsi="Arial" w:cs="Arial"/>
          <w:b/>
          <w:bCs/>
          <w:sz w:val="28"/>
          <w:szCs w:val="28"/>
        </w:rPr>
        <w:t>Elcana</w:t>
      </w:r>
      <w:proofErr w:type="spellEnd"/>
      <w:r>
        <w:rPr>
          <w:rFonts w:ascii="Arial" w:eastAsia="Calibri" w:hAnsi="Arial" w:cs="Arial"/>
          <w:b/>
          <w:bCs/>
          <w:sz w:val="28"/>
          <w:szCs w:val="28"/>
        </w:rPr>
        <w:t xml:space="preserve"> </w:t>
      </w:r>
      <w:r>
        <w:rPr>
          <w:rFonts w:ascii="Arial" w:eastAsia="Calibri" w:hAnsi="Arial" w:cs="Arial"/>
          <w:sz w:val="28"/>
          <w:szCs w:val="28"/>
        </w:rPr>
        <w:t>mantiveram viva sua fé pela adoração fiel. 1 Samuel 1.3.</w:t>
      </w:r>
    </w:p>
    <w:p w14:paraId="02C59A6B" w14:textId="77777777" w:rsidR="00073A40" w:rsidRDefault="00073A40" w:rsidP="00D7150C">
      <w:pPr>
        <w:spacing w:after="0" w:line="360" w:lineRule="auto"/>
        <w:jc w:val="center"/>
        <w:rPr>
          <w:rFonts w:ascii="Arial" w:eastAsia="Calibri" w:hAnsi="Arial" w:cs="Arial"/>
          <w:sz w:val="28"/>
          <w:szCs w:val="28"/>
        </w:rPr>
      </w:pPr>
    </w:p>
    <w:p w14:paraId="71C1B1B7"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4-  </w:t>
      </w:r>
      <w:r>
        <w:rPr>
          <w:rFonts w:ascii="Arial" w:eastAsia="Calibri" w:hAnsi="Arial" w:cs="Arial"/>
          <w:b/>
          <w:bCs/>
          <w:sz w:val="28"/>
          <w:szCs w:val="28"/>
        </w:rPr>
        <w:t>AMAR O PRÓXIMO.</w:t>
      </w:r>
      <w:r>
        <w:rPr>
          <w:rFonts w:ascii="Arial" w:eastAsia="Calibri" w:hAnsi="Arial" w:cs="Arial"/>
          <w:sz w:val="28"/>
          <w:szCs w:val="28"/>
        </w:rPr>
        <w:t xml:space="preserve"> MATEUS 22.37-40.</w:t>
      </w:r>
    </w:p>
    <w:p w14:paraId="2ECBB830" w14:textId="77777777" w:rsidR="00073A40" w:rsidRDefault="00073A40" w:rsidP="00D7150C">
      <w:pPr>
        <w:spacing w:after="0" w:line="360" w:lineRule="auto"/>
        <w:jc w:val="center"/>
        <w:rPr>
          <w:rFonts w:ascii="Arial" w:eastAsia="Calibri" w:hAnsi="Arial" w:cs="Arial"/>
          <w:sz w:val="28"/>
          <w:szCs w:val="28"/>
        </w:rPr>
      </w:pPr>
    </w:p>
    <w:p w14:paraId="5865D9D6" w14:textId="77777777" w:rsidR="00073A40" w:rsidRDefault="00FC51B4" w:rsidP="00D7150C">
      <w:pPr>
        <w:spacing w:after="0" w:line="360" w:lineRule="auto"/>
        <w:jc w:val="center"/>
        <w:rPr>
          <w:rFonts w:ascii="Arial" w:eastAsia="Calibri" w:hAnsi="Arial" w:cs="Arial"/>
          <w:b/>
          <w:bCs/>
          <w:sz w:val="28"/>
          <w:szCs w:val="28"/>
        </w:rPr>
      </w:pPr>
      <w:r>
        <w:rPr>
          <w:rFonts w:ascii="Arial" w:eastAsia="Calibri" w:hAnsi="Arial" w:cs="Arial"/>
          <w:b/>
          <w:bCs/>
          <w:sz w:val="28"/>
          <w:szCs w:val="28"/>
        </w:rPr>
        <w:t>ALBERT SCHWEITZER  INSPIRAÇÃO JUVENIL 1983-20</w:t>
      </w:r>
    </w:p>
    <w:p w14:paraId="5662BCC2"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Nascido a 14 de janeiro de 1875, em Alta Alsácia, Alemanha, sua infância religiosa o impregnou com o seguinte pensamento: SER UM CRISTÃO É SEGUIR OS PASSOS DE JESUS.</w:t>
      </w:r>
    </w:p>
    <w:p w14:paraId="24F04C66"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E para ele, tais passos o levavam a sonhar em salvar a ÀFRICA para Cristo.</w:t>
      </w:r>
    </w:p>
    <w:p w14:paraId="31AFAA71"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Quando era simplesmente o Diretor  do renomado Colégio São Tomás, deixou tudo para trás para servir a Cristo.</w:t>
      </w:r>
    </w:p>
    <w:p w14:paraId="3B2A6C2B"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Nos 30 anos de sua vida, já havia sido filósofo, músico, pastor e escritor internacionalmente famoso. Mas agora dizia: Quero ser médico, de modo que possa trabalhar sem ter de falar. Quero mostrar às pessoas amor, e não apenas falar-lhe sobre o amor.</w:t>
      </w:r>
    </w:p>
    <w:p w14:paraId="65849386"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Seus amigos tentaram demove-lo da ideia, mas em vão.</w:t>
      </w:r>
    </w:p>
    <w:p w14:paraId="2A1C56B8"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Assim, por 50 anos, Albert trabalhou em LAMBARÉNE, África, mostrando às pessoas o amor de Deus. Construiu ali 1 hospital e 1 colônia de leprosos, além de ganhar milhares de pessoas para o Reino dos Céus.</w:t>
      </w:r>
    </w:p>
    <w:p w14:paraId="1C379EEC"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w:t>
      </w:r>
    </w:p>
    <w:p w14:paraId="1CD8818D"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b/>
          <w:bCs/>
          <w:sz w:val="28"/>
          <w:szCs w:val="28"/>
        </w:rPr>
        <w:t>-</w:t>
      </w:r>
      <w:r>
        <w:rPr>
          <w:rFonts w:ascii="Arial" w:eastAsia="Calibri" w:hAnsi="Arial" w:cs="Arial"/>
          <w:sz w:val="28"/>
          <w:szCs w:val="28"/>
        </w:rPr>
        <w:t xml:space="preserve"> Cristo mostrou que amar a Deus é não adorar outros deuses. Mas só isto não basta. Ele mostra que esse amor não pode ficar só na direção horizontal. Deve ser estendido também na direção horizontal, para o próximo.</w:t>
      </w:r>
    </w:p>
    <w:p w14:paraId="38EED271" w14:textId="77777777" w:rsidR="00073A40" w:rsidRDefault="00073A40" w:rsidP="00D7150C">
      <w:pPr>
        <w:spacing w:after="0" w:line="360" w:lineRule="auto"/>
        <w:jc w:val="center"/>
        <w:rPr>
          <w:rFonts w:ascii="Arial" w:eastAsia="Calibri" w:hAnsi="Arial" w:cs="Arial"/>
          <w:sz w:val="28"/>
          <w:szCs w:val="28"/>
        </w:rPr>
      </w:pPr>
    </w:p>
    <w:p w14:paraId="3D0C192F" w14:textId="77777777" w:rsidR="00073A40" w:rsidRDefault="00FC51B4" w:rsidP="00D7150C">
      <w:pPr>
        <w:spacing w:after="0" w:line="360" w:lineRule="auto"/>
        <w:jc w:val="center"/>
        <w:rPr>
          <w:rFonts w:ascii="Arial" w:eastAsia="Calibri" w:hAnsi="Arial" w:cs="Arial"/>
          <w:b/>
          <w:bCs/>
          <w:sz w:val="28"/>
          <w:szCs w:val="28"/>
        </w:rPr>
      </w:pPr>
      <w:r>
        <w:rPr>
          <w:rFonts w:ascii="Arial" w:eastAsia="Calibri" w:hAnsi="Arial" w:cs="Arial"/>
          <w:sz w:val="28"/>
          <w:szCs w:val="28"/>
        </w:rPr>
        <w:t xml:space="preserve">5-  </w:t>
      </w:r>
      <w:r>
        <w:rPr>
          <w:rFonts w:ascii="Arial" w:eastAsia="Calibri" w:hAnsi="Arial" w:cs="Arial"/>
          <w:b/>
          <w:bCs/>
          <w:sz w:val="28"/>
          <w:szCs w:val="28"/>
        </w:rPr>
        <w:t xml:space="preserve">ADORAR A JESUS. </w:t>
      </w:r>
    </w:p>
    <w:p w14:paraId="142EFBA4" w14:textId="77777777" w:rsidR="00073A40" w:rsidRDefault="00073A40" w:rsidP="00D7150C">
      <w:pPr>
        <w:spacing w:after="0" w:line="360" w:lineRule="auto"/>
        <w:jc w:val="center"/>
        <w:rPr>
          <w:rFonts w:ascii="Arial" w:eastAsia="Calibri" w:hAnsi="Arial" w:cs="Arial"/>
          <w:sz w:val="28"/>
          <w:szCs w:val="28"/>
        </w:rPr>
      </w:pPr>
    </w:p>
    <w:p w14:paraId="697874B4"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 Jesus mostrou-nos mediante suas tentações no deserto que, </w:t>
      </w:r>
      <w:r>
        <w:rPr>
          <w:rFonts w:ascii="Arial" w:eastAsia="Calibri" w:hAnsi="Arial" w:cs="Arial"/>
          <w:b/>
          <w:bCs/>
          <w:sz w:val="28"/>
          <w:szCs w:val="28"/>
        </w:rPr>
        <w:t>jamais devemos adorar pessoas influentes, ídolos humanos</w:t>
      </w:r>
      <w:r>
        <w:rPr>
          <w:rFonts w:ascii="Arial" w:eastAsia="Calibri" w:hAnsi="Arial" w:cs="Arial"/>
          <w:sz w:val="28"/>
          <w:szCs w:val="28"/>
        </w:rPr>
        <w:t xml:space="preserve">, </w:t>
      </w:r>
      <w:r>
        <w:rPr>
          <w:rFonts w:ascii="Arial" w:eastAsia="Calibri" w:hAnsi="Arial" w:cs="Arial"/>
          <w:sz w:val="28"/>
          <w:szCs w:val="28"/>
        </w:rPr>
        <w:lastRenderedPageBreak/>
        <w:t>mesmos que tenham dado uma valiosa contribuição à pátria, mas somente Ele merece tal adoração, pois nos criou e nos redimiu.</w:t>
      </w:r>
    </w:p>
    <w:p w14:paraId="4D220B16"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Fonte: A ética dos 10 mandamentos </w:t>
      </w:r>
    </w:p>
    <w:p w14:paraId="2E1021D6"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w:t>
      </w:r>
    </w:p>
    <w:p w14:paraId="3BEED639" w14:textId="77777777" w:rsidR="00073A40" w:rsidRDefault="00FC51B4" w:rsidP="00D7150C">
      <w:pPr>
        <w:spacing w:after="0" w:line="360" w:lineRule="auto"/>
        <w:jc w:val="center"/>
        <w:rPr>
          <w:rFonts w:ascii="Arial" w:eastAsia="Calibri" w:hAnsi="Arial" w:cs="Arial"/>
          <w:b/>
          <w:bCs/>
          <w:color w:val="FF0000"/>
          <w:sz w:val="28"/>
          <w:szCs w:val="28"/>
        </w:rPr>
      </w:pPr>
      <w:r>
        <w:rPr>
          <w:rFonts w:ascii="Arial" w:eastAsia="Calibri" w:hAnsi="Arial" w:cs="Arial"/>
          <w:b/>
          <w:bCs/>
          <w:color w:val="FF0000"/>
          <w:sz w:val="28"/>
          <w:szCs w:val="28"/>
        </w:rPr>
        <w:t>POR QUE PRECISAMOS ADORAR A DEUS?</w:t>
      </w:r>
    </w:p>
    <w:p w14:paraId="549D2D7C" w14:textId="77777777" w:rsidR="00073A40" w:rsidRDefault="00073A40" w:rsidP="00D7150C">
      <w:pPr>
        <w:spacing w:after="0" w:line="360" w:lineRule="auto"/>
        <w:jc w:val="center"/>
        <w:rPr>
          <w:rFonts w:ascii="Arial" w:eastAsia="Calibri" w:hAnsi="Arial" w:cs="Arial"/>
          <w:sz w:val="28"/>
          <w:szCs w:val="28"/>
        </w:rPr>
      </w:pPr>
    </w:p>
    <w:p w14:paraId="2CE6D3A7"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1- </w:t>
      </w:r>
      <w:r>
        <w:rPr>
          <w:rFonts w:ascii="Arial" w:eastAsia="Calibri" w:hAnsi="Arial" w:cs="Arial"/>
          <w:b/>
          <w:bCs/>
          <w:sz w:val="28"/>
          <w:szCs w:val="28"/>
        </w:rPr>
        <w:t>Quando estamos longe de Deus, começamos a morrer. Longe do Criador- o Mantenedor da vida- morremos em todos os aspectos de nossa existência.</w:t>
      </w:r>
    </w:p>
    <w:p w14:paraId="2E526CD5"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EXEMPLO: O SOL- se o sol fosse “desligado” por poucos segundos, simplesmente haveria um caos total em nosso sistema solar, principalmente em nosso pequeno planeta. </w:t>
      </w:r>
      <w:r>
        <w:rPr>
          <w:rFonts w:ascii="Arial" w:eastAsia="Calibri" w:hAnsi="Arial" w:cs="Arial"/>
          <w:b/>
          <w:bCs/>
          <w:sz w:val="28"/>
          <w:szCs w:val="28"/>
        </w:rPr>
        <w:t xml:space="preserve">Tudo o que ocorre aqui na Terra depende do sol. </w:t>
      </w:r>
      <w:r>
        <w:rPr>
          <w:rFonts w:ascii="Arial" w:eastAsia="Calibri" w:hAnsi="Arial" w:cs="Arial"/>
          <w:sz w:val="28"/>
          <w:szCs w:val="28"/>
        </w:rPr>
        <w:t>Ele tanto é a fonte de energia para manter os seres vivos, como também controla o movimento do planeta e os infindáveis ciclos de ações no ecossistema da Terra. Sem Deus nossa vida também fica assim, desolada por completo.</w:t>
      </w:r>
    </w:p>
    <w:p w14:paraId="2B2605F1" w14:textId="77777777" w:rsidR="00073A40" w:rsidRDefault="00073A40" w:rsidP="00D7150C">
      <w:pPr>
        <w:spacing w:after="0" w:line="360" w:lineRule="auto"/>
        <w:jc w:val="center"/>
        <w:rPr>
          <w:rFonts w:ascii="Arial" w:eastAsia="Calibri" w:hAnsi="Arial" w:cs="Arial"/>
          <w:sz w:val="28"/>
          <w:szCs w:val="28"/>
        </w:rPr>
      </w:pPr>
    </w:p>
    <w:p w14:paraId="6CBEAADE"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2- </w:t>
      </w:r>
      <w:r>
        <w:rPr>
          <w:rFonts w:ascii="Arial" w:eastAsia="Calibri" w:hAnsi="Arial" w:cs="Arial"/>
          <w:b/>
          <w:bCs/>
          <w:sz w:val="28"/>
          <w:szCs w:val="28"/>
        </w:rPr>
        <w:t xml:space="preserve">Longe de Deus, nos tornarmos pessoas totalmente depravadas e corrompidas, pois deixamos de crescer à Sua imagem. </w:t>
      </w:r>
    </w:p>
    <w:p w14:paraId="69ADE8F4"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 Incrível é constatarmos que num mundo onde milhões de pessoas sofre por meio  de doenças, pobreza, miséria, falta de saneamento básico, analfabetismo, pestes, etc., muitas outras pessoas gastam milhões de dólares com moda, divertimentos, passeios, e vícios. </w:t>
      </w:r>
    </w:p>
    <w:p w14:paraId="4FCEBE78"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 Um exemplo deste desperdício é o florescente mercado dos </w:t>
      </w:r>
      <w:r>
        <w:rPr>
          <w:rFonts w:ascii="Arial" w:eastAsia="Calibri" w:hAnsi="Arial" w:cs="Arial"/>
          <w:b/>
          <w:bCs/>
          <w:sz w:val="28"/>
          <w:szCs w:val="28"/>
        </w:rPr>
        <w:t>cães</w:t>
      </w:r>
      <w:r>
        <w:rPr>
          <w:rFonts w:ascii="Arial" w:eastAsia="Calibri" w:hAnsi="Arial" w:cs="Arial"/>
          <w:sz w:val="28"/>
          <w:szCs w:val="28"/>
        </w:rPr>
        <w:t>. Em 1974 os americanos gastaram mais dinheiro para alimentarem cães dos que em alimentos para bebês.</w:t>
      </w:r>
    </w:p>
    <w:p w14:paraId="496DD5AA"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lastRenderedPageBreak/>
        <w:t>- Em 1976, o mercado americanos tinha 23 milhões de cães (1 para cada 9 habitantes) foi avaliado em 40 bilhões de dólares (quase a metade da nossa dívida externa).</w:t>
      </w:r>
    </w:p>
    <w:p w14:paraId="15AAACF5"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Este mercado altamente lucrativo conta com todas as comodidades necessárias para que a vida dos cães seja mais “humana” possível.</w:t>
      </w:r>
    </w:p>
    <w:p w14:paraId="4FB9F072"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 Pasme: nos EUA são gastos por ano 800 milhões de dólares em </w:t>
      </w:r>
      <w:r>
        <w:rPr>
          <w:rFonts w:ascii="Arial" w:eastAsia="Calibri" w:hAnsi="Arial" w:cs="Arial"/>
          <w:b/>
          <w:bCs/>
          <w:sz w:val="28"/>
          <w:szCs w:val="28"/>
        </w:rPr>
        <w:t>banheiras adequadas para cães, pijamas, finos suéteres adornados com golas de “Vision” e outras prendas caninas.</w:t>
      </w:r>
    </w:p>
    <w:p w14:paraId="2B4A1D28"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No Brasil, que possui 1 cão para cada 12 habitantes, está despontando como o paraíso das butiques para cães.</w:t>
      </w:r>
    </w:p>
    <w:p w14:paraId="554D55E8"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 Em Los Angeles, EUA, um psiquiatra abriu um consultório psicanalítico para cães, onde não faltam o divã, música ambiente e os arquivos com a história clínica de cada “cliente”.  Os tratamentos para curar ansiedades, complexos de depressão, frustrações ou agressividades nos cães, duram 6 sessões de 45 minutos cada uma e custam 380 dólares! </w:t>
      </w:r>
    </w:p>
    <w:p w14:paraId="12E57EF9" w14:textId="77777777" w:rsidR="00073A40" w:rsidRDefault="00073A40" w:rsidP="00D7150C">
      <w:pPr>
        <w:spacing w:after="0" w:line="360" w:lineRule="auto"/>
        <w:jc w:val="center"/>
        <w:rPr>
          <w:rFonts w:ascii="Arial" w:eastAsia="Calibri" w:hAnsi="Arial" w:cs="Arial"/>
          <w:sz w:val="28"/>
          <w:szCs w:val="28"/>
        </w:rPr>
      </w:pPr>
    </w:p>
    <w:p w14:paraId="0944DA32"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FONTE</w:t>
      </w:r>
    </w:p>
    <w:p w14:paraId="31736B6F"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A ética dos 10 mandamentos, </w:t>
      </w:r>
      <w:proofErr w:type="spellStart"/>
      <w:r>
        <w:rPr>
          <w:rFonts w:ascii="Arial" w:eastAsia="Calibri" w:hAnsi="Arial" w:cs="Arial"/>
          <w:sz w:val="28"/>
          <w:szCs w:val="28"/>
        </w:rPr>
        <w:t>H.U.Reifler</w:t>
      </w:r>
      <w:proofErr w:type="spellEnd"/>
      <w:r>
        <w:rPr>
          <w:rFonts w:ascii="Arial" w:eastAsia="Calibri" w:hAnsi="Arial" w:cs="Arial"/>
          <w:sz w:val="28"/>
          <w:szCs w:val="28"/>
        </w:rPr>
        <w:t>, Vida Nova </w:t>
      </w:r>
    </w:p>
    <w:p w14:paraId="33ED4ECD" w14:textId="77777777" w:rsidR="00073A40" w:rsidRDefault="00073A40" w:rsidP="00D7150C">
      <w:pPr>
        <w:spacing w:after="0" w:line="360" w:lineRule="auto"/>
        <w:jc w:val="center"/>
        <w:rPr>
          <w:rFonts w:ascii="Arial" w:eastAsia="Calibri" w:hAnsi="Arial" w:cs="Arial"/>
          <w:b/>
          <w:sz w:val="28"/>
          <w:szCs w:val="28"/>
        </w:rPr>
      </w:pPr>
    </w:p>
    <w:p w14:paraId="31F4E145" w14:textId="77777777" w:rsidR="00073A40" w:rsidRDefault="00FC51B4" w:rsidP="00D7150C">
      <w:pPr>
        <w:spacing w:after="0" w:line="360" w:lineRule="auto"/>
        <w:jc w:val="center"/>
        <w:rPr>
          <w:rFonts w:ascii="Arial" w:eastAsia="Calibri" w:hAnsi="Arial" w:cs="Arial"/>
          <w:b/>
          <w:sz w:val="28"/>
          <w:szCs w:val="28"/>
        </w:rPr>
      </w:pPr>
      <w:r>
        <w:rPr>
          <w:rFonts w:ascii="Arial" w:eastAsia="Calibri" w:hAnsi="Arial" w:cs="Arial"/>
          <w:b/>
          <w:sz w:val="28"/>
          <w:szCs w:val="28"/>
        </w:rPr>
        <w:t>APELO</w:t>
      </w:r>
    </w:p>
    <w:p w14:paraId="1A72E2E5" w14:textId="77777777" w:rsidR="00073A40" w:rsidRDefault="00FC51B4" w:rsidP="00D7150C">
      <w:pPr>
        <w:spacing w:after="0" w:line="360" w:lineRule="auto"/>
        <w:jc w:val="center"/>
        <w:rPr>
          <w:rFonts w:ascii="Arial" w:eastAsia="Calibri" w:hAnsi="Arial" w:cs="Arial"/>
          <w:b/>
          <w:sz w:val="28"/>
          <w:szCs w:val="28"/>
        </w:rPr>
      </w:pPr>
      <w:r>
        <w:rPr>
          <w:rFonts w:ascii="Arial" w:eastAsia="Calibri" w:hAnsi="Arial" w:cs="Arial"/>
          <w:b/>
          <w:sz w:val="28"/>
          <w:szCs w:val="28"/>
        </w:rPr>
        <w:t>PRIORIDADE. Deus não quer que separemos um tempo por dia para Ele. Também não quer ser lembrado nas datas especiais. Nem tão pouco ser convidado a estar em nossa vida. Deus quer o único lugar que Ele merece em nossa vida; O TRONO DA ALMA. Quer EXCLUSIVIDADE. Ser o ÚNICO.</w:t>
      </w:r>
    </w:p>
    <w:p w14:paraId="447721F7" w14:textId="77777777" w:rsidR="00073A40" w:rsidRDefault="00FC51B4" w:rsidP="00D7150C">
      <w:pPr>
        <w:spacing w:after="0" w:line="360" w:lineRule="auto"/>
        <w:jc w:val="center"/>
        <w:rPr>
          <w:rFonts w:ascii="Arial" w:eastAsia="Calibri" w:hAnsi="Arial" w:cs="Arial"/>
          <w:b/>
          <w:sz w:val="28"/>
          <w:szCs w:val="28"/>
        </w:rPr>
      </w:pPr>
      <w:r>
        <w:rPr>
          <w:rFonts w:ascii="Arial" w:eastAsia="Calibri" w:hAnsi="Arial" w:cs="Arial"/>
          <w:b/>
          <w:sz w:val="28"/>
          <w:szCs w:val="28"/>
        </w:rPr>
        <w:t>Ou Ele é ÚNICO, ou não será mais nada para nós. Que lugar dará você ao Senhor?</w:t>
      </w:r>
    </w:p>
    <w:p w14:paraId="295ED21B" w14:textId="77777777" w:rsidR="00073A40" w:rsidRDefault="00073A40" w:rsidP="00D7150C">
      <w:pPr>
        <w:spacing w:after="0" w:line="360" w:lineRule="auto"/>
        <w:jc w:val="center"/>
        <w:rPr>
          <w:rFonts w:ascii="Arial" w:eastAsia="Calibri" w:hAnsi="Arial" w:cs="Arial"/>
          <w:sz w:val="28"/>
          <w:szCs w:val="28"/>
        </w:rPr>
      </w:pPr>
    </w:p>
    <w:p w14:paraId="35AF1353" w14:textId="77777777" w:rsidR="00073A40" w:rsidRDefault="00FC51B4" w:rsidP="00D7150C">
      <w:pPr>
        <w:spacing w:after="0" w:line="360" w:lineRule="auto"/>
        <w:jc w:val="center"/>
        <w:rPr>
          <w:rFonts w:ascii="Arial" w:eastAsia="Calibri" w:hAnsi="Arial" w:cs="Arial"/>
          <w:b/>
          <w:bCs/>
          <w:color w:val="FF0000"/>
          <w:sz w:val="28"/>
          <w:szCs w:val="28"/>
        </w:rPr>
      </w:pPr>
      <w:r>
        <w:rPr>
          <w:rFonts w:ascii="Arial" w:eastAsia="Calibri" w:hAnsi="Arial" w:cs="Arial"/>
          <w:b/>
          <w:bCs/>
          <w:color w:val="FF0000"/>
          <w:sz w:val="28"/>
          <w:szCs w:val="28"/>
        </w:rPr>
        <w:t>PENSAMENTOS</w:t>
      </w:r>
    </w:p>
    <w:p w14:paraId="188535DD" w14:textId="77777777" w:rsidR="00073A40" w:rsidRDefault="00073A40" w:rsidP="00D7150C">
      <w:pPr>
        <w:spacing w:after="0" w:line="360" w:lineRule="auto"/>
        <w:jc w:val="center"/>
        <w:rPr>
          <w:rFonts w:ascii="Arial" w:eastAsia="Calibri" w:hAnsi="Arial" w:cs="Arial"/>
          <w:sz w:val="28"/>
          <w:szCs w:val="28"/>
        </w:rPr>
      </w:pPr>
    </w:p>
    <w:p w14:paraId="4970298A"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Pode haver adoração sem palavras. James Lowell.</w:t>
      </w:r>
    </w:p>
    <w:p w14:paraId="6EF66D32"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Os homens só começam a crescer quando começam a adorar. Calvin Coolidge.</w:t>
      </w:r>
    </w:p>
    <w:p w14:paraId="7EC7FDBD"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Há mais restauradora alegria em 5 minutos de adoração do que em 5 noites de folia. A W </w:t>
      </w:r>
      <w:proofErr w:type="spellStart"/>
      <w:r>
        <w:rPr>
          <w:rFonts w:ascii="Arial" w:eastAsia="Calibri" w:hAnsi="Arial" w:cs="Arial"/>
          <w:sz w:val="28"/>
          <w:szCs w:val="28"/>
        </w:rPr>
        <w:t>Tozer</w:t>
      </w:r>
      <w:proofErr w:type="spellEnd"/>
      <w:r>
        <w:rPr>
          <w:rFonts w:ascii="Arial" w:eastAsia="Calibri" w:hAnsi="Arial" w:cs="Arial"/>
          <w:sz w:val="28"/>
          <w:szCs w:val="28"/>
        </w:rPr>
        <w:t>.</w:t>
      </w:r>
    </w:p>
    <w:p w14:paraId="595E2F20"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A verdadeira adoração exalta a Deus, colocando-o em Seu devido lugar em nossas vidas. Anônimo.</w:t>
      </w:r>
    </w:p>
    <w:p w14:paraId="0D42B505"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Os homens carnais contentam-se com o “ato” de adoração; eles não têm  desejo de comunhão com Deus. John Everett.</w:t>
      </w:r>
    </w:p>
    <w:p w14:paraId="532744DA"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O homem que tenta diminuir a glória de Deus, recusando-se a </w:t>
      </w:r>
      <w:proofErr w:type="spellStart"/>
      <w:r>
        <w:rPr>
          <w:rFonts w:ascii="Arial" w:eastAsia="Calibri" w:hAnsi="Arial" w:cs="Arial"/>
          <w:sz w:val="28"/>
          <w:szCs w:val="28"/>
        </w:rPr>
        <w:t>adorá-lO</w:t>
      </w:r>
      <w:proofErr w:type="spellEnd"/>
      <w:r>
        <w:rPr>
          <w:rFonts w:ascii="Arial" w:eastAsia="Calibri" w:hAnsi="Arial" w:cs="Arial"/>
          <w:sz w:val="28"/>
          <w:szCs w:val="28"/>
        </w:rPr>
        <w:t xml:space="preserve">, é como um lunático que deseja apagar o sol, escrevendo  a palavra “escuridão” nas paredes de sua cela. </w:t>
      </w:r>
      <w:proofErr w:type="spellStart"/>
      <w:r>
        <w:rPr>
          <w:rFonts w:ascii="Arial" w:eastAsia="Calibri" w:hAnsi="Arial" w:cs="Arial"/>
          <w:sz w:val="28"/>
          <w:szCs w:val="28"/>
        </w:rPr>
        <w:t>C.S.Lewis</w:t>
      </w:r>
      <w:proofErr w:type="spellEnd"/>
      <w:r>
        <w:rPr>
          <w:rFonts w:ascii="Arial" w:eastAsia="Calibri" w:hAnsi="Arial" w:cs="Arial"/>
          <w:sz w:val="28"/>
          <w:szCs w:val="28"/>
        </w:rPr>
        <w:t xml:space="preserve">. </w:t>
      </w:r>
    </w:p>
    <w:p w14:paraId="24893657"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As nossas mentes são constituídas de tal forma que não podem, ao mesmo tempo, concentrar-se no Senhor e fixar-se no casaco novo ou chapéu para o próximo inverno. A W Pink.</w:t>
      </w:r>
    </w:p>
    <w:p w14:paraId="3EF66499"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Orar é menos do que adorar. Clarence </w:t>
      </w:r>
      <w:proofErr w:type="spellStart"/>
      <w:r>
        <w:rPr>
          <w:rFonts w:ascii="Arial" w:eastAsia="Calibri" w:hAnsi="Arial" w:cs="Arial"/>
          <w:sz w:val="28"/>
          <w:szCs w:val="28"/>
        </w:rPr>
        <w:t>Walworth</w:t>
      </w:r>
      <w:proofErr w:type="spellEnd"/>
      <w:r>
        <w:rPr>
          <w:rFonts w:ascii="Arial" w:eastAsia="Calibri" w:hAnsi="Arial" w:cs="Arial"/>
          <w:sz w:val="28"/>
          <w:szCs w:val="28"/>
        </w:rPr>
        <w:t>.</w:t>
      </w:r>
    </w:p>
    <w:p w14:paraId="0D7E15E1"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Muitas vezes, a postura na adoração é nada mais do que impostura. Thomas Watson.</w:t>
      </w:r>
    </w:p>
    <w:p w14:paraId="391A197A" w14:textId="77777777" w:rsidR="00073A40" w:rsidRDefault="00073A40" w:rsidP="00D7150C">
      <w:pPr>
        <w:spacing w:after="0" w:line="360" w:lineRule="auto"/>
        <w:jc w:val="center"/>
        <w:rPr>
          <w:rFonts w:ascii="Arial" w:eastAsia="Calibri" w:hAnsi="Arial" w:cs="Arial"/>
          <w:b/>
          <w:bCs/>
          <w:sz w:val="28"/>
          <w:szCs w:val="28"/>
        </w:rPr>
      </w:pPr>
    </w:p>
    <w:p w14:paraId="395034C3" w14:textId="77777777" w:rsidR="00073A40" w:rsidRDefault="00073A40" w:rsidP="00D7150C">
      <w:pPr>
        <w:spacing w:after="0" w:line="360" w:lineRule="auto"/>
        <w:jc w:val="center"/>
        <w:rPr>
          <w:rFonts w:ascii="Arial" w:eastAsia="Calibri" w:hAnsi="Arial" w:cs="Arial"/>
          <w:b/>
          <w:bCs/>
          <w:sz w:val="28"/>
          <w:szCs w:val="28"/>
        </w:rPr>
      </w:pPr>
    </w:p>
    <w:p w14:paraId="5504F5B4" w14:textId="77777777" w:rsidR="00073A40" w:rsidRDefault="00073A40" w:rsidP="00D7150C">
      <w:pPr>
        <w:spacing w:after="0" w:line="360" w:lineRule="auto"/>
        <w:jc w:val="center"/>
        <w:rPr>
          <w:rFonts w:ascii="Arial" w:eastAsia="Calibri" w:hAnsi="Arial" w:cs="Arial"/>
          <w:b/>
          <w:bCs/>
          <w:sz w:val="28"/>
          <w:szCs w:val="28"/>
        </w:rPr>
      </w:pPr>
    </w:p>
    <w:p w14:paraId="3A52E491" w14:textId="77777777" w:rsidR="00073A40" w:rsidRDefault="00FC51B4" w:rsidP="00D7150C">
      <w:pPr>
        <w:spacing w:after="0" w:line="360" w:lineRule="auto"/>
        <w:jc w:val="center"/>
        <w:rPr>
          <w:rFonts w:ascii="Arial" w:eastAsia="Calibri" w:hAnsi="Arial" w:cs="Arial"/>
          <w:b/>
          <w:sz w:val="28"/>
          <w:szCs w:val="28"/>
        </w:rPr>
      </w:pPr>
      <w:r>
        <w:rPr>
          <w:rFonts w:ascii="Arial" w:eastAsia="Calibri" w:hAnsi="Arial" w:cs="Arial"/>
          <w:b/>
          <w:sz w:val="28"/>
          <w:szCs w:val="28"/>
        </w:rPr>
        <w:t xml:space="preserve">Pr. </w:t>
      </w:r>
      <w:r>
        <w:rPr>
          <w:rFonts w:ascii="Arial" w:eastAsia="Calibri" w:hAnsi="Arial" w:cs="Arial"/>
          <w:b/>
          <w:bCs/>
          <w:sz w:val="28"/>
          <w:szCs w:val="28"/>
        </w:rPr>
        <w:t xml:space="preserve">Marcelo Augusto de Carvalho </w:t>
      </w:r>
      <w:r>
        <w:rPr>
          <w:rFonts w:ascii="Arial" w:eastAsia="Calibri" w:hAnsi="Arial" w:cs="Arial"/>
          <w:b/>
          <w:sz w:val="28"/>
          <w:szCs w:val="28"/>
        </w:rPr>
        <w:t>1997 São Paulo SP Brasil</w:t>
      </w:r>
    </w:p>
    <w:p w14:paraId="191750EA" w14:textId="77777777" w:rsidR="00073A40" w:rsidRDefault="00073A40" w:rsidP="00D7150C">
      <w:pPr>
        <w:spacing w:after="0" w:line="360" w:lineRule="auto"/>
        <w:jc w:val="center"/>
        <w:rPr>
          <w:rFonts w:ascii="Arial" w:hAnsi="Arial" w:cs="Arial"/>
          <w:sz w:val="28"/>
          <w:szCs w:val="28"/>
        </w:rPr>
      </w:pPr>
    </w:p>
    <w:p w14:paraId="2E87EA5D" w14:textId="77777777" w:rsidR="00073A40" w:rsidRDefault="00FC51B4" w:rsidP="00D7150C">
      <w:pPr>
        <w:spacing w:after="0" w:line="360" w:lineRule="auto"/>
        <w:jc w:val="center"/>
        <w:rPr>
          <w:rFonts w:ascii="Arial" w:eastAsia="Calibri" w:hAnsi="Arial" w:cs="Arial"/>
          <w:b/>
          <w:color w:val="FF0000"/>
          <w:sz w:val="200"/>
          <w:szCs w:val="200"/>
        </w:rPr>
      </w:pPr>
      <w:r>
        <w:rPr>
          <w:rFonts w:ascii="Arial" w:eastAsia="Calibri" w:hAnsi="Arial" w:cs="Arial"/>
          <w:b/>
          <w:color w:val="FF0000"/>
          <w:sz w:val="200"/>
          <w:szCs w:val="200"/>
        </w:rPr>
        <w:lastRenderedPageBreak/>
        <w:br w:type="page"/>
      </w:r>
    </w:p>
    <w:p w14:paraId="2F36C4F5" w14:textId="77777777" w:rsidR="00073A40" w:rsidRDefault="00FC51B4" w:rsidP="00D7150C">
      <w:pPr>
        <w:spacing w:after="0" w:line="240" w:lineRule="auto"/>
        <w:jc w:val="center"/>
        <w:rPr>
          <w:rFonts w:ascii="Arial" w:eastAsia="Calibri" w:hAnsi="Arial" w:cs="Arial"/>
          <w:b/>
          <w:color w:val="FF0000"/>
          <w:sz w:val="200"/>
          <w:szCs w:val="200"/>
        </w:rPr>
      </w:pPr>
      <w:r>
        <w:rPr>
          <w:rFonts w:ascii="Arial" w:eastAsia="Calibri" w:hAnsi="Arial" w:cs="Arial"/>
          <w:b/>
          <w:color w:val="FF0000"/>
          <w:sz w:val="200"/>
          <w:szCs w:val="200"/>
        </w:rPr>
        <w:lastRenderedPageBreak/>
        <w:br w:type="page"/>
      </w:r>
      <w:bookmarkStart w:id="2" w:name="B"/>
    </w:p>
    <w:p w14:paraId="632EB64E" w14:textId="77777777" w:rsidR="00073A40" w:rsidRDefault="00FC51B4" w:rsidP="00D7150C">
      <w:pPr>
        <w:spacing w:after="0" w:line="360" w:lineRule="auto"/>
        <w:jc w:val="center"/>
        <w:rPr>
          <w:rFonts w:ascii="Arial" w:eastAsia="Calibri" w:hAnsi="Arial" w:cs="Arial"/>
          <w:b/>
          <w:color w:val="FF0000"/>
          <w:sz w:val="200"/>
          <w:szCs w:val="200"/>
        </w:rPr>
      </w:pPr>
      <w:r>
        <w:rPr>
          <w:rFonts w:ascii="Arial" w:eastAsia="Calibri" w:hAnsi="Arial" w:cs="Arial"/>
          <w:b/>
          <w:color w:val="FF0000"/>
          <w:sz w:val="200"/>
          <w:szCs w:val="200"/>
        </w:rPr>
        <w:lastRenderedPageBreak/>
        <w:t>2</w:t>
      </w:r>
    </w:p>
    <w:bookmarkEnd w:id="2"/>
    <w:p w14:paraId="1214BD3C" w14:textId="77777777" w:rsidR="00073A40" w:rsidRDefault="00FC51B4" w:rsidP="00D7150C">
      <w:pPr>
        <w:spacing w:after="0" w:line="360" w:lineRule="auto"/>
        <w:jc w:val="center"/>
        <w:rPr>
          <w:rFonts w:ascii="Arial" w:eastAsia="Calibri" w:hAnsi="Arial" w:cs="Arial"/>
          <w:b/>
          <w:color w:val="FF0000"/>
          <w:sz w:val="28"/>
          <w:szCs w:val="28"/>
        </w:rPr>
      </w:pPr>
      <w:r>
        <w:rPr>
          <w:rFonts w:ascii="Arial" w:eastAsia="Calibri" w:hAnsi="Arial" w:cs="Arial"/>
          <w:b/>
          <w:color w:val="FF0000"/>
          <w:sz w:val="28"/>
          <w:szCs w:val="28"/>
        </w:rPr>
        <w:t>PRESENÇA SUTIL</w:t>
      </w:r>
    </w:p>
    <w:p w14:paraId="40AC53AE" w14:textId="77777777" w:rsidR="00073A40" w:rsidRDefault="00FC51B4" w:rsidP="00D7150C">
      <w:pPr>
        <w:spacing w:after="0" w:line="360" w:lineRule="auto"/>
        <w:jc w:val="center"/>
        <w:rPr>
          <w:rFonts w:ascii="Arial" w:eastAsia="Calibri" w:hAnsi="Arial" w:cs="Arial"/>
          <w:b/>
          <w:sz w:val="28"/>
          <w:szCs w:val="28"/>
        </w:rPr>
      </w:pPr>
      <w:r>
        <w:rPr>
          <w:rFonts w:ascii="Arial" w:eastAsia="Calibri" w:hAnsi="Arial" w:cs="Arial"/>
          <w:b/>
          <w:sz w:val="28"/>
          <w:szCs w:val="28"/>
        </w:rPr>
        <w:t>Marcelo Augusto de Carvalho</w:t>
      </w:r>
    </w:p>
    <w:p w14:paraId="2E130C7C" w14:textId="77777777" w:rsidR="00073A40" w:rsidRDefault="00073A40" w:rsidP="00D7150C">
      <w:pPr>
        <w:spacing w:after="0" w:line="360" w:lineRule="auto"/>
        <w:jc w:val="center"/>
        <w:rPr>
          <w:rFonts w:ascii="Arial" w:eastAsia="Calibri" w:hAnsi="Arial" w:cs="Arial"/>
          <w:b/>
          <w:bCs/>
          <w:color w:val="FF0000"/>
          <w:sz w:val="28"/>
          <w:szCs w:val="28"/>
        </w:rPr>
      </w:pPr>
    </w:p>
    <w:p w14:paraId="2BD2B575" w14:textId="77777777" w:rsidR="00073A40" w:rsidRDefault="00D7150C" w:rsidP="00D7150C">
      <w:pPr>
        <w:spacing w:after="0" w:line="360" w:lineRule="auto"/>
        <w:jc w:val="center"/>
        <w:rPr>
          <w:rFonts w:ascii="Arial" w:eastAsia="Calibri" w:hAnsi="Arial" w:cs="Arial"/>
          <w:b/>
          <w:bCs/>
          <w:color w:val="FF0000"/>
          <w:sz w:val="28"/>
          <w:szCs w:val="28"/>
        </w:rPr>
      </w:pPr>
      <w:hyperlink w:anchor="Z" w:history="1">
        <w:r w:rsidR="00FC51B4">
          <w:rPr>
            <w:rStyle w:val="Hyperlink"/>
            <w:rFonts w:ascii="Arial" w:eastAsia="Calibri" w:hAnsi="Arial" w:cs="Arial"/>
            <w:b/>
            <w:bCs/>
            <w:color w:val="FF0000"/>
            <w:sz w:val="28"/>
            <w:szCs w:val="28"/>
            <w:u w:val="none"/>
          </w:rPr>
          <w:t>TOPO</w:t>
        </w:r>
      </w:hyperlink>
    </w:p>
    <w:p w14:paraId="4D881D20" w14:textId="77777777" w:rsidR="00073A40" w:rsidRDefault="00073A40" w:rsidP="00D7150C">
      <w:pPr>
        <w:spacing w:after="0" w:line="360" w:lineRule="auto"/>
        <w:jc w:val="center"/>
        <w:rPr>
          <w:rFonts w:ascii="Arial" w:eastAsia="Calibri" w:hAnsi="Arial" w:cs="Arial"/>
          <w:b/>
          <w:sz w:val="28"/>
          <w:szCs w:val="28"/>
        </w:rPr>
      </w:pPr>
    </w:p>
    <w:p w14:paraId="79D2235F" w14:textId="77777777" w:rsidR="00073A40" w:rsidRDefault="00073A40" w:rsidP="00D7150C">
      <w:pPr>
        <w:spacing w:after="0" w:line="360" w:lineRule="auto"/>
        <w:jc w:val="center"/>
        <w:rPr>
          <w:rFonts w:ascii="Arial" w:eastAsia="Calibri" w:hAnsi="Arial" w:cs="Arial"/>
          <w:b/>
          <w:sz w:val="28"/>
          <w:szCs w:val="28"/>
        </w:rPr>
      </w:pPr>
    </w:p>
    <w:p w14:paraId="0DA3F00C" w14:textId="77777777" w:rsidR="00073A40" w:rsidRDefault="00FC51B4" w:rsidP="00D7150C">
      <w:pPr>
        <w:spacing w:after="0" w:line="360" w:lineRule="auto"/>
        <w:jc w:val="center"/>
        <w:rPr>
          <w:rFonts w:ascii="Arial" w:eastAsia="Calibri" w:hAnsi="Arial" w:cs="Arial"/>
          <w:b/>
          <w:sz w:val="28"/>
          <w:szCs w:val="28"/>
        </w:rPr>
      </w:pPr>
      <w:r>
        <w:rPr>
          <w:rFonts w:ascii="Arial" w:eastAsia="Calibri" w:hAnsi="Arial" w:cs="Arial"/>
          <w:b/>
          <w:sz w:val="28"/>
          <w:szCs w:val="28"/>
        </w:rPr>
        <w:t>ÊXODO 20.4: ESCULTURAS</w:t>
      </w:r>
    </w:p>
    <w:p w14:paraId="653CABA3" w14:textId="77777777" w:rsidR="00073A40" w:rsidRDefault="00073A40" w:rsidP="00D7150C">
      <w:pPr>
        <w:spacing w:after="0" w:line="360" w:lineRule="auto"/>
        <w:jc w:val="center"/>
        <w:rPr>
          <w:rFonts w:ascii="Arial" w:eastAsia="Calibri" w:hAnsi="Arial" w:cs="Arial"/>
          <w:sz w:val="28"/>
          <w:szCs w:val="28"/>
        </w:rPr>
      </w:pPr>
    </w:p>
    <w:p w14:paraId="63917DA8"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b/>
          <w:bCs/>
          <w:sz w:val="28"/>
          <w:szCs w:val="28"/>
        </w:rPr>
        <w:t xml:space="preserve">Você já conheceu alguém muito rico, inteligente ou até importante mas que deseja ficar no anonimato, ser discreto ou quase imperceptível? Nestes tempos em que todos querem ser famosos e aclamados pelas multidões, isto até parece lenda. Mas por incrível que possa parecer </w:t>
      </w:r>
      <w:proofErr w:type="spellStart"/>
      <w:r>
        <w:rPr>
          <w:rFonts w:ascii="Arial" w:eastAsia="Calibri" w:hAnsi="Arial" w:cs="Arial"/>
          <w:b/>
          <w:bCs/>
          <w:sz w:val="28"/>
          <w:szCs w:val="28"/>
        </w:rPr>
        <w:t>a</w:t>
      </w:r>
      <w:proofErr w:type="spellEnd"/>
      <w:r>
        <w:rPr>
          <w:rFonts w:ascii="Arial" w:eastAsia="Calibri" w:hAnsi="Arial" w:cs="Arial"/>
          <w:b/>
          <w:bCs/>
          <w:sz w:val="28"/>
          <w:szCs w:val="28"/>
        </w:rPr>
        <w:t xml:space="preserve"> Pessoa mais importante do Universo é assim. Deus prefere ser uma PRESENÇA SUTIL em nossa vida. Vejamos como.</w:t>
      </w:r>
    </w:p>
    <w:p w14:paraId="5F8E7005"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w:t>
      </w:r>
    </w:p>
    <w:p w14:paraId="766C4F6C" w14:textId="77777777" w:rsidR="00073A40" w:rsidRDefault="00FC51B4" w:rsidP="00D7150C">
      <w:pPr>
        <w:spacing w:after="0" w:line="360" w:lineRule="auto"/>
        <w:jc w:val="center"/>
        <w:rPr>
          <w:rFonts w:ascii="Arial" w:eastAsia="Calibri" w:hAnsi="Arial" w:cs="Arial"/>
          <w:b/>
          <w:bCs/>
          <w:sz w:val="28"/>
          <w:szCs w:val="28"/>
        </w:rPr>
      </w:pPr>
      <w:r>
        <w:rPr>
          <w:rFonts w:ascii="Arial" w:eastAsia="Calibri" w:hAnsi="Arial" w:cs="Arial"/>
          <w:sz w:val="28"/>
          <w:szCs w:val="28"/>
        </w:rPr>
        <w:t xml:space="preserve">Este mandamento fala de </w:t>
      </w:r>
      <w:r>
        <w:rPr>
          <w:rFonts w:ascii="Arial" w:eastAsia="Calibri" w:hAnsi="Arial" w:cs="Arial"/>
          <w:b/>
          <w:bCs/>
          <w:sz w:val="28"/>
          <w:szCs w:val="28"/>
        </w:rPr>
        <w:t xml:space="preserve">nossa perspectiva de Deus. </w:t>
      </w:r>
    </w:p>
    <w:p w14:paraId="342FD9BF"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Como O vemos? Qual é a dimensão do nosso Deus? Podemos fazer projeções e formar imagens de Deus ou de Jesus? Como Ele se revela? Não é natural que concebamos representações ideológicas ou projeções religiosas de Deus? </w:t>
      </w:r>
    </w:p>
    <w:p w14:paraId="2AC14370"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b/>
          <w:bCs/>
          <w:sz w:val="28"/>
          <w:szCs w:val="28"/>
        </w:rPr>
        <w:lastRenderedPageBreak/>
        <w:t xml:space="preserve">O que é uma imagem?  </w:t>
      </w:r>
      <w:r>
        <w:rPr>
          <w:rFonts w:ascii="Arial" w:eastAsia="Calibri" w:hAnsi="Arial" w:cs="Arial"/>
          <w:sz w:val="28"/>
          <w:szCs w:val="28"/>
        </w:rPr>
        <w:t>- Denota uma representação material de um animal, de um ser humano ou de uma forma mista, usada para propósitos de adoração; para denotar uma relação entre Deus e o homem.</w:t>
      </w:r>
    </w:p>
    <w:p w14:paraId="5344EB5D"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É a representação de alguma coisa real ou irreal, física ou metafísica, por desenho, pintura, escultura ou projeção humana.</w:t>
      </w:r>
    </w:p>
    <w:p w14:paraId="16063A29"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w:t>
      </w:r>
    </w:p>
    <w:p w14:paraId="07F1F58A" w14:textId="77777777" w:rsidR="00073A40" w:rsidRDefault="00FC51B4" w:rsidP="00D7150C">
      <w:pPr>
        <w:spacing w:after="0" w:line="360" w:lineRule="auto"/>
        <w:jc w:val="center"/>
        <w:rPr>
          <w:rFonts w:ascii="Arial" w:eastAsia="Calibri" w:hAnsi="Arial" w:cs="Arial"/>
          <w:b/>
          <w:bCs/>
          <w:color w:val="FF0000"/>
          <w:sz w:val="28"/>
          <w:szCs w:val="28"/>
        </w:rPr>
      </w:pPr>
      <w:r>
        <w:rPr>
          <w:rFonts w:ascii="Arial" w:eastAsia="Calibri" w:hAnsi="Arial" w:cs="Arial"/>
          <w:b/>
          <w:bCs/>
          <w:color w:val="FF0000"/>
          <w:sz w:val="28"/>
          <w:szCs w:val="28"/>
        </w:rPr>
        <w:t>ESTE MANDAMENTO DECLARA EXPLICITAMENTE:</w:t>
      </w:r>
    </w:p>
    <w:p w14:paraId="68655CE9" w14:textId="77777777" w:rsidR="00073A40" w:rsidRDefault="00073A40" w:rsidP="00D7150C">
      <w:pPr>
        <w:spacing w:after="0" w:line="360" w:lineRule="auto"/>
        <w:jc w:val="center"/>
        <w:rPr>
          <w:rFonts w:ascii="Arial" w:eastAsia="Calibri" w:hAnsi="Arial" w:cs="Arial"/>
          <w:sz w:val="28"/>
          <w:szCs w:val="28"/>
        </w:rPr>
      </w:pPr>
    </w:p>
    <w:p w14:paraId="13AA562D" w14:textId="77777777" w:rsidR="00073A40" w:rsidRDefault="00FC51B4" w:rsidP="00D7150C">
      <w:pPr>
        <w:pStyle w:val="PargrafodaLista"/>
        <w:numPr>
          <w:ilvl w:val="0"/>
          <w:numId w:val="6"/>
        </w:numPr>
        <w:spacing w:after="0" w:line="360" w:lineRule="auto"/>
        <w:ind w:left="0"/>
        <w:contextualSpacing w:val="0"/>
        <w:jc w:val="center"/>
        <w:rPr>
          <w:rFonts w:ascii="Arial" w:eastAsia="Calibri" w:hAnsi="Arial" w:cs="Arial"/>
          <w:sz w:val="28"/>
          <w:szCs w:val="28"/>
        </w:rPr>
      </w:pPr>
      <w:r>
        <w:rPr>
          <w:rFonts w:ascii="Arial" w:eastAsia="Calibri" w:hAnsi="Arial" w:cs="Arial"/>
          <w:b/>
          <w:bCs/>
          <w:sz w:val="28"/>
          <w:szCs w:val="28"/>
        </w:rPr>
        <w:t>De que natureza Deus é e com que modalidade de culto deve ser adorado e honrado, para que Lhe não ousemos atribuir algo sensório.</w:t>
      </w:r>
    </w:p>
    <w:p w14:paraId="08B8B5AC" w14:textId="77777777" w:rsidR="00073A40" w:rsidRDefault="00FC51B4" w:rsidP="00D7150C">
      <w:pPr>
        <w:pStyle w:val="PargrafodaLista"/>
        <w:numPr>
          <w:ilvl w:val="0"/>
          <w:numId w:val="6"/>
        </w:numPr>
        <w:spacing w:after="0" w:line="360" w:lineRule="auto"/>
        <w:ind w:left="0"/>
        <w:contextualSpacing w:val="0"/>
        <w:jc w:val="center"/>
        <w:rPr>
          <w:rFonts w:ascii="Arial" w:eastAsia="Calibri" w:hAnsi="Arial" w:cs="Arial"/>
          <w:sz w:val="28"/>
          <w:szCs w:val="28"/>
        </w:rPr>
      </w:pPr>
      <w:r>
        <w:rPr>
          <w:rFonts w:ascii="Arial" w:eastAsia="Calibri" w:hAnsi="Arial" w:cs="Arial"/>
          <w:sz w:val="28"/>
          <w:szCs w:val="28"/>
        </w:rPr>
        <w:t xml:space="preserve">Deus </w:t>
      </w:r>
      <w:r>
        <w:rPr>
          <w:rFonts w:ascii="Arial" w:eastAsia="Calibri" w:hAnsi="Arial" w:cs="Arial"/>
          <w:b/>
          <w:bCs/>
          <w:sz w:val="28"/>
          <w:szCs w:val="28"/>
        </w:rPr>
        <w:t xml:space="preserve">não quer que Seu legítimo culto seja profanado mediante ritos supersticiosos. </w:t>
      </w:r>
      <w:r>
        <w:rPr>
          <w:rFonts w:ascii="Arial" w:eastAsia="Calibri" w:hAnsi="Arial" w:cs="Arial"/>
          <w:sz w:val="28"/>
          <w:szCs w:val="28"/>
        </w:rPr>
        <w:t xml:space="preserve">Por isto Ele </w:t>
      </w:r>
      <w:r>
        <w:rPr>
          <w:rFonts w:ascii="Arial" w:eastAsia="Calibri" w:hAnsi="Arial" w:cs="Arial"/>
          <w:b/>
          <w:bCs/>
          <w:sz w:val="28"/>
          <w:szCs w:val="28"/>
        </w:rPr>
        <w:t>afasta totalmente as insignificantes observâncias materiais que nossa mente tão finita costuma inventar quando O concebe.</w:t>
      </w:r>
    </w:p>
    <w:p w14:paraId="311E393D" w14:textId="77777777" w:rsidR="00073A40" w:rsidRDefault="00FC51B4" w:rsidP="00D7150C">
      <w:pPr>
        <w:pStyle w:val="PargrafodaLista"/>
        <w:numPr>
          <w:ilvl w:val="0"/>
          <w:numId w:val="6"/>
        </w:numPr>
        <w:spacing w:after="0" w:line="360" w:lineRule="auto"/>
        <w:ind w:left="0"/>
        <w:contextualSpacing w:val="0"/>
        <w:jc w:val="center"/>
        <w:rPr>
          <w:rFonts w:ascii="Arial" w:eastAsia="Calibri" w:hAnsi="Arial" w:cs="Arial"/>
          <w:sz w:val="28"/>
          <w:szCs w:val="28"/>
        </w:rPr>
      </w:pPr>
      <w:r>
        <w:rPr>
          <w:rFonts w:ascii="Arial" w:eastAsia="Calibri" w:hAnsi="Arial" w:cs="Arial"/>
          <w:sz w:val="28"/>
          <w:szCs w:val="28"/>
        </w:rPr>
        <w:t xml:space="preserve">Seu legítimo culto é </w:t>
      </w:r>
      <w:r>
        <w:rPr>
          <w:rFonts w:ascii="Arial" w:eastAsia="Calibri" w:hAnsi="Arial" w:cs="Arial"/>
          <w:b/>
          <w:bCs/>
          <w:sz w:val="28"/>
          <w:szCs w:val="28"/>
        </w:rPr>
        <w:t>espiritual, e estabelecido e instruído por Ele mesmo, e não pelos desejos humanos de cultuá-Lo.</w:t>
      </w:r>
    </w:p>
    <w:p w14:paraId="6F86A403" w14:textId="77777777" w:rsidR="00073A40" w:rsidRDefault="00FC51B4" w:rsidP="00D7150C">
      <w:pPr>
        <w:pStyle w:val="PargrafodaLista"/>
        <w:numPr>
          <w:ilvl w:val="0"/>
          <w:numId w:val="6"/>
        </w:numPr>
        <w:spacing w:after="0" w:line="360" w:lineRule="auto"/>
        <w:ind w:left="0"/>
        <w:contextualSpacing w:val="0"/>
        <w:jc w:val="center"/>
        <w:rPr>
          <w:rFonts w:ascii="Arial" w:eastAsia="Calibri" w:hAnsi="Arial" w:cs="Arial"/>
          <w:sz w:val="28"/>
          <w:szCs w:val="28"/>
        </w:rPr>
      </w:pPr>
      <w:r>
        <w:rPr>
          <w:rFonts w:ascii="Arial" w:eastAsia="Calibri" w:hAnsi="Arial" w:cs="Arial"/>
          <w:sz w:val="28"/>
          <w:szCs w:val="28"/>
        </w:rPr>
        <w:t xml:space="preserve">As formas mais grosseiras de idolatria são: </w:t>
      </w:r>
      <w:r>
        <w:rPr>
          <w:rFonts w:ascii="Arial" w:eastAsia="Calibri" w:hAnsi="Arial" w:cs="Arial"/>
          <w:b/>
          <w:bCs/>
          <w:sz w:val="28"/>
          <w:szCs w:val="28"/>
        </w:rPr>
        <w:t>idolatria exterior, e um culto feito sob o “que o ser humano acha que deve ser” e não como Ele gostaria que fosse.</w:t>
      </w:r>
    </w:p>
    <w:p w14:paraId="1B4EF28A" w14:textId="77777777" w:rsidR="00073A40" w:rsidRDefault="00FC51B4" w:rsidP="00D7150C">
      <w:pPr>
        <w:spacing w:line="360" w:lineRule="auto"/>
        <w:jc w:val="center"/>
        <w:rPr>
          <w:rFonts w:ascii="Arial" w:eastAsia="Calibri" w:hAnsi="Arial" w:cs="Arial"/>
          <w:sz w:val="28"/>
          <w:szCs w:val="28"/>
        </w:rPr>
      </w:pPr>
      <w:r>
        <w:rPr>
          <w:rFonts w:ascii="Arial" w:eastAsia="Calibri" w:hAnsi="Arial" w:cs="Arial"/>
          <w:sz w:val="28"/>
          <w:szCs w:val="28"/>
        </w:rPr>
        <w:t> </w:t>
      </w:r>
    </w:p>
    <w:p w14:paraId="3EBB5DE4" w14:textId="77777777" w:rsidR="00073A40" w:rsidRDefault="00FC51B4" w:rsidP="00D7150C">
      <w:pPr>
        <w:spacing w:after="0" w:line="360" w:lineRule="auto"/>
        <w:jc w:val="center"/>
        <w:rPr>
          <w:rFonts w:ascii="Arial" w:eastAsia="Calibri" w:hAnsi="Arial" w:cs="Arial"/>
          <w:b/>
          <w:bCs/>
          <w:sz w:val="28"/>
          <w:szCs w:val="28"/>
        </w:rPr>
      </w:pPr>
      <w:r>
        <w:rPr>
          <w:rFonts w:ascii="Arial" w:eastAsia="Calibri" w:hAnsi="Arial" w:cs="Arial"/>
          <w:sz w:val="28"/>
          <w:szCs w:val="28"/>
        </w:rPr>
        <w:t xml:space="preserve">OBS- Alguns pastores, professores e líderes da igreja conceituaram o culto divino como algo que deve ser “atrativo para os jovens”. Eles querem fazer um culto gostoso aos sentidos humanos, para que não faltem adoradores na casa de Deus. </w:t>
      </w:r>
      <w:r>
        <w:rPr>
          <w:rFonts w:ascii="Arial" w:eastAsia="Calibri" w:hAnsi="Arial" w:cs="Arial"/>
          <w:b/>
          <w:bCs/>
          <w:sz w:val="28"/>
          <w:szCs w:val="28"/>
        </w:rPr>
        <w:t>Mas seu enfoque está equivocado. Porque?</w:t>
      </w:r>
    </w:p>
    <w:p w14:paraId="350DD1CA" w14:textId="77777777" w:rsidR="00073A40" w:rsidRDefault="00073A40" w:rsidP="00D7150C">
      <w:pPr>
        <w:spacing w:after="0" w:line="360" w:lineRule="auto"/>
        <w:jc w:val="center"/>
        <w:rPr>
          <w:rFonts w:ascii="Arial" w:eastAsia="Calibri" w:hAnsi="Arial" w:cs="Arial"/>
          <w:sz w:val="28"/>
          <w:szCs w:val="28"/>
        </w:rPr>
      </w:pPr>
    </w:p>
    <w:p w14:paraId="6E3603AD"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lastRenderedPageBreak/>
        <w:t xml:space="preserve">a) O culto não é feito para o adorador e sim para O adorado. Não importa quantos adoradores há em nossa igreja no Sábado pela manhã. É claro que seria muito bom que nosso templo estivesse sempre lotado. Mas o que mais deve nos comover é se </w:t>
      </w:r>
      <w:r>
        <w:rPr>
          <w:rFonts w:ascii="Arial" w:eastAsia="Calibri" w:hAnsi="Arial" w:cs="Arial"/>
          <w:b/>
          <w:bCs/>
          <w:sz w:val="28"/>
          <w:szCs w:val="28"/>
        </w:rPr>
        <w:t xml:space="preserve">Deus realmente estará conosco e aceitará “esse nosso culto”. </w:t>
      </w:r>
      <w:r>
        <w:rPr>
          <w:rFonts w:ascii="Arial" w:eastAsia="Calibri" w:hAnsi="Arial" w:cs="Arial"/>
          <w:sz w:val="28"/>
          <w:szCs w:val="28"/>
        </w:rPr>
        <w:t>O homenageado é Deus e não os ouvintes. Se o culto é um presente a Ele, devo oferecê-lo como Ele deseja. É assim que fazemos quando presenteamos a alguém.</w:t>
      </w:r>
    </w:p>
    <w:p w14:paraId="29380720"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b) A </w:t>
      </w:r>
      <w:r>
        <w:rPr>
          <w:rFonts w:ascii="Arial" w:eastAsia="Calibri" w:hAnsi="Arial" w:cs="Arial"/>
          <w:b/>
          <w:bCs/>
          <w:sz w:val="28"/>
          <w:szCs w:val="28"/>
        </w:rPr>
        <w:t xml:space="preserve">parte principal do culto não é a música, as apresentações que possam existir ou falatórios bonitos, mas a adoração espiritual a Ele. </w:t>
      </w:r>
      <w:r>
        <w:rPr>
          <w:rFonts w:ascii="Arial" w:eastAsia="Calibri" w:hAnsi="Arial" w:cs="Arial"/>
          <w:sz w:val="28"/>
          <w:szCs w:val="28"/>
        </w:rPr>
        <w:t>O culto também não é primordialmente evangelístico, mas para adoração. E o AT mostra-nos isto claramente. O templo de Jerusalém não possuía o aspecto evangelístico que hoje estamos querendo colocar em nossos cultos. Os pagãos deveriam assistir os cultos no templo, e impressionados com a grandeza, misericórdia e poder de Jeová, se converteriam a Ele e passariam também a adorá-lo com os israelitas.  Talvez hoje, o nosso culto seja tão fraco no evangelismo por este motivo: estamos apresentando excelentes conjuntos, lindos sermões, mas nunca a adoração verdadeira que o Criador merece. Palavras ou música não transformam ninguém, se antes a Pessoa do Criador não for apresentada.</w:t>
      </w:r>
    </w:p>
    <w:p w14:paraId="65761317"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w:t>
      </w:r>
    </w:p>
    <w:p w14:paraId="7DC74998" w14:textId="77777777" w:rsidR="00073A40" w:rsidRDefault="00FC51B4" w:rsidP="00D7150C">
      <w:pPr>
        <w:spacing w:after="0" w:line="360" w:lineRule="auto"/>
        <w:jc w:val="center"/>
        <w:rPr>
          <w:rFonts w:ascii="Arial" w:eastAsia="Calibri" w:hAnsi="Arial" w:cs="Arial"/>
          <w:b/>
          <w:bCs/>
          <w:color w:val="FF0000"/>
          <w:sz w:val="28"/>
          <w:szCs w:val="28"/>
        </w:rPr>
      </w:pPr>
      <w:r>
        <w:rPr>
          <w:rFonts w:ascii="Arial" w:eastAsia="Calibri" w:hAnsi="Arial" w:cs="Arial"/>
          <w:b/>
          <w:bCs/>
          <w:color w:val="FF0000"/>
          <w:sz w:val="28"/>
          <w:szCs w:val="28"/>
        </w:rPr>
        <w:t>COMO OBSERVAR ESTE MANDAMENTO?</w:t>
      </w:r>
    </w:p>
    <w:p w14:paraId="615F502A"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w:t>
      </w:r>
    </w:p>
    <w:p w14:paraId="20935684"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1-  </w:t>
      </w:r>
      <w:r>
        <w:rPr>
          <w:rFonts w:ascii="Arial" w:eastAsia="Calibri" w:hAnsi="Arial" w:cs="Arial"/>
          <w:b/>
          <w:bCs/>
          <w:sz w:val="28"/>
          <w:szCs w:val="28"/>
        </w:rPr>
        <w:t xml:space="preserve">Jamais devemos fazer deuses fundidos, </w:t>
      </w:r>
      <w:r>
        <w:rPr>
          <w:rFonts w:ascii="Arial" w:eastAsia="Calibri" w:hAnsi="Arial" w:cs="Arial"/>
          <w:sz w:val="28"/>
          <w:szCs w:val="28"/>
        </w:rPr>
        <w:t xml:space="preserve">isto é, </w:t>
      </w:r>
      <w:r>
        <w:rPr>
          <w:rFonts w:ascii="Arial" w:eastAsia="Calibri" w:hAnsi="Arial" w:cs="Arial"/>
          <w:b/>
          <w:bCs/>
          <w:sz w:val="28"/>
          <w:szCs w:val="28"/>
        </w:rPr>
        <w:t xml:space="preserve">construir deuses ou imagens divinas através do processo de fundição. </w:t>
      </w:r>
      <w:r>
        <w:rPr>
          <w:rFonts w:ascii="Arial" w:eastAsia="Calibri" w:hAnsi="Arial" w:cs="Arial"/>
          <w:sz w:val="28"/>
          <w:szCs w:val="28"/>
        </w:rPr>
        <w:t>Êxodo 34.17.</w:t>
      </w:r>
    </w:p>
    <w:p w14:paraId="4F6AD813"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lastRenderedPageBreak/>
        <w:t>a)  também são proibidas imagens de seres vivos, como animais, homens ou mulheres. Deuteronômio 4.15-18.  Israel chegou a usá-las. 1 Reis 12.28-31.</w:t>
      </w:r>
    </w:p>
    <w:p w14:paraId="50F02DBD" w14:textId="77777777" w:rsidR="00073A40" w:rsidRDefault="00073A40" w:rsidP="00D7150C">
      <w:pPr>
        <w:spacing w:after="0" w:line="360" w:lineRule="auto"/>
        <w:jc w:val="center"/>
        <w:rPr>
          <w:rFonts w:ascii="Arial" w:eastAsia="Calibri" w:hAnsi="Arial" w:cs="Arial"/>
          <w:sz w:val="28"/>
          <w:szCs w:val="28"/>
        </w:rPr>
      </w:pPr>
    </w:p>
    <w:p w14:paraId="29178786"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2-  </w:t>
      </w:r>
      <w:r>
        <w:rPr>
          <w:rFonts w:ascii="Arial" w:eastAsia="Calibri" w:hAnsi="Arial" w:cs="Arial"/>
          <w:b/>
          <w:bCs/>
          <w:sz w:val="28"/>
          <w:szCs w:val="28"/>
        </w:rPr>
        <w:t xml:space="preserve">Os passos que nos levam à idolatria não começam quando fundimos deuses, mas quando às costas a Deus. </w:t>
      </w:r>
      <w:r>
        <w:rPr>
          <w:rFonts w:ascii="Arial" w:eastAsia="Calibri" w:hAnsi="Arial" w:cs="Arial"/>
          <w:sz w:val="28"/>
          <w:szCs w:val="28"/>
        </w:rPr>
        <w:t>Levítico 19.4. Portanto todos nós somos, em potencial, idólatras. Para não cair neste pecado, precisamos vigiar sempre, procurando desenvolver um relacionamento genuíno com Jesus a cada dia.</w:t>
      </w:r>
    </w:p>
    <w:p w14:paraId="06B6EDAF" w14:textId="77777777" w:rsidR="00073A40" w:rsidRDefault="00073A40" w:rsidP="00D7150C">
      <w:pPr>
        <w:spacing w:after="0" w:line="360" w:lineRule="auto"/>
        <w:jc w:val="center"/>
        <w:rPr>
          <w:rFonts w:ascii="Arial" w:eastAsia="Calibri" w:hAnsi="Arial" w:cs="Arial"/>
          <w:sz w:val="28"/>
          <w:szCs w:val="28"/>
        </w:rPr>
      </w:pPr>
    </w:p>
    <w:p w14:paraId="32C9096C"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3-  </w:t>
      </w:r>
      <w:r>
        <w:rPr>
          <w:rFonts w:ascii="Arial" w:eastAsia="Calibri" w:hAnsi="Arial" w:cs="Arial"/>
          <w:b/>
          <w:bCs/>
          <w:sz w:val="28"/>
          <w:szCs w:val="28"/>
        </w:rPr>
        <w:t>Jamais devemos reverenciar as estrelas, o sol e a lua.</w:t>
      </w:r>
      <w:r>
        <w:rPr>
          <w:rFonts w:ascii="Arial" w:eastAsia="Calibri" w:hAnsi="Arial" w:cs="Arial"/>
          <w:sz w:val="28"/>
          <w:szCs w:val="28"/>
        </w:rPr>
        <w:t xml:space="preserve"> Deuteronômio 4.19-20. </w:t>
      </w:r>
    </w:p>
    <w:p w14:paraId="657B4C93"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A astrologia (arte metafísica de adivinhar por meio de astros) não tem nenhuma ligação com a astronomia (ciência moderna e avançada que estuda a constelação física das estrelas e o universo em geral). A astrologia não tem nenhuma base científica.</w:t>
      </w:r>
    </w:p>
    <w:p w14:paraId="46358329" w14:textId="77777777" w:rsidR="00073A40" w:rsidRDefault="00073A40" w:rsidP="00D7150C">
      <w:pPr>
        <w:spacing w:after="0" w:line="360" w:lineRule="auto"/>
        <w:jc w:val="center"/>
        <w:rPr>
          <w:rFonts w:ascii="Arial" w:eastAsia="Calibri" w:hAnsi="Arial" w:cs="Arial"/>
          <w:sz w:val="28"/>
          <w:szCs w:val="28"/>
        </w:rPr>
      </w:pPr>
    </w:p>
    <w:p w14:paraId="0DF59AFB"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4- </w:t>
      </w:r>
      <w:r>
        <w:rPr>
          <w:rFonts w:ascii="Arial" w:eastAsia="Calibri" w:hAnsi="Arial" w:cs="Arial"/>
          <w:b/>
          <w:bCs/>
          <w:sz w:val="28"/>
          <w:szCs w:val="28"/>
        </w:rPr>
        <w:t xml:space="preserve">O casamento misto (cristão com incrédulo) pode nos levar à idolatria. </w:t>
      </w:r>
    </w:p>
    <w:p w14:paraId="224755EB"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a)  Na vida a dois, pela associação diária, o cristão vai perdendo seus valores e conceitos espirituais. Perde a noção do certo e do errado, e facilmente passa a adorar coisas e ideias contrárias ao primeiro mandamento.</w:t>
      </w:r>
    </w:p>
    <w:p w14:paraId="25B7DDD5"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b) O incrédulo é incrédulo porque vive para este mundo e ao que ele oferece. Não deseja viver conforme as expectativas de Deus. Valoriza então como seu deus o dinheiro, os prazeres do mundo, a posição, etc. O cônjuge cristão poderá facilmente passar a adotar esses princípios errados em sua vida também. </w:t>
      </w:r>
    </w:p>
    <w:p w14:paraId="19C5F678"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lastRenderedPageBreak/>
        <w:t>c)  EXEMPLO - os filhos de Sem, as filhas de Ló, os israelitas, Sansão- todos estes são exemplos desta verdade bíblica.</w:t>
      </w:r>
    </w:p>
    <w:p w14:paraId="5A8D1503"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d) “Ligaram-se matrimonialmente com os cananeus, e a idolatria espalhou-se como uma praga por toda a terra”. Patriarcas e Profetas, pág. 582. Salmo 106. 34-40.</w:t>
      </w:r>
    </w:p>
    <w:p w14:paraId="716BEF80" w14:textId="77777777" w:rsidR="00073A40" w:rsidRDefault="00073A40" w:rsidP="00D7150C">
      <w:pPr>
        <w:spacing w:after="0" w:line="360" w:lineRule="auto"/>
        <w:jc w:val="center"/>
        <w:rPr>
          <w:rFonts w:ascii="Arial" w:eastAsia="Calibri" w:hAnsi="Arial" w:cs="Arial"/>
          <w:sz w:val="28"/>
          <w:szCs w:val="28"/>
        </w:rPr>
      </w:pPr>
    </w:p>
    <w:p w14:paraId="54CFF26A"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5- </w:t>
      </w:r>
      <w:r>
        <w:rPr>
          <w:rFonts w:ascii="Arial" w:eastAsia="Calibri" w:hAnsi="Arial" w:cs="Arial"/>
          <w:b/>
          <w:bCs/>
          <w:sz w:val="28"/>
          <w:szCs w:val="28"/>
        </w:rPr>
        <w:t xml:space="preserve">As associações, convivência com incrédulos e mesmo acordos de todos os tipos podem levar o cristão ao mesmo nível do cônjuge casado com um incrédulo. </w:t>
      </w:r>
      <w:r>
        <w:rPr>
          <w:rFonts w:ascii="Arial" w:eastAsia="Calibri" w:hAnsi="Arial" w:cs="Arial"/>
          <w:sz w:val="28"/>
          <w:szCs w:val="28"/>
        </w:rPr>
        <w:t xml:space="preserve">Os motivos acima citados são válidos para ambos os casos.  </w:t>
      </w:r>
    </w:p>
    <w:p w14:paraId="4893C285"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a) Israel, quando entrou em Canaã associou-se aos cananeus em vez de destruí-los. Com o tempo tornaram-se piores do que os ímpios cananeus.</w:t>
      </w:r>
    </w:p>
    <w:p w14:paraId="679A4560"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1-  </w:t>
      </w:r>
      <w:r>
        <w:rPr>
          <w:rFonts w:ascii="Arial" w:eastAsia="Calibri" w:hAnsi="Arial" w:cs="Arial"/>
          <w:b/>
          <w:bCs/>
          <w:sz w:val="28"/>
          <w:szCs w:val="28"/>
        </w:rPr>
        <w:t xml:space="preserve">Ezequiel traz uma nova dimensão a este mandamento, dizendo que ele deve ser observado no coração. </w:t>
      </w:r>
      <w:r>
        <w:rPr>
          <w:rFonts w:ascii="Arial" w:eastAsia="Calibri" w:hAnsi="Arial" w:cs="Arial"/>
          <w:sz w:val="28"/>
          <w:szCs w:val="28"/>
        </w:rPr>
        <w:t>Ezequiel 14.1-11.</w:t>
      </w:r>
    </w:p>
    <w:p w14:paraId="246464A5"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a)  os deuses do coração não são visíveis, passivos de disciplina da sociedade, ou da igreja, mas certamente nos desviam do Senhor e contaminam o pensamento e a vida cristã, tanto quanto os ídolos visíveis o fazem.</w:t>
      </w:r>
    </w:p>
    <w:p w14:paraId="3A75CF94" w14:textId="77777777" w:rsidR="00073A40" w:rsidRDefault="00073A40" w:rsidP="00D7150C">
      <w:pPr>
        <w:spacing w:after="0" w:line="360" w:lineRule="auto"/>
        <w:jc w:val="center"/>
        <w:rPr>
          <w:rFonts w:ascii="Arial" w:eastAsia="Calibri" w:hAnsi="Arial" w:cs="Arial"/>
          <w:sz w:val="28"/>
          <w:szCs w:val="28"/>
        </w:rPr>
      </w:pPr>
    </w:p>
    <w:p w14:paraId="54A93F19"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6- </w:t>
      </w:r>
      <w:r>
        <w:rPr>
          <w:rFonts w:ascii="Arial" w:eastAsia="Calibri" w:hAnsi="Arial" w:cs="Arial"/>
          <w:b/>
          <w:bCs/>
          <w:sz w:val="28"/>
          <w:szCs w:val="28"/>
        </w:rPr>
        <w:t>Jamais devemos aceitar adoração humana.</w:t>
      </w:r>
    </w:p>
    <w:p w14:paraId="7BE69638"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a)  Paulo e Barnabé guardaram este mandamento, sobretudo quando não aceitaram serem adorados pelos homens e mulheres de Listra. Atos 14. 8-18.</w:t>
      </w:r>
    </w:p>
    <w:p w14:paraId="581DD103" w14:textId="77777777" w:rsidR="00073A40" w:rsidRDefault="00073A40" w:rsidP="00D7150C">
      <w:pPr>
        <w:spacing w:after="0" w:line="360" w:lineRule="auto"/>
        <w:jc w:val="center"/>
        <w:rPr>
          <w:rFonts w:ascii="Arial" w:eastAsia="Calibri" w:hAnsi="Arial" w:cs="Arial"/>
          <w:sz w:val="28"/>
          <w:szCs w:val="28"/>
        </w:rPr>
      </w:pPr>
    </w:p>
    <w:p w14:paraId="0AE844DF"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7- </w:t>
      </w:r>
      <w:r>
        <w:rPr>
          <w:rFonts w:ascii="Arial" w:eastAsia="Calibri" w:hAnsi="Arial" w:cs="Arial"/>
          <w:b/>
          <w:bCs/>
          <w:sz w:val="28"/>
          <w:szCs w:val="28"/>
        </w:rPr>
        <w:t xml:space="preserve">A conversão deve levar o novo crente a abandonar os ídolos e os ritos e livros de magia, </w:t>
      </w:r>
      <w:r>
        <w:rPr>
          <w:rFonts w:ascii="Arial" w:eastAsia="Calibri" w:hAnsi="Arial" w:cs="Arial"/>
          <w:sz w:val="28"/>
          <w:szCs w:val="28"/>
        </w:rPr>
        <w:t>que também fazem parte da idolatria.</w:t>
      </w:r>
    </w:p>
    <w:p w14:paraId="0BA6DE41"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lastRenderedPageBreak/>
        <w:t>a)  Paulo levou os efésios a este ponto quando os evangelizou. Atos 19.18-19.</w:t>
      </w:r>
    </w:p>
    <w:p w14:paraId="1BA922C8"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b) Deus deseja nossa conversão das ferraduras, dos pés de coelhos e de todas as outras formas de superstição, projeções humanistas e idolatria.</w:t>
      </w:r>
    </w:p>
    <w:p w14:paraId="42A80ADA" w14:textId="77777777" w:rsidR="00073A40" w:rsidRDefault="00073A40" w:rsidP="00D7150C">
      <w:pPr>
        <w:spacing w:after="0" w:line="360" w:lineRule="auto"/>
        <w:jc w:val="center"/>
        <w:rPr>
          <w:rFonts w:ascii="Arial" w:eastAsia="Calibri" w:hAnsi="Arial" w:cs="Arial"/>
          <w:sz w:val="28"/>
          <w:szCs w:val="28"/>
        </w:rPr>
      </w:pPr>
    </w:p>
    <w:p w14:paraId="43B52FE0"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8- </w:t>
      </w:r>
      <w:r>
        <w:rPr>
          <w:rFonts w:ascii="Arial" w:eastAsia="Calibri" w:hAnsi="Arial" w:cs="Arial"/>
          <w:b/>
          <w:bCs/>
          <w:sz w:val="28"/>
          <w:szCs w:val="28"/>
        </w:rPr>
        <w:t xml:space="preserve">Buscar primeiro o reino de Deus, antes de todas as demais coisas. </w:t>
      </w:r>
      <w:r>
        <w:rPr>
          <w:rFonts w:ascii="Arial" w:eastAsia="Calibri" w:hAnsi="Arial" w:cs="Arial"/>
          <w:sz w:val="28"/>
          <w:szCs w:val="28"/>
        </w:rPr>
        <w:t>Mateus 6.33.</w:t>
      </w:r>
    </w:p>
    <w:p w14:paraId="18FA86AF"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a)  No sermão do monte, Jesus, o grande doador e intérprete da Lei, mostrou como observá-la. E o capítulo 6 de Mateus nos mostra como </w:t>
      </w:r>
      <w:r>
        <w:rPr>
          <w:rFonts w:ascii="Arial" w:eastAsia="Calibri" w:hAnsi="Arial" w:cs="Arial"/>
          <w:b/>
          <w:bCs/>
          <w:sz w:val="28"/>
          <w:szCs w:val="28"/>
        </w:rPr>
        <w:t xml:space="preserve">Ter a Deus em primeiro lugar em nossa vida, e como não possuir outros deuses além </w:t>
      </w:r>
      <w:proofErr w:type="spellStart"/>
      <w:r>
        <w:rPr>
          <w:rFonts w:ascii="Arial" w:eastAsia="Calibri" w:hAnsi="Arial" w:cs="Arial"/>
          <w:b/>
          <w:bCs/>
          <w:sz w:val="28"/>
          <w:szCs w:val="28"/>
        </w:rPr>
        <w:t>dEle.</w:t>
      </w:r>
      <w:proofErr w:type="spellEnd"/>
      <w:r>
        <w:rPr>
          <w:rFonts w:ascii="Arial" w:eastAsia="Calibri" w:hAnsi="Arial" w:cs="Arial"/>
          <w:b/>
          <w:bCs/>
          <w:sz w:val="28"/>
          <w:szCs w:val="28"/>
        </w:rPr>
        <w:t xml:space="preserve"> </w:t>
      </w:r>
    </w:p>
    <w:p w14:paraId="5E0DA709"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b) A comunhão pessoal, a santificação diária, e a dedicação a Seu serviço nos educarão a colocá-Lo sempre em primeiro lugar em nosso viver. E nossa visão será desviada das coisas materiais e temporais (trabalho, dinheiro, sobrevivência, status, posições e riquezas- deuses naturais do coração humano) para Ele, nosso Criador, Redentor e Deus.</w:t>
      </w:r>
    </w:p>
    <w:p w14:paraId="4CCDFEB4"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w:t>
      </w:r>
    </w:p>
    <w:p w14:paraId="15B11197" w14:textId="77777777" w:rsidR="00073A40" w:rsidRDefault="00FC51B4" w:rsidP="00D7150C">
      <w:pPr>
        <w:spacing w:after="0" w:line="360" w:lineRule="auto"/>
        <w:jc w:val="center"/>
        <w:rPr>
          <w:rFonts w:ascii="Arial" w:eastAsia="Calibri" w:hAnsi="Arial" w:cs="Arial"/>
          <w:b/>
          <w:bCs/>
          <w:color w:val="FF0000"/>
          <w:sz w:val="28"/>
          <w:szCs w:val="28"/>
        </w:rPr>
      </w:pPr>
      <w:r>
        <w:rPr>
          <w:rFonts w:ascii="Arial" w:eastAsia="Calibri" w:hAnsi="Arial" w:cs="Arial"/>
          <w:b/>
          <w:bCs/>
          <w:color w:val="FF0000"/>
          <w:sz w:val="28"/>
          <w:szCs w:val="28"/>
        </w:rPr>
        <w:t>CONSEQÜÊNCIAS DE NÃO OBSERVARMOS ESTE MANDAMENTO.</w:t>
      </w:r>
    </w:p>
    <w:p w14:paraId="44FC8B4C"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w:t>
      </w:r>
    </w:p>
    <w:p w14:paraId="2778BA5A"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1-  </w:t>
      </w:r>
      <w:r>
        <w:rPr>
          <w:rFonts w:ascii="Arial" w:eastAsia="Calibri" w:hAnsi="Arial" w:cs="Arial"/>
          <w:b/>
          <w:bCs/>
          <w:sz w:val="28"/>
          <w:szCs w:val="28"/>
        </w:rPr>
        <w:t xml:space="preserve">Maldito e abominável a Deus será, e o povo dirá amém. </w:t>
      </w:r>
      <w:r>
        <w:rPr>
          <w:rFonts w:ascii="Arial" w:eastAsia="Calibri" w:hAnsi="Arial" w:cs="Arial"/>
          <w:sz w:val="28"/>
          <w:szCs w:val="28"/>
        </w:rPr>
        <w:t>Deuteronômio 27.15.</w:t>
      </w:r>
    </w:p>
    <w:p w14:paraId="5D91DD12" w14:textId="77777777" w:rsidR="00073A40" w:rsidRDefault="00073A40" w:rsidP="00D7150C">
      <w:pPr>
        <w:spacing w:after="0" w:line="360" w:lineRule="auto"/>
        <w:jc w:val="center"/>
        <w:rPr>
          <w:rFonts w:ascii="Arial" w:eastAsia="Calibri" w:hAnsi="Arial" w:cs="Arial"/>
          <w:sz w:val="28"/>
          <w:szCs w:val="28"/>
        </w:rPr>
      </w:pPr>
    </w:p>
    <w:p w14:paraId="3FDAD53B"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2-  </w:t>
      </w:r>
      <w:r>
        <w:rPr>
          <w:rFonts w:ascii="Arial" w:eastAsia="Calibri" w:hAnsi="Arial" w:cs="Arial"/>
          <w:b/>
          <w:bCs/>
          <w:sz w:val="28"/>
          <w:szCs w:val="28"/>
        </w:rPr>
        <w:t xml:space="preserve">Castigo, exílio, vergonha e destruição total desta vida. </w:t>
      </w:r>
      <w:r>
        <w:rPr>
          <w:rFonts w:ascii="Arial" w:eastAsia="Calibri" w:hAnsi="Arial" w:cs="Arial"/>
          <w:sz w:val="28"/>
          <w:szCs w:val="28"/>
        </w:rPr>
        <w:t xml:space="preserve">Quem não toma cuidado com a idolatria visível ou invisível, mais cedo ou mais tarde terá sua vida destruída como consequência natural de seu pecado. Perderá tudo o que conseguiu para sua própria </w:t>
      </w:r>
      <w:r>
        <w:rPr>
          <w:rFonts w:ascii="Arial" w:eastAsia="Calibri" w:hAnsi="Arial" w:cs="Arial"/>
          <w:sz w:val="28"/>
          <w:szCs w:val="28"/>
        </w:rPr>
        <w:lastRenderedPageBreak/>
        <w:t xml:space="preserve">destruição. (Dinheiro, emprego, imóveis, móveis, posições, fama, prazeres, e pode ser que até mesmo a família, a saúde e a vida). </w:t>
      </w:r>
    </w:p>
    <w:p w14:paraId="4932FC2B"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a)  Israel (as 10 tribos). </w:t>
      </w:r>
      <w:r>
        <w:rPr>
          <w:rFonts w:ascii="Arial" w:eastAsia="Calibri" w:hAnsi="Arial" w:cs="Arial"/>
          <w:b/>
          <w:bCs/>
          <w:sz w:val="28"/>
          <w:szCs w:val="28"/>
        </w:rPr>
        <w:t xml:space="preserve">Todos os reis </w:t>
      </w:r>
      <w:r>
        <w:rPr>
          <w:rFonts w:ascii="Arial" w:eastAsia="Calibri" w:hAnsi="Arial" w:cs="Arial"/>
          <w:sz w:val="28"/>
          <w:szCs w:val="28"/>
        </w:rPr>
        <w:t xml:space="preserve">de Israel tanto toleraram a idolatria com incentivaram-na no país, e alguns, como Acabe, casaram-se com mulheres de outras nações, idólatras, para que sua idolatria fosse completa. Sua principal forma de idolatria eram os postes-ídolos e árvores ao lado do altar ou colunas. </w:t>
      </w:r>
      <w:r>
        <w:rPr>
          <w:rFonts w:ascii="Arial" w:eastAsia="Calibri" w:hAnsi="Arial" w:cs="Arial"/>
          <w:b/>
          <w:bCs/>
          <w:sz w:val="28"/>
          <w:szCs w:val="28"/>
        </w:rPr>
        <w:t xml:space="preserve">Resultado: </w:t>
      </w:r>
      <w:r>
        <w:rPr>
          <w:rFonts w:ascii="Arial" w:eastAsia="Calibri" w:hAnsi="Arial" w:cs="Arial"/>
          <w:sz w:val="28"/>
          <w:szCs w:val="28"/>
        </w:rPr>
        <w:t>bem mais cedo do que Judá, em 722  A.C. Israel foi invadido, levado cativo e praticamente destruído pelos assírios. Nunca mais as 10 tribos do norte figuraram em algum lugar como uma nação independente. Muitos foram mortos, muitas famílias foram destruídas ou separadas para sempre, além do que entraram num sincretismo religioso do qual nunca mais se separaram.</w:t>
      </w:r>
    </w:p>
    <w:p w14:paraId="4400DF41"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b) Judá. Houve os chamados </w:t>
      </w:r>
      <w:r>
        <w:rPr>
          <w:rFonts w:ascii="Arial" w:eastAsia="Calibri" w:hAnsi="Arial" w:cs="Arial"/>
          <w:b/>
          <w:bCs/>
          <w:sz w:val="28"/>
          <w:szCs w:val="28"/>
        </w:rPr>
        <w:t xml:space="preserve">reis maus, </w:t>
      </w:r>
      <w:r>
        <w:rPr>
          <w:rFonts w:ascii="Arial" w:eastAsia="Calibri" w:hAnsi="Arial" w:cs="Arial"/>
          <w:sz w:val="28"/>
          <w:szCs w:val="28"/>
        </w:rPr>
        <w:t xml:space="preserve">que fizeram o que Deus não queria e ainda apoiaram a idolatria; </w:t>
      </w:r>
      <w:r>
        <w:rPr>
          <w:rFonts w:ascii="Arial" w:eastAsia="Calibri" w:hAnsi="Arial" w:cs="Arial"/>
          <w:b/>
          <w:bCs/>
          <w:sz w:val="28"/>
          <w:szCs w:val="28"/>
        </w:rPr>
        <w:t xml:space="preserve">os reis bons, </w:t>
      </w:r>
      <w:r>
        <w:rPr>
          <w:rFonts w:ascii="Arial" w:eastAsia="Calibri" w:hAnsi="Arial" w:cs="Arial"/>
          <w:sz w:val="28"/>
          <w:szCs w:val="28"/>
        </w:rPr>
        <w:t xml:space="preserve">que fizeram o que Deus queria, mas toleraram a idolatria; </w:t>
      </w:r>
      <w:r>
        <w:rPr>
          <w:rFonts w:ascii="Arial" w:eastAsia="Calibri" w:hAnsi="Arial" w:cs="Arial"/>
          <w:b/>
          <w:bCs/>
          <w:sz w:val="28"/>
          <w:szCs w:val="28"/>
        </w:rPr>
        <w:t xml:space="preserve">os reis excelentes, </w:t>
      </w:r>
      <w:r>
        <w:rPr>
          <w:rFonts w:ascii="Arial" w:eastAsia="Calibri" w:hAnsi="Arial" w:cs="Arial"/>
          <w:sz w:val="28"/>
          <w:szCs w:val="28"/>
        </w:rPr>
        <w:t xml:space="preserve">que fizeram o que Deus queria e ainda derrubaram os lugares altos e proclamaram reformas no meio do povo- Ezequias e Josias. </w:t>
      </w:r>
      <w:r>
        <w:rPr>
          <w:rFonts w:ascii="Arial" w:eastAsia="Calibri" w:hAnsi="Arial" w:cs="Arial"/>
          <w:b/>
          <w:bCs/>
          <w:sz w:val="28"/>
          <w:szCs w:val="28"/>
        </w:rPr>
        <w:t xml:space="preserve">Resultado: </w:t>
      </w:r>
      <w:r>
        <w:rPr>
          <w:rFonts w:ascii="Arial" w:eastAsia="Calibri" w:hAnsi="Arial" w:cs="Arial"/>
          <w:sz w:val="28"/>
          <w:szCs w:val="28"/>
        </w:rPr>
        <w:t xml:space="preserve">demoraram bem mais tempo do que Israel para irem ao cativeiro, mas ele veio, em 605 e depois definitivamente em </w:t>
      </w:r>
      <w:smartTag w:uri="urn:schemas-microsoft-com:office:smarttags" w:element="metricconverter">
        <w:smartTagPr>
          <w:attr w:name="ProductID" w:val="586 A"/>
        </w:smartTagPr>
        <w:r>
          <w:rPr>
            <w:rFonts w:ascii="Arial" w:eastAsia="Calibri" w:hAnsi="Arial" w:cs="Arial"/>
            <w:sz w:val="28"/>
            <w:szCs w:val="28"/>
          </w:rPr>
          <w:t>586 A</w:t>
        </w:r>
      </w:smartTag>
      <w:r>
        <w:rPr>
          <w:rFonts w:ascii="Arial" w:eastAsia="Calibri" w:hAnsi="Arial" w:cs="Arial"/>
          <w:sz w:val="28"/>
          <w:szCs w:val="28"/>
        </w:rPr>
        <w:t xml:space="preserve">.C., quando Jerusalém foi destruída, o belíssimo templo de Salomão virou cinzas e todo o povo, a não ser os inválidos da sociedade foram deportados para a Babilônia. Mas, </w:t>
      </w:r>
      <w:r>
        <w:rPr>
          <w:rFonts w:ascii="Arial" w:eastAsia="Calibri" w:hAnsi="Arial" w:cs="Arial"/>
          <w:b/>
          <w:bCs/>
          <w:sz w:val="28"/>
          <w:szCs w:val="28"/>
        </w:rPr>
        <w:t xml:space="preserve">devido a esta relativa devoção, </w:t>
      </w:r>
      <w:r>
        <w:rPr>
          <w:rFonts w:ascii="Arial" w:eastAsia="Calibri" w:hAnsi="Arial" w:cs="Arial"/>
          <w:sz w:val="28"/>
          <w:szCs w:val="28"/>
        </w:rPr>
        <w:t>Deus ainda lhes deu nova chance de continuarem sendo Seu povo, e de cumprirem Seus desígnios.</w:t>
      </w:r>
    </w:p>
    <w:p w14:paraId="70818E16"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c)  </w:t>
      </w:r>
      <w:r>
        <w:rPr>
          <w:rFonts w:ascii="Arial" w:eastAsia="Calibri" w:hAnsi="Arial" w:cs="Arial"/>
          <w:b/>
          <w:bCs/>
          <w:sz w:val="28"/>
          <w:szCs w:val="28"/>
        </w:rPr>
        <w:t xml:space="preserve">Depravação total do caráter. </w:t>
      </w:r>
      <w:r>
        <w:rPr>
          <w:rFonts w:ascii="Arial" w:eastAsia="Calibri" w:hAnsi="Arial" w:cs="Arial"/>
          <w:sz w:val="28"/>
          <w:szCs w:val="28"/>
        </w:rPr>
        <w:t xml:space="preserve">EXEMPLO - </w:t>
      </w:r>
      <w:r>
        <w:rPr>
          <w:rFonts w:ascii="Arial" w:eastAsia="Calibri" w:hAnsi="Arial" w:cs="Arial"/>
          <w:b/>
          <w:bCs/>
          <w:sz w:val="28"/>
          <w:szCs w:val="28"/>
        </w:rPr>
        <w:t xml:space="preserve">os cananeus, </w:t>
      </w:r>
      <w:r>
        <w:rPr>
          <w:rFonts w:ascii="Arial" w:eastAsia="Calibri" w:hAnsi="Arial" w:cs="Arial"/>
          <w:sz w:val="28"/>
          <w:szCs w:val="28"/>
        </w:rPr>
        <w:t xml:space="preserve">nos servem como exemplo de tudo o que acontece com os povos idólatras do mundo. </w:t>
      </w:r>
    </w:p>
    <w:p w14:paraId="3534DB27"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b/>
          <w:bCs/>
          <w:sz w:val="28"/>
          <w:szCs w:val="28"/>
        </w:rPr>
        <w:lastRenderedPageBreak/>
        <w:t>- Tornaram-se semelhantes aos deuses que adoravam</w:t>
      </w:r>
      <w:r>
        <w:rPr>
          <w:rFonts w:ascii="Arial" w:eastAsia="Calibri" w:hAnsi="Arial" w:cs="Arial"/>
          <w:sz w:val="28"/>
          <w:szCs w:val="28"/>
        </w:rPr>
        <w:t xml:space="preserve">. Salmo 115.8. Tornaram-se então sanguinários, cruéis, sensuais, promíscuos e desenfreados. </w:t>
      </w:r>
    </w:p>
    <w:p w14:paraId="47C83611"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 </w:t>
      </w:r>
      <w:r>
        <w:rPr>
          <w:rFonts w:ascii="Arial" w:eastAsia="Calibri" w:hAnsi="Arial" w:cs="Arial"/>
          <w:b/>
          <w:bCs/>
          <w:sz w:val="28"/>
          <w:szCs w:val="28"/>
        </w:rPr>
        <w:t xml:space="preserve">Baal, e </w:t>
      </w:r>
      <w:proofErr w:type="spellStart"/>
      <w:r>
        <w:rPr>
          <w:rFonts w:ascii="Arial" w:eastAsia="Calibri" w:hAnsi="Arial" w:cs="Arial"/>
          <w:b/>
          <w:bCs/>
          <w:sz w:val="28"/>
          <w:szCs w:val="28"/>
        </w:rPr>
        <w:t>Astarote</w:t>
      </w:r>
      <w:proofErr w:type="spellEnd"/>
      <w:r>
        <w:rPr>
          <w:rFonts w:ascii="Arial" w:eastAsia="Calibri" w:hAnsi="Arial" w:cs="Arial"/>
          <w:b/>
          <w:bCs/>
          <w:sz w:val="28"/>
          <w:szCs w:val="28"/>
        </w:rPr>
        <w:t xml:space="preserve">, sua esposa, eram seus principais deuses. Os Baalins </w:t>
      </w:r>
      <w:r>
        <w:rPr>
          <w:rFonts w:ascii="Arial" w:eastAsia="Calibri" w:hAnsi="Arial" w:cs="Arial"/>
          <w:sz w:val="28"/>
          <w:szCs w:val="28"/>
        </w:rPr>
        <w:t xml:space="preserve">eram imagens de Baal. </w:t>
      </w:r>
      <w:proofErr w:type="spellStart"/>
      <w:r>
        <w:rPr>
          <w:rFonts w:ascii="Arial" w:eastAsia="Calibri" w:hAnsi="Arial" w:cs="Arial"/>
          <w:b/>
          <w:bCs/>
          <w:sz w:val="28"/>
          <w:szCs w:val="28"/>
        </w:rPr>
        <w:t>Asera</w:t>
      </w:r>
      <w:proofErr w:type="spellEnd"/>
      <w:r>
        <w:rPr>
          <w:rFonts w:ascii="Arial" w:eastAsia="Calibri" w:hAnsi="Arial" w:cs="Arial"/>
          <w:b/>
          <w:bCs/>
          <w:sz w:val="28"/>
          <w:szCs w:val="28"/>
        </w:rPr>
        <w:t xml:space="preserve"> </w:t>
      </w:r>
      <w:r>
        <w:rPr>
          <w:rFonts w:ascii="Arial" w:eastAsia="Calibri" w:hAnsi="Arial" w:cs="Arial"/>
          <w:sz w:val="28"/>
          <w:szCs w:val="28"/>
        </w:rPr>
        <w:t>era um poste sagrado, cone de pedra, ou um tronco de árvore, que representava a deusa.</w:t>
      </w:r>
    </w:p>
    <w:p w14:paraId="66CF0E47"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 </w:t>
      </w:r>
      <w:r>
        <w:rPr>
          <w:rFonts w:ascii="Arial" w:eastAsia="Calibri" w:hAnsi="Arial" w:cs="Arial"/>
          <w:b/>
          <w:bCs/>
          <w:sz w:val="28"/>
          <w:szCs w:val="28"/>
        </w:rPr>
        <w:t xml:space="preserve">Os “Lugares Altos”, </w:t>
      </w:r>
      <w:r>
        <w:rPr>
          <w:rFonts w:ascii="Arial" w:eastAsia="Calibri" w:hAnsi="Arial" w:cs="Arial"/>
          <w:sz w:val="28"/>
          <w:szCs w:val="28"/>
        </w:rPr>
        <w:t xml:space="preserve">como já vimos seu principal lugar de adoração, continham imagens e placas ornamentais de </w:t>
      </w:r>
      <w:proofErr w:type="spellStart"/>
      <w:r>
        <w:rPr>
          <w:rFonts w:ascii="Arial" w:eastAsia="Calibri" w:hAnsi="Arial" w:cs="Arial"/>
          <w:sz w:val="28"/>
          <w:szCs w:val="28"/>
        </w:rPr>
        <w:t>Astarote</w:t>
      </w:r>
      <w:proofErr w:type="spellEnd"/>
      <w:r>
        <w:rPr>
          <w:rFonts w:ascii="Arial" w:eastAsia="Calibri" w:hAnsi="Arial" w:cs="Arial"/>
          <w:sz w:val="28"/>
          <w:szCs w:val="28"/>
        </w:rPr>
        <w:t>, exibindo, grosseiramente exagerados, os órgãos sexuais, destinados à provocação de desejos sexuais.</w:t>
      </w:r>
    </w:p>
    <w:p w14:paraId="3063AD69"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 </w:t>
      </w:r>
      <w:r>
        <w:rPr>
          <w:rFonts w:ascii="Arial" w:eastAsia="Calibri" w:hAnsi="Arial" w:cs="Arial"/>
          <w:b/>
          <w:bCs/>
          <w:sz w:val="28"/>
          <w:szCs w:val="28"/>
        </w:rPr>
        <w:t>Seus sacerdotes</w:t>
      </w:r>
      <w:r>
        <w:rPr>
          <w:rFonts w:ascii="Arial" w:eastAsia="Calibri" w:hAnsi="Arial" w:cs="Arial"/>
          <w:sz w:val="28"/>
          <w:szCs w:val="28"/>
        </w:rPr>
        <w:t>, escolhidos a dedo e muito honrados e venerados, eram homossexuais, sodomitas e prostitutas.</w:t>
      </w:r>
    </w:p>
    <w:p w14:paraId="7B005308"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Haviam as sacerdotisas e sacerdotes que viviam para estas funções. Os cananeus eram povos agrários, e dependiam totalmente da chuva, do sol e dos campos para viverem. Por isto, cultuavam Baal, seu maior deus, mantendo relações sexuais com as sacerdotisas. Ejaculavam seus espermatozoides na terra para que seu deus lhes enviasse a chuva e a fertilidade que precisavam, tanto na agricultura como no casamento.</w:t>
      </w:r>
    </w:p>
    <w:p w14:paraId="567E5B75"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 Havia também o costume de, quando a </w:t>
      </w:r>
      <w:r>
        <w:rPr>
          <w:rFonts w:ascii="Arial" w:eastAsia="Calibri" w:hAnsi="Arial" w:cs="Arial"/>
          <w:b/>
          <w:bCs/>
          <w:sz w:val="28"/>
          <w:szCs w:val="28"/>
        </w:rPr>
        <w:t xml:space="preserve">menina </w:t>
      </w:r>
      <w:r>
        <w:rPr>
          <w:rFonts w:ascii="Arial" w:eastAsia="Calibri" w:hAnsi="Arial" w:cs="Arial"/>
          <w:sz w:val="28"/>
          <w:szCs w:val="28"/>
        </w:rPr>
        <w:t>tivesse sua primeira menstruação (menarca), era levada ao templo para oferecer sua virgindade a serviço dos deuses, sendo usada sexualmente pelos homens que iam ao templo para adorar. Algum tempo depois voltava para seus pais para seguir sua vida normal.</w:t>
      </w:r>
    </w:p>
    <w:p w14:paraId="48877397"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 </w:t>
      </w:r>
      <w:r>
        <w:rPr>
          <w:rFonts w:ascii="Arial" w:eastAsia="Calibri" w:hAnsi="Arial" w:cs="Arial"/>
          <w:b/>
          <w:bCs/>
          <w:sz w:val="28"/>
          <w:szCs w:val="28"/>
        </w:rPr>
        <w:t xml:space="preserve">O menino, </w:t>
      </w:r>
      <w:r>
        <w:rPr>
          <w:rFonts w:ascii="Arial" w:eastAsia="Calibri" w:hAnsi="Arial" w:cs="Arial"/>
          <w:sz w:val="28"/>
          <w:szCs w:val="28"/>
        </w:rPr>
        <w:t xml:space="preserve">ao atingir a idade de 12 anos, era feito “efebo” de um homem adulto, que bem poderia ser casado ou não. Acreditavam que tendo relações homossexuais com homem mais velho, e andando com ele, o menino desenvolveria suas capacidades naturais, amadureceria para as responsabilidades futuras, e sua </w:t>
      </w:r>
      <w:r>
        <w:rPr>
          <w:rFonts w:ascii="Arial" w:eastAsia="Calibri" w:hAnsi="Arial" w:cs="Arial"/>
          <w:sz w:val="28"/>
          <w:szCs w:val="28"/>
        </w:rPr>
        <w:lastRenderedPageBreak/>
        <w:t xml:space="preserve">masculinidade seria fortalecida. Portanto, era muito comum os homens serem </w:t>
      </w:r>
      <w:r>
        <w:rPr>
          <w:rFonts w:ascii="Arial" w:eastAsia="Calibri" w:hAnsi="Arial" w:cs="Arial"/>
          <w:b/>
          <w:bCs/>
          <w:sz w:val="28"/>
          <w:szCs w:val="28"/>
        </w:rPr>
        <w:t>bissexuais.</w:t>
      </w:r>
    </w:p>
    <w:p w14:paraId="0F6A4AC4"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 Em muitas oportunidades o filho </w:t>
      </w:r>
      <w:r>
        <w:rPr>
          <w:rFonts w:ascii="Arial" w:eastAsia="Calibri" w:hAnsi="Arial" w:cs="Arial"/>
          <w:b/>
          <w:bCs/>
          <w:sz w:val="28"/>
          <w:szCs w:val="28"/>
        </w:rPr>
        <w:t xml:space="preserve">primogênito </w:t>
      </w:r>
      <w:r>
        <w:rPr>
          <w:rFonts w:ascii="Arial" w:eastAsia="Calibri" w:hAnsi="Arial" w:cs="Arial"/>
          <w:sz w:val="28"/>
          <w:szCs w:val="28"/>
        </w:rPr>
        <w:t>poderia ser sacrificado aos deuses. A Baal; quando se ia construir uma casa, cujo corpo da criança era metido no alicerce, a fim de trazer felicidade para o resto da família; e outras ocasiões de agradecimento.</w:t>
      </w:r>
    </w:p>
    <w:p w14:paraId="7BC2EBAF"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Por isto não nos choca a ideia de Deus em destruí-los completamente.</w:t>
      </w:r>
    </w:p>
    <w:p w14:paraId="7FD89866"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FONTE: Manual Bíblico, H.H. Halley pág. 129. Editora Vida Nova.</w:t>
      </w:r>
    </w:p>
    <w:p w14:paraId="335B7CC3" w14:textId="77777777" w:rsidR="00073A40" w:rsidRDefault="00073A40" w:rsidP="00D7150C">
      <w:pPr>
        <w:spacing w:after="0" w:line="360" w:lineRule="auto"/>
        <w:jc w:val="center"/>
        <w:rPr>
          <w:rFonts w:ascii="Arial" w:eastAsia="Calibri" w:hAnsi="Arial" w:cs="Arial"/>
          <w:sz w:val="28"/>
          <w:szCs w:val="28"/>
        </w:rPr>
      </w:pPr>
    </w:p>
    <w:p w14:paraId="57CE1A7B"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3-  </w:t>
      </w:r>
      <w:r>
        <w:rPr>
          <w:rFonts w:ascii="Arial" w:eastAsia="Calibri" w:hAnsi="Arial" w:cs="Arial"/>
          <w:b/>
          <w:bCs/>
          <w:sz w:val="28"/>
          <w:szCs w:val="28"/>
        </w:rPr>
        <w:t xml:space="preserve">A idolatria, além de cortar nosso relacionamento com Deus, nos deprava tanto que nos tornamos covardes e incapazes diante dos desafios da vida. </w:t>
      </w:r>
    </w:p>
    <w:p w14:paraId="18DAD221"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 foi o que ocorreu com os israelitas no tempo dos juízes. Não tinham coragem nem força de enfrentarem seus inimigos em nome do Senhor. (Leia todo o capítulo “Os Primeiros Juízes”  do livro Patriarcas e Profetas, Ellen White, CPB). </w:t>
      </w:r>
    </w:p>
    <w:p w14:paraId="1DBBEF9E" w14:textId="77777777" w:rsidR="00073A40" w:rsidRDefault="00073A40" w:rsidP="00D7150C">
      <w:pPr>
        <w:spacing w:after="0" w:line="360" w:lineRule="auto"/>
        <w:jc w:val="center"/>
        <w:rPr>
          <w:rFonts w:ascii="Arial" w:eastAsia="Calibri" w:hAnsi="Arial" w:cs="Arial"/>
          <w:sz w:val="28"/>
          <w:szCs w:val="28"/>
        </w:rPr>
      </w:pPr>
    </w:p>
    <w:p w14:paraId="4DE439A5"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4- </w:t>
      </w:r>
      <w:r>
        <w:rPr>
          <w:rFonts w:ascii="Arial" w:eastAsia="Calibri" w:hAnsi="Arial" w:cs="Arial"/>
          <w:b/>
          <w:bCs/>
          <w:sz w:val="28"/>
          <w:szCs w:val="28"/>
        </w:rPr>
        <w:t xml:space="preserve">A idolatria dos pais certamente afetará o caráter dos filhos, levando-os também às mesmas consequências. </w:t>
      </w:r>
    </w:p>
    <w:p w14:paraId="47844017"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a) Israel: “... os pais haviam preparado o caminho para a apostasia de seus filhos. O desacato às instruções do Senhor disseminou sementes de males, as quais continuaram a produzir amargos frutos por muitas gerações”.  Patriarcas e Profetas, pág. 583.</w:t>
      </w:r>
    </w:p>
    <w:p w14:paraId="379B8155" w14:textId="77777777" w:rsidR="00073A40" w:rsidRDefault="00073A40" w:rsidP="00D7150C">
      <w:pPr>
        <w:spacing w:after="0" w:line="360" w:lineRule="auto"/>
        <w:jc w:val="center"/>
        <w:rPr>
          <w:rFonts w:ascii="Arial" w:eastAsia="Calibri" w:hAnsi="Arial" w:cs="Arial"/>
          <w:sz w:val="28"/>
          <w:szCs w:val="28"/>
        </w:rPr>
      </w:pPr>
    </w:p>
    <w:p w14:paraId="63BD5E96"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5- </w:t>
      </w:r>
      <w:r>
        <w:rPr>
          <w:rFonts w:ascii="Arial" w:eastAsia="Calibri" w:hAnsi="Arial" w:cs="Arial"/>
          <w:b/>
          <w:bCs/>
          <w:sz w:val="28"/>
          <w:szCs w:val="28"/>
        </w:rPr>
        <w:t>Perda desta vida, como da vida eterna. 1</w:t>
      </w:r>
      <w:r>
        <w:rPr>
          <w:rFonts w:ascii="Arial" w:eastAsia="Calibri" w:hAnsi="Arial" w:cs="Arial"/>
          <w:sz w:val="28"/>
          <w:szCs w:val="28"/>
        </w:rPr>
        <w:t xml:space="preserve"> Coríntios 6.9-10.</w:t>
      </w:r>
    </w:p>
    <w:p w14:paraId="72E28FFC"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lastRenderedPageBreak/>
        <w:t xml:space="preserve">a) EXEMPLO - o jovem rico: perdeu suas riquezas na destruição de Jerusalém, bem como sua salvação eterna.  Desejado de Todas as Nações, pág. </w:t>
      </w:r>
    </w:p>
    <w:p w14:paraId="78BA9B2C"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w:t>
      </w:r>
    </w:p>
    <w:p w14:paraId="29DFE517" w14:textId="77777777" w:rsidR="00073A40" w:rsidRDefault="00FC51B4" w:rsidP="00D7150C">
      <w:pPr>
        <w:spacing w:after="0" w:line="360" w:lineRule="auto"/>
        <w:jc w:val="center"/>
        <w:rPr>
          <w:rFonts w:ascii="Arial" w:eastAsia="Calibri" w:hAnsi="Arial" w:cs="Arial"/>
          <w:b/>
          <w:bCs/>
          <w:color w:val="FF0000"/>
          <w:sz w:val="28"/>
          <w:szCs w:val="28"/>
        </w:rPr>
      </w:pPr>
      <w:r>
        <w:rPr>
          <w:rFonts w:ascii="Arial" w:eastAsia="Calibri" w:hAnsi="Arial" w:cs="Arial"/>
          <w:b/>
          <w:bCs/>
          <w:color w:val="FF0000"/>
          <w:sz w:val="28"/>
          <w:szCs w:val="28"/>
        </w:rPr>
        <w:t>CONSEQÜÊNCIAS POSITIVAS PARA QUEM OBSERVAR ESTE MANDAMENTO.</w:t>
      </w:r>
    </w:p>
    <w:p w14:paraId="0D6471CF" w14:textId="77777777" w:rsidR="00073A40" w:rsidRDefault="00073A40" w:rsidP="00D7150C">
      <w:pPr>
        <w:spacing w:after="0" w:line="360" w:lineRule="auto"/>
        <w:jc w:val="center"/>
        <w:rPr>
          <w:rFonts w:ascii="Arial" w:eastAsia="Calibri" w:hAnsi="Arial" w:cs="Arial"/>
          <w:sz w:val="28"/>
          <w:szCs w:val="28"/>
        </w:rPr>
      </w:pPr>
    </w:p>
    <w:p w14:paraId="616ECC7E" w14:textId="77777777" w:rsidR="00073A40" w:rsidRDefault="00FC51B4" w:rsidP="00D7150C">
      <w:pPr>
        <w:pStyle w:val="PargrafodaLista"/>
        <w:numPr>
          <w:ilvl w:val="0"/>
          <w:numId w:val="7"/>
        </w:numPr>
        <w:spacing w:after="0" w:line="360" w:lineRule="auto"/>
        <w:ind w:left="0"/>
        <w:contextualSpacing w:val="0"/>
        <w:jc w:val="center"/>
        <w:rPr>
          <w:rFonts w:ascii="Arial" w:eastAsia="Calibri" w:hAnsi="Arial" w:cs="Arial"/>
          <w:sz w:val="28"/>
          <w:szCs w:val="28"/>
        </w:rPr>
      </w:pPr>
      <w:r>
        <w:rPr>
          <w:rFonts w:ascii="Arial" w:eastAsia="Calibri" w:hAnsi="Arial" w:cs="Arial"/>
          <w:b/>
          <w:bCs/>
          <w:sz w:val="28"/>
          <w:szCs w:val="28"/>
        </w:rPr>
        <w:t xml:space="preserve">Deus concede Sua eterna misericórdia a quem observa este mandamento. </w:t>
      </w:r>
      <w:r>
        <w:rPr>
          <w:rFonts w:ascii="Arial" w:eastAsia="Calibri" w:hAnsi="Arial" w:cs="Arial"/>
          <w:sz w:val="28"/>
          <w:szCs w:val="28"/>
        </w:rPr>
        <w:t>Êxodo 20.6.</w:t>
      </w:r>
    </w:p>
    <w:p w14:paraId="72A7E3C0" w14:textId="77777777" w:rsidR="00073A40" w:rsidRDefault="00FC51B4" w:rsidP="00D7150C">
      <w:pPr>
        <w:pStyle w:val="PargrafodaLista"/>
        <w:numPr>
          <w:ilvl w:val="0"/>
          <w:numId w:val="7"/>
        </w:numPr>
        <w:spacing w:after="0" w:line="360" w:lineRule="auto"/>
        <w:ind w:left="0"/>
        <w:contextualSpacing w:val="0"/>
        <w:jc w:val="center"/>
        <w:rPr>
          <w:rFonts w:ascii="Arial" w:eastAsia="Calibri" w:hAnsi="Arial" w:cs="Arial"/>
          <w:sz w:val="28"/>
          <w:szCs w:val="28"/>
        </w:rPr>
      </w:pPr>
      <w:r>
        <w:rPr>
          <w:rFonts w:ascii="Arial" w:eastAsia="Calibri" w:hAnsi="Arial" w:cs="Arial"/>
          <w:b/>
          <w:bCs/>
          <w:sz w:val="28"/>
          <w:szCs w:val="28"/>
        </w:rPr>
        <w:t xml:space="preserve">Sua misericórdia renova-se a cada dia sobre o fiel. </w:t>
      </w:r>
      <w:r>
        <w:rPr>
          <w:rFonts w:ascii="Arial" w:eastAsia="Calibri" w:hAnsi="Arial" w:cs="Arial"/>
          <w:sz w:val="28"/>
          <w:szCs w:val="28"/>
        </w:rPr>
        <w:t>Joel 2.12-13.</w:t>
      </w:r>
    </w:p>
    <w:p w14:paraId="2DD91EC2" w14:textId="77777777" w:rsidR="00073A40" w:rsidRDefault="00FC51B4" w:rsidP="00D7150C">
      <w:pPr>
        <w:pStyle w:val="PargrafodaLista"/>
        <w:numPr>
          <w:ilvl w:val="0"/>
          <w:numId w:val="7"/>
        </w:numPr>
        <w:spacing w:after="0" w:line="360" w:lineRule="auto"/>
        <w:ind w:left="0"/>
        <w:contextualSpacing w:val="0"/>
        <w:jc w:val="center"/>
        <w:rPr>
          <w:rFonts w:ascii="Arial" w:eastAsia="Calibri" w:hAnsi="Arial" w:cs="Arial"/>
          <w:sz w:val="28"/>
          <w:szCs w:val="28"/>
        </w:rPr>
      </w:pPr>
      <w:r>
        <w:rPr>
          <w:rFonts w:ascii="Arial" w:eastAsia="Calibri" w:hAnsi="Arial" w:cs="Arial"/>
          <w:b/>
          <w:bCs/>
          <w:sz w:val="28"/>
          <w:szCs w:val="28"/>
        </w:rPr>
        <w:t xml:space="preserve">O fiel torna-se santo, puro e semelhante ao Criador. </w:t>
      </w:r>
      <w:r>
        <w:rPr>
          <w:rFonts w:ascii="Arial" w:eastAsia="Calibri" w:hAnsi="Arial" w:cs="Arial"/>
          <w:sz w:val="28"/>
          <w:szCs w:val="28"/>
        </w:rPr>
        <w:t>Deuteronômio 4.15-19. EXEMPLO - Gideão, Josias, Ezequias e Daniel e seus 3 amigos.</w:t>
      </w:r>
    </w:p>
    <w:p w14:paraId="7D7DC26D" w14:textId="77777777" w:rsidR="00073A40" w:rsidRDefault="00073A40" w:rsidP="00D7150C">
      <w:pPr>
        <w:spacing w:line="360" w:lineRule="auto"/>
        <w:jc w:val="center"/>
        <w:rPr>
          <w:rFonts w:ascii="Arial" w:eastAsia="Calibri" w:hAnsi="Arial" w:cs="Arial"/>
          <w:sz w:val="28"/>
          <w:szCs w:val="28"/>
        </w:rPr>
      </w:pPr>
    </w:p>
    <w:p w14:paraId="5C98DA83" w14:textId="77777777" w:rsidR="00073A40" w:rsidRDefault="00FC51B4" w:rsidP="00D7150C">
      <w:pPr>
        <w:spacing w:after="0" w:line="360" w:lineRule="auto"/>
        <w:jc w:val="center"/>
        <w:rPr>
          <w:rFonts w:ascii="Arial" w:eastAsia="Calibri" w:hAnsi="Arial" w:cs="Arial"/>
          <w:b/>
          <w:bCs/>
          <w:color w:val="FF0000"/>
          <w:sz w:val="28"/>
          <w:szCs w:val="28"/>
        </w:rPr>
      </w:pPr>
      <w:r>
        <w:rPr>
          <w:rFonts w:ascii="Arial" w:eastAsia="Calibri" w:hAnsi="Arial" w:cs="Arial"/>
          <w:b/>
          <w:bCs/>
          <w:color w:val="FF0000"/>
          <w:sz w:val="28"/>
          <w:szCs w:val="28"/>
        </w:rPr>
        <w:t>APÊNDICE</w:t>
      </w:r>
    </w:p>
    <w:p w14:paraId="6F03CACC" w14:textId="77777777" w:rsidR="00073A40" w:rsidRDefault="00073A40" w:rsidP="00D7150C">
      <w:pPr>
        <w:spacing w:after="0" w:line="360" w:lineRule="auto"/>
        <w:jc w:val="center"/>
        <w:rPr>
          <w:rFonts w:ascii="Arial" w:eastAsia="Calibri" w:hAnsi="Arial" w:cs="Arial"/>
          <w:sz w:val="28"/>
          <w:szCs w:val="28"/>
        </w:rPr>
      </w:pPr>
    </w:p>
    <w:p w14:paraId="7F87F3EF"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PORQUE O HOMEN FAZ IMAGENS DE DEUS? Porque é tão natural para o homem fazer projeções da divindade? Como explicar a idolatria em todas as épocas, em todas as civilizações e em todos os homens no mundo? Por que o homem não se dá por satisfeito só com Deus? </w:t>
      </w:r>
    </w:p>
    <w:p w14:paraId="1DA61389" w14:textId="77777777" w:rsidR="00073A40" w:rsidRDefault="00073A40" w:rsidP="00D7150C">
      <w:pPr>
        <w:spacing w:after="0" w:line="360" w:lineRule="auto"/>
        <w:jc w:val="center"/>
        <w:rPr>
          <w:rFonts w:ascii="Arial" w:eastAsia="Calibri" w:hAnsi="Arial" w:cs="Arial"/>
          <w:sz w:val="28"/>
          <w:szCs w:val="28"/>
        </w:rPr>
      </w:pPr>
    </w:p>
    <w:p w14:paraId="07481E0E"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Deus é </w:t>
      </w:r>
      <w:r>
        <w:rPr>
          <w:rFonts w:ascii="Arial" w:eastAsia="Calibri" w:hAnsi="Arial" w:cs="Arial"/>
          <w:b/>
          <w:bCs/>
          <w:sz w:val="28"/>
          <w:szCs w:val="28"/>
        </w:rPr>
        <w:t xml:space="preserve">invisível, </w:t>
      </w:r>
      <w:r>
        <w:rPr>
          <w:rFonts w:ascii="Arial" w:eastAsia="Calibri" w:hAnsi="Arial" w:cs="Arial"/>
          <w:sz w:val="28"/>
          <w:szCs w:val="28"/>
        </w:rPr>
        <w:t xml:space="preserve">mas as imagens são </w:t>
      </w:r>
      <w:r>
        <w:rPr>
          <w:rFonts w:ascii="Arial" w:eastAsia="Calibri" w:hAnsi="Arial" w:cs="Arial"/>
          <w:b/>
          <w:bCs/>
          <w:sz w:val="28"/>
          <w:szCs w:val="28"/>
        </w:rPr>
        <w:t xml:space="preserve">visíveis. </w:t>
      </w:r>
      <w:r>
        <w:rPr>
          <w:rFonts w:ascii="Arial" w:eastAsia="Calibri" w:hAnsi="Arial" w:cs="Arial"/>
          <w:sz w:val="28"/>
          <w:szCs w:val="28"/>
        </w:rPr>
        <w:t xml:space="preserve">Através do visível, o homem </w:t>
      </w:r>
      <w:r>
        <w:rPr>
          <w:rFonts w:ascii="Arial" w:eastAsia="Calibri" w:hAnsi="Arial" w:cs="Arial"/>
          <w:b/>
          <w:bCs/>
          <w:sz w:val="28"/>
          <w:szCs w:val="28"/>
        </w:rPr>
        <w:t xml:space="preserve">busca segurança. </w:t>
      </w:r>
      <w:r>
        <w:rPr>
          <w:rFonts w:ascii="Arial" w:eastAsia="Calibri" w:hAnsi="Arial" w:cs="Arial"/>
          <w:sz w:val="28"/>
          <w:szCs w:val="28"/>
        </w:rPr>
        <w:t>Psicologicamente é muito mais fácil dominar o visível do que o invisível.</w:t>
      </w:r>
    </w:p>
    <w:p w14:paraId="74B5A3CC"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Um deus visível </w:t>
      </w:r>
      <w:r>
        <w:rPr>
          <w:rFonts w:ascii="Arial" w:eastAsia="Calibri" w:hAnsi="Arial" w:cs="Arial"/>
          <w:b/>
          <w:bCs/>
          <w:sz w:val="28"/>
          <w:szCs w:val="28"/>
        </w:rPr>
        <w:t xml:space="preserve">pode ser alterado, modificado, manipulado. </w:t>
      </w:r>
      <w:r>
        <w:rPr>
          <w:rFonts w:ascii="Arial" w:eastAsia="Calibri" w:hAnsi="Arial" w:cs="Arial"/>
          <w:sz w:val="28"/>
          <w:szCs w:val="28"/>
        </w:rPr>
        <w:t xml:space="preserve">E o homem que cria uma imagem mais cedo ou mais tarde  vai abandoná-la. Como este deus é </w:t>
      </w:r>
      <w:r>
        <w:rPr>
          <w:rFonts w:ascii="Arial" w:eastAsia="Calibri" w:hAnsi="Arial" w:cs="Arial"/>
          <w:b/>
          <w:bCs/>
          <w:sz w:val="28"/>
          <w:szCs w:val="28"/>
        </w:rPr>
        <w:t xml:space="preserve">impessoal, </w:t>
      </w:r>
      <w:r>
        <w:rPr>
          <w:rFonts w:ascii="Arial" w:eastAsia="Calibri" w:hAnsi="Arial" w:cs="Arial"/>
          <w:sz w:val="28"/>
          <w:szCs w:val="28"/>
        </w:rPr>
        <w:t xml:space="preserve">é fácil desistir dele pois </w:t>
      </w:r>
      <w:r>
        <w:rPr>
          <w:rFonts w:ascii="Arial" w:eastAsia="Calibri" w:hAnsi="Arial" w:cs="Arial"/>
          <w:b/>
          <w:bCs/>
          <w:sz w:val="28"/>
          <w:szCs w:val="28"/>
        </w:rPr>
        <w:lastRenderedPageBreak/>
        <w:t>não há relacionamento, e sem relacionamento não há compromisso.</w:t>
      </w:r>
    </w:p>
    <w:p w14:paraId="7759C975"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Como as imagens podem ser manipuladas, fica confortante a ideia de </w:t>
      </w:r>
      <w:r>
        <w:rPr>
          <w:rFonts w:ascii="Arial" w:eastAsia="Calibri" w:hAnsi="Arial" w:cs="Arial"/>
          <w:b/>
          <w:bCs/>
          <w:sz w:val="28"/>
          <w:szCs w:val="28"/>
        </w:rPr>
        <w:t xml:space="preserve">mudar meu deus segundo minhas aspirações e planos egoísta. </w:t>
      </w:r>
      <w:r>
        <w:rPr>
          <w:rFonts w:ascii="Arial" w:eastAsia="Calibri" w:hAnsi="Arial" w:cs="Arial"/>
          <w:sz w:val="28"/>
          <w:szCs w:val="28"/>
        </w:rPr>
        <w:t xml:space="preserve">Na verdade, a religião do idólatra é </w:t>
      </w:r>
      <w:r>
        <w:rPr>
          <w:rFonts w:ascii="Arial" w:eastAsia="Calibri" w:hAnsi="Arial" w:cs="Arial"/>
          <w:b/>
          <w:bCs/>
          <w:sz w:val="28"/>
          <w:szCs w:val="28"/>
        </w:rPr>
        <w:t>SEU PRÓPRIO EU.</w:t>
      </w:r>
    </w:p>
    <w:p w14:paraId="4A92938D" w14:textId="77777777" w:rsidR="00073A40" w:rsidRDefault="00073A40" w:rsidP="00D7150C">
      <w:pPr>
        <w:spacing w:after="0" w:line="360" w:lineRule="auto"/>
        <w:jc w:val="center"/>
        <w:rPr>
          <w:rFonts w:ascii="Arial" w:eastAsia="Calibri" w:hAnsi="Arial" w:cs="Arial"/>
          <w:sz w:val="28"/>
          <w:szCs w:val="28"/>
        </w:rPr>
      </w:pPr>
    </w:p>
    <w:p w14:paraId="74336069"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PODEMOS USAR FIGURAS, ILUSTRAÇÕES VISUAIS PARA REPRESENTAR AS LIÇÕES DA BÍBLIA?</w:t>
      </w:r>
    </w:p>
    <w:p w14:paraId="72069454" w14:textId="77777777" w:rsidR="00073A40" w:rsidRDefault="00073A40" w:rsidP="00D7150C">
      <w:pPr>
        <w:spacing w:after="0" w:line="360" w:lineRule="auto"/>
        <w:jc w:val="center"/>
        <w:rPr>
          <w:rFonts w:ascii="Arial" w:eastAsia="Calibri" w:hAnsi="Arial" w:cs="Arial"/>
          <w:sz w:val="28"/>
          <w:szCs w:val="28"/>
        </w:rPr>
      </w:pPr>
    </w:p>
    <w:p w14:paraId="017541D9"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Não há qualquer problema, desde que estas ilustrações não estejam </w:t>
      </w:r>
      <w:r>
        <w:rPr>
          <w:rFonts w:ascii="Arial" w:eastAsia="Calibri" w:hAnsi="Arial" w:cs="Arial"/>
          <w:b/>
          <w:bCs/>
          <w:sz w:val="28"/>
          <w:szCs w:val="28"/>
        </w:rPr>
        <w:t xml:space="preserve">desvinculadas com a mensagem bíblica, </w:t>
      </w:r>
      <w:r>
        <w:rPr>
          <w:rFonts w:ascii="Arial" w:eastAsia="Calibri" w:hAnsi="Arial" w:cs="Arial"/>
          <w:sz w:val="28"/>
          <w:szCs w:val="28"/>
        </w:rPr>
        <w:t xml:space="preserve">e que não sejam encaradas  como </w:t>
      </w:r>
      <w:r>
        <w:rPr>
          <w:rFonts w:ascii="Arial" w:eastAsia="Calibri" w:hAnsi="Arial" w:cs="Arial"/>
          <w:b/>
          <w:bCs/>
          <w:sz w:val="28"/>
          <w:szCs w:val="28"/>
        </w:rPr>
        <w:t xml:space="preserve">“realmente foi assim que ocorreu”, </w:t>
      </w:r>
      <w:r>
        <w:rPr>
          <w:rFonts w:ascii="Arial" w:eastAsia="Calibri" w:hAnsi="Arial" w:cs="Arial"/>
          <w:sz w:val="28"/>
          <w:szCs w:val="28"/>
        </w:rPr>
        <w:t xml:space="preserve">ou que sejam usadas para </w:t>
      </w:r>
      <w:r>
        <w:rPr>
          <w:rFonts w:ascii="Arial" w:eastAsia="Calibri" w:hAnsi="Arial" w:cs="Arial"/>
          <w:b/>
          <w:bCs/>
          <w:sz w:val="28"/>
          <w:szCs w:val="28"/>
        </w:rPr>
        <w:t xml:space="preserve">veneração. </w:t>
      </w:r>
    </w:p>
    <w:p w14:paraId="0A6BC188"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b/>
          <w:bCs/>
          <w:sz w:val="28"/>
          <w:szCs w:val="28"/>
        </w:rPr>
        <w:t xml:space="preserve">Deus Pai e Deus Espírito Santo </w:t>
      </w:r>
      <w:r>
        <w:rPr>
          <w:rFonts w:ascii="Arial" w:eastAsia="Calibri" w:hAnsi="Arial" w:cs="Arial"/>
          <w:sz w:val="28"/>
          <w:szCs w:val="28"/>
        </w:rPr>
        <w:t xml:space="preserve">jamais devem ser representados graficamente por meio de imagens, pois Ele não podem ser concebidos pela mente humana, e fazê-lo, diz o segundo mandamento, é pecado. Jesus pode ser concebido porque tomou a forma humana, e nesta dimensão podemos até representá-lo. Mas jamais pensarmos em Sua forma divina. </w:t>
      </w:r>
    </w:p>
    <w:p w14:paraId="62EC2B83"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b/>
          <w:bCs/>
          <w:sz w:val="28"/>
          <w:szCs w:val="28"/>
        </w:rPr>
        <w:t xml:space="preserve">As ilustrações devem ser usadas com fins educativos, </w:t>
      </w:r>
      <w:r>
        <w:rPr>
          <w:rFonts w:ascii="Arial" w:eastAsia="Calibri" w:hAnsi="Arial" w:cs="Arial"/>
          <w:sz w:val="28"/>
          <w:szCs w:val="28"/>
        </w:rPr>
        <w:t>para que a exposição da verdade fique mais fácil e atraente para o ouvinte.</w:t>
      </w:r>
    </w:p>
    <w:p w14:paraId="194E3345" w14:textId="77777777" w:rsidR="00073A40" w:rsidRDefault="00073A40" w:rsidP="00D7150C">
      <w:pPr>
        <w:spacing w:after="0" w:line="360" w:lineRule="auto"/>
        <w:jc w:val="center"/>
        <w:rPr>
          <w:rFonts w:ascii="Arial" w:eastAsia="Calibri" w:hAnsi="Arial" w:cs="Arial"/>
          <w:sz w:val="28"/>
          <w:szCs w:val="28"/>
        </w:rPr>
      </w:pPr>
    </w:p>
    <w:p w14:paraId="6811A4CC"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FONTE</w:t>
      </w:r>
    </w:p>
    <w:p w14:paraId="07EC11EF"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A ética dos 10 mandamentos, </w:t>
      </w:r>
      <w:proofErr w:type="spellStart"/>
      <w:r>
        <w:rPr>
          <w:rFonts w:ascii="Arial" w:eastAsia="Calibri" w:hAnsi="Arial" w:cs="Arial"/>
          <w:sz w:val="28"/>
          <w:szCs w:val="28"/>
        </w:rPr>
        <w:t>H.U.Reifler</w:t>
      </w:r>
      <w:proofErr w:type="spellEnd"/>
      <w:r>
        <w:rPr>
          <w:rFonts w:ascii="Arial" w:eastAsia="Calibri" w:hAnsi="Arial" w:cs="Arial"/>
          <w:sz w:val="28"/>
          <w:szCs w:val="28"/>
        </w:rPr>
        <w:t>, Vida Nova </w:t>
      </w:r>
    </w:p>
    <w:p w14:paraId="0678BFEA" w14:textId="77777777" w:rsidR="00073A40" w:rsidRDefault="00073A40" w:rsidP="00D7150C">
      <w:pPr>
        <w:spacing w:after="0" w:line="360" w:lineRule="auto"/>
        <w:jc w:val="center"/>
        <w:rPr>
          <w:rFonts w:ascii="Arial" w:eastAsia="Calibri" w:hAnsi="Arial" w:cs="Arial"/>
          <w:b/>
          <w:bCs/>
          <w:sz w:val="28"/>
          <w:szCs w:val="28"/>
        </w:rPr>
      </w:pPr>
    </w:p>
    <w:p w14:paraId="61672F6D" w14:textId="77777777" w:rsidR="00073A40" w:rsidRDefault="00FC51B4" w:rsidP="00D7150C">
      <w:pPr>
        <w:spacing w:after="0" w:line="360" w:lineRule="auto"/>
        <w:jc w:val="center"/>
        <w:rPr>
          <w:rFonts w:ascii="Arial" w:eastAsia="Calibri" w:hAnsi="Arial" w:cs="Arial"/>
          <w:b/>
          <w:bCs/>
          <w:sz w:val="28"/>
          <w:szCs w:val="28"/>
        </w:rPr>
      </w:pPr>
      <w:r>
        <w:rPr>
          <w:rFonts w:ascii="Arial" w:eastAsia="Calibri" w:hAnsi="Arial" w:cs="Arial"/>
          <w:b/>
          <w:bCs/>
          <w:sz w:val="28"/>
          <w:szCs w:val="28"/>
        </w:rPr>
        <w:t>APELO</w:t>
      </w:r>
    </w:p>
    <w:p w14:paraId="4E934402"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b/>
          <w:bCs/>
          <w:sz w:val="28"/>
          <w:szCs w:val="28"/>
        </w:rPr>
        <w:t>DEUS É INCOMPARAVELMENTE E DEUS. É ESPÍRITO E IMPORTA QUE ASSIM SEJA ADORADO - João</w:t>
      </w:r>
      <w:r>
        <w:rPr>
          <w:rFonts w:ascii="Arial" w:eastAsia="Calibri" w:hAnsi="Arial" w:cs="Arial"/>
          <w:sz w:val="28"/>
          <w:szCs w:val="28"/>
        </w:rPr>
        <w:t xml:space="preserve"> 4. 20-24. </w:t>
      </w:r>
    </w:p>
    <w:p w14:paraId="02A4F1A6" w14:textId="77777777" w:rsidR="00073A40" w:rsidRDefault="00073A40" w:rsidP="00D7150C">
      <w:pPr>
        <w:spacing w:after="0" w:line="360" w:lineRule="auto"/>
        <w:jc w:val="center"/>
        <w:rPr>
          <w:rFonts w:ascii="Arial" w:eastAsia="Calibri" w:hAnsi="Arial" w:cs="Arial"/>
          <w:sz w:val="28"/>
          <w:szCs w:val="28"/>
        </w:rPr>
      </w:pPr>
    </w:p>
    <w:p w14:paraId="0CD71685"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b/>
          <w:bCs/>
          <w:sz w:val="28"/>
          <w:szCs w:val="28"/>
        </w:rPr>
        <w:lastRenderedPageBreak/>
        <w:t>Pr. Marcelo Augusto de Carvalho 1997 São Paulo SP Brasil</w:t>
      </w:r>
    </w:p>
    <w:p w14:paraId="32879C0D" w14:textId="77777777" w:rsidR="00073A40" w:rsidRDefault="00073A40" w:rsidP="00D7150C">
      <w:pPr>
        <w:spacing w:after="0" w:line="360" w:lineRule="auto"/>
        <w:jc w:val="center"/>
        <w:rPr>
          <w:rFonts w:ascii="Arial" w:hAnsi="Arial" w:cs="Arial"/>
          <w:sz w:val="28"/>
          <w:szCs w:val="28"/>
        </w:rPr>
      </w:pPr>
    </w:p>
    <w:p w14:paraId="177A5DE1" w14:textId="77777777" w:rsidR="00073A40" w:rsidRDefault="00FC51B4" w:rsidP="00D7150C">
      <w:pPr>
        <w:spacing w:after="0" w:line="240" w:lineRule="auto"/>
        <w:jc w:val="center"/>
        <w:rPr>
          <w:rFonts w:ascii="Arial" w:eastAsia="Calibri" w:hAnsi="Arial" w:cs="Arial"/>
          <w:b/>
          <w:color w:val="FF0000"/>
          <w:sz w:val="200"/>
          <w:szCs w:val="200"/>
        </w:rPr>
      </w:pPr>
      <w:r>
        <w:rPr>
          <w:rFonts w:ascii="Arial" w:eastAsia="Calibri" w:hAnsi="Arial" w:cs="Arial"/>
          <w:b/>
          <w:color w:val="FF0000"/>
          <w:sz w:val="200"/>
          <w:szCs w:val="200"/>
        </w:rPr>
        <w:br w:type="page"/>
      </w:r>
      <w:bookmarkStart w:id="3" w:name="C"/>
    </w:p>
    <w:p w14:paraId="4C70500D" w14:textId="77777777" w:rsidR="00073A40" w:rsidRDefault="00FC51B4" w:rsidP="00D7150C">
      <w:pPr>
        <w:spacing w:after="0" w:line="360" w:lineRule="auto"/>
        <w:jc w:val="center"/>
        <w:rPr>
          <w:rFonts w:ascii="Arial" w:eastAsia="Calibri" w:hAnsi="Arial" w:cs="Arial"/>
          <w:b/>
          <w:color w:val="FF0000"/>
          <w:sz w:val="200"/>
          <w:szCs w:val="200"/>
        </w:rPr>
      </w:pPr>
      <w:r>
        <w:rPr>
          <w:rFonts w:ascii="Arial" w:eastAsia="Calibri" w:hAnsi="Arial" w:cs="Arial"/>
          <w:b/>
          <w:color w:val="FF0000"/>
          <w:sz w:val="200"/>
          <w:szCs w:val="200"/>
        </w:rPr>
        <w:lastRenderedPageBreak/>
        <w:t>3</w:t>
      </w:r>
    </w:p>
    <w:bookmarkEnd w:id="3"/>
    <w:p w14:paraId="0BBBD39C" w14:textId="77777777" w:rsidR="00073A40" w:rsidRDefault="00FC51B4" w:rsidP="00D7150C">
      <w:pPr>
        <w:spacing w:after="0" w:line="360" w:lineRule="auto"/>
        <w:jc w:val="center"/>
        <w:rPr>
          <w:rFonts w:ascii="Arial" w:eastAsia="Calibri" w:hAnsi="Arial" w:cs="Arial"/>
          <w:b/>
          <w:color w:val="FF0000"/>
          <w:sz w:val="28"/>
          <w:szCs w:val="28"/>
        </w:rPr>
      </w:pPr>
      <w:r>
        <w:rPr>
          <w:rFonts w:ascii="Arial" w:eastAsia="Calibri" w:hAnsi="Arial" w:cs="Arial"/>
          <w:b/>
          <w:color w:val="FF0000"/>
          <w:sz w:val="28"/>
          <w:szCs w:val="28"/>
        </w:rPr>
        <w:t>AGENTE NOTA 10</w:t>
      </w:r>
    </w:p>
    <w:p w14:paraId="3FB1D167"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Marcelo Augusto de Carvalho</w:t>
      </w:r>
    </w:p>
    <w:p w14:paraId="23BB2C12" w14:textId="77777777" w:rsidR="00073A40" w:rsidRDefault="00073A40" w:rsidP="00D7150C">
      <w:pPr>
        <w:spacing w:after="0" w:line="360" w:lineRule="auto"/>
        <w:jc w:val="center"/>
        <w:rPr>
          <w:rFonts w:ascii="Arial" w:eastAsia="Calibri" w:hAnsi="Arial" w:cs="Arial"/>
          <w:sz w:val="28"/>
          <w:szCs w:val="28"/>
        </w:rPr>
      </w:pPr>
    </w:p>
    <w:p w14:paraId="5E96653C" w14:textId="77777777" w:rsidR="00073A40" w:rsidRDefault="00D7150C" w:rsidP="00D7150C">
      <w:pPr>
        <w:spacing w:after="0" w:line="360" w:lineRule="auto"/>
        <w:jc w:val="center"/>
        <w:rPr>
          <w:rFonts w:ascii="Arial" w:eastAsia="Calibri" w:hAnsi="Arial" w:cs="Arial"/>
          <w:b/>
          <w:bCs/>
          <w:color w:val="FF0000"/>
          <w:sz w:val="28"/>
          <w:szCs w:val="28"/>
        </w:rPr>
      </w:pPr>
      <w:hyperlink w:anchor="Z" w:history="1">
        <w:r w:rsidR="00FC51B4">
          <w:rPr>
            <w:rStyle w:val="Hyperlink"/>
            <w:rFonts w:ascii="Arial" w:eastAsia="Calibri" w:hAnsi="Arial" w:cs="Arial"/>
            <w:b/>
            <w:bCs/>
            <w:color w:val="FF0000"/>
            <w:sz w:val="28"/>
            <w:szCs w:val="28"/>
            <w:u w:val="none"/>
          </w:rPr>
          <w:t>TOPO</w:t>
        </w:r>
      </w:hyperlink>
    </w:p>
    <w:p w14:paraId="4AB69F90" w14:textId="77777777" w:rsidR="00073A40" w:rsidRDefault="00073A40" w:rsidP="00D7150C">
      <w:pPr>
        <w:spacing w:after="0" w:line="360" w:lineRule="auto"/>
        <w:jc w:val="center"/>
        <w:rPr>
          <w:rFonts w:ascii="Arial" w:eastAsia="Calibri" w:hAnsi="Arial" w:cs="Arial"/>
          <w:b/>
          <w:color w:val="000000"/>
          <w:sz w:val="28"/>
          <w:szCs w:val="28"/>
        </w:rPr>
      </w:pPr>
    </w:p>
    <w:p w14:paraId="5B143F50" w14:textId="77777777" w:rsidR="00073A40" w:rsidRDefault="00073A40" w:rsidP="00D7150C">
      <w:pPr>
        <w:spacing w:after="0" w:line="360" w:lineRule="auto"/>
        <w:jc w:val="center"/>
        <w:rPr>
          <w:rFonts w:ascii="Arial" w:eastAsia="Calibri" w:hAnsi="Arial" w:cs="Arial"/>
          <w:b/>
          <w:color w:val="000000"/>
          <w:sz w:val="28"/>
          <w:szCs w:val="28"/>
        </w:rPr>
      </w:pPr>
    </w:p>
    <w:p w14:paraId="32CDBE66" w14:textId="77777777" w:rsidR="00073A40" w:rsidRDefault="00FC51B4" w:rsidP="00D7150C">
      <w:pPr>
        <w:spacing w:after="0" w:line="360" w:lineRule="auto"/>
        <w:jc w:val="center"/>
        <w:rPr>
          <w:rFonts w:ascii="Arial" w:eastAsia="Calibri" w:hAnsi="Arial" w:cs="Arial"/>
          <w:b/>
          <w:color w:val="000000"/>
          <w:sz w:val="28"/>
          <w:szCs w:val="28"/>
        </w:rPr>
      </w:pPr>
      <w:r>
        <w:rPr>
          <w:rFonts w:ascii="Arial" w:eastAsia="Calibri" w:hAnsi="Arial" w:cs="Arial"/>
          <w:color w:val="000000"/>
          <w:sz w:val="28"/>
          <w:szCs w:val="28"/>
        </w:rPr>
        <w:t>ÊXODO 20.7</w:t>
      </w:r>
    </w:p>
    <w:p w14:paraId="1A0E1CD5" w14:textId="77777777" w:rsidR="00073A40" w:rsidRDefault="00073A40" w:rsidP="00D7150C">
      <w:pPr>
        <w:spacing w:after="0" w:line="360" w:lineRule="auto"/>
        <w:jc w:val="center"/>
        <w:rPr>
          <w:rFonts w:ascii="Arial" w:eastAsia="Calibri" w:hAnsi="Arial" w:cs="Arial"/>
          <w:b/>
          <w:color w:val="000000"/>
          <w:sz w:val="28"/>
          <w:szCs w:val="28"/>
        </w:rPr>
      </w:pPr>
    </w:p>
    <w:p w14:paraId="2A74DFB0" w14:textId="77777777" w:rsidR="00073A40" w:rsidRDefault="00FC51B4" w:rsidP="00D7150C">
      <w:pPr>
        <w:spacing w:after="0" w:line="360" w:lineRule="auto"/>
        <w:jc w:val="center"/>
        <w:rPr>
          <w:rFonts w:ascii="Arial" w:eastAsia="Calibri" w:hAnsi="Arial" w:cs="Arial"/>
          <w:b/>
          <w:color w:val="000000"/>
          <w:sz w:val="28"/>
          <w:szCs w:val="28"/>
        </w:rPr>
      </w:pPr>
      <w:r>
        <w:rPr>
          <w:rFonts w:ascii="Arial" w:eastAsia="Calibri" w:hAnsi="Arial" w:cs="Arial"/>
          <w:color w:val="000000"/>
          <w:sz w:val="28"/>
          <w:szCs w:val="28"/>
        </w:rPr>
        <w:t>Na famosa década de 60 surgiram os famosos filmes do agente 007. Quem quando menino, sugestionado por tais filmes, nunca pensou em ser um agente especial? Mas você pode. Na verdade já é. Basta assumir sua identidade, mas que não é secreta!</w:t>
      </w:r>
    </w:p>
    <w:p w14:paraId="60B62147" w14:textId="77777777" w:rsidR="00073A40" w:rsidRDefault="00073A40" w:rsidP="00D7150C">
      <w:pPr>
        <w:spacing w:after="0" w:line="360" w:lineRule="auto"/>
        <w:jc w:val="center"/>
        <w:rPr>
          <w:rFonts w:ascii="Arial" w:eastAsia="Calibri" w:hAnsi="Arial" w:cs="Arial"/>
          <w:b/>
          <w:color w:val="000000"/>
          <w:sz w:val="28"/>
          <w:szCs w:val="28"/>
        </w:rPr>
      </w:pPr>
    </w:p>
    <w:p w14:paraId="46277F6D" w14:textId="77777777" w:rsidR="00073A40" w:rsidRDefault="00FC51B4" w:rsidP="00D7150C">
      <w:pPr>
        <w:spacing w:after="0" w:line="360" w:lineRule="auto"/>
        <w:jc w:val="center"/>
        <w:rPr>
          <w:rFonts w:ascii="Arial" w:eastAsia="Calibri" w:hAnsi="Arial" w:cs="Arial"/>
          <w:color w:val="000000"/>
          <w:sz w:val="28"/>
          <w:szCs w:val="28"/>
        </w:rPr>
      </w:pPr>
      <w:r>
        <w:rPr>
          <w:rFonts w:ascii="Arial" w:eastAsia="Calibri" w:hAnsi="Arial" w:cs="Arial"/>
          <w:color w:val="000000"/>
          <w:sz w:val="28"/>
          <w:szCs w:val="28"/>
        </w:rPr>
        <w:t xml:space="preserve">- Literalmente poderíamos traduzir: “Não usar o nome de Deus para o mal”. </w:t>
      </w:r>
    </w:p>
    <w:p w14:paraId="7450623E" w14:textId="77777777" w:rsidR="00073A40" w:rsidRDefault="00FC51B4" w:rsidP="00D7150C">
      <w:pPr>
        <w:spacing w:after="0" w:line="360" w:lineRule="auto"/>
        <w:jc w:val="center"/>
        <w:rPr>
          <w:rFonts w:ascii="Arial" w:eastAsia="Calibri" w:hAnsi="Arial" w:cs="Arial"/>
          <w:color w:val="000000"/>
          <w:sz w:val="28"/>
          <w:szCs w:val="28"/>
        </w:rPr>
      </w:pPr>
      <w:r>
        <w:rPr>
          <w:rFonts w:ascii="Arial" w:eastAsia="Calibri" w:hAnsi="Arial" w:cs="Arial"/>
          <w:color w:val="000000"/>
          <w:sz w:val="28"/>
          <w:szCs w:val="28"/>
        </w:rPr>
        <w:t>- Para o judeu, o nome está intimamente ligado à pessoa, indicando seu caráter ou o caráter de seu pai (Êxodo 3.13; Mateus 1.21), ou ainda denotando a posição  e função de quem traz o nome (Êxodo 23.21).</w:t>
      </w:r>
    </w:p>
    <w:p w14:paraId="4AD5E912" w14:textId="77777777" w:rsidR="00073A40" w:rsidRDefault="00FC51B4" w:rsidP="00D7150C">
      <w:pPr>
        <w:spacing w:after="0" w:line="360" w:lineRule="auto"/>
        <w:jc w:val="center"/>
        <w:rPr>
          <w:rFonts w:ascii="Arial" w:eastAsia="Calibri" w:hAnsi="Arial" w:cs="Arial"/>
          <w:color w:val="000000"/>
          <w:sz w:val="28"/>
          <w:szCs w:val="28"/>
        </w:rPr>
      </w:pPr>
      <w:r>
        <w:rPr>
          <w:rFonts w:ascii="Arial" w:eastAsia="Calibri" w:hAnsi="Arial" w:cs="Arial"/>
          <w:color w:val="000000"/>
          <w:sz w:val="28"/>
          <w:szCs w:val="28"/>
        </w:rPr>
        <w:t xml:space="preserve">- Só é possível quebrar este mandamento porque Deus revelou-Se, bem como Seu nome.  Ele disse: “Eu Sou”, “O Senhor”, “El </w:t>
      </w:r>
      <w:proofErr w:type="spellStart"/>
      <w:r>
        <w:rPr>
          <w:rFonts w:ascii="Arial" w:eastAsia="Calibri" w:hAnsi="Arial" w:cs="Arial"/>
          <w:color w:val="000000"/>
          <w:sz w:val="28"/>
          <w:szCs w:val="28"/>
        </w:rPr>
        <w:t>Shadai</w:t>
      </w:r>
      <w:proofErr w:type="spellEnd"/>
      <w:r>
        <w:rPr>
          <w:rFonts w:ascii="Arial" w:eastAsia="Calibri" w:hAnsi="Arial" w:cs="Arial"/>
          <w:color w:val="000000"/>
          <w:sz w:val="28"/>
          <w:szCs w:val="28"/>
        </w:rPr>
        <w:t xml:space="preserve">”, ou o grande “YHWH”- </w:t>
      </w:r>
      <w:proofErr w:type="spellStart"/>
      <w:r>
        <w:rPr>
          <w:rFonts w:ascii="Arial" w:eastAsia="Calibri" w:hAnsi="Arial" w:cs="Arial"/>
          <w:color w:val="000000"/>
          <w:sz w:val="28"/>
          <w:szCs w:val="28"/>
        </w:rPr>
        <w:t>Yaweh</w:t>
      </w:r>
      <w:proofErr w:type="spellEnd"/>
      <w:r>
        <w:rPr>
          <w:rFonts w:ascii="Arial" w:eastAsia="Calibri" w:hAnsi="Arial" w:cs="Arial"/>
          <w:color w:val="000000"/>
          <w:sz w:val="28"/>
          <w:szCs w:val="28"/>
        </w:rPr>
        <w:t>, Jeová.</w:t>
      </w:r>
    </w:p>
    <w:p w14:paraId="0B5B3DD2" w14:textId="77777777" w:rsidR="00073A40" w:rsidRDefault="00073A40" w:rsidP="00D7150C">
      <w:pPr>
        <w:spacing w:after="0" w:line="360" w:lineRule="auto"/>
        <w:jc w:val="center"/>
        <w:rPr>
          <w:rFonts w:ascii="Arial" w:eastAsia="Calibri" w:hAnsi="Arial" w:cs="Arial"/>
          <w:color w:val="000000"/>
          <w:sz w:val="28"/>
          <w:szCs w:val="28"/>
        </w:rPr>
      </w:pPr>
    </w:p>
    <w:p w14:paraId="465F5271" w14:textId="77777777" w:rsidR="00073A40" w:rsidRDefault="00FC51B4" w:rsidP="00D7150C">
      <w:pPr>
        <w:spacing w:after="0" w:line="360" w:lineRule="auto"/>
        <w:jc w:val="center"/>
        <w:rPr>
          <w:rFonts w:ascii="Arial" w:eastAsia="Calibri" w:hAnsi="Arial" w:cs="Arial"/>
          <w:b/>
          <w:bCs/>
          <w:color w:val="FF0000"/>
          <w:sz w:val="28"/>
          <w:szCs w:val="28"/>
        </w:rPr>
      </w:pPr>
      <w:r>
        <w:rPr>
          <w:rFonts w:ascii="Arial" w:eastAsia="Calibri" w:hAnsi="Arial" w:cs="Arial"/>
          <w:b/>
          <w:bCs/>
          <w:color w:val="FF0000"/>
          <w:sz w:val="28"/>
          <w:szCs w:val="28"/>
        </w:rPr>
        <w:t>COMO OBSERVAR ESTE MANDAMENTO?</w:t>
      </w:r>
    </w:p>
    <w:p w14:paraId="51EA98E2" w14:textId="77777777" w:rsidR="00073A40" w:rsidRDefault="00073A40" w:rsidP="00D7150C">
      <w:pPr>
        <w:spacing w:after="0" w:line="360" w:lineRule="auto"/>
        <w:jc w:val="center"/>
        <w:rPr>
          <w:rFonts w:ascii="Arial" w:eastAsia="Calibri" w:hAnsi="Arial" w:cs="Arial"/>
          <w:color w:val="000000"/>
          <w:sz w:val="28"/>
          <w:szCs w:val="28"/>
        </w:rPr>
      </w:pPr>
    </w:p>
    <w:p w14:paraId="2FF7FC28" w14:textId="77777777" w:rsidR="00073A40" w:rsidRDefault="00FC51B4" w:rsidP="00D7150C">
      <w:pPr>
        <w:pStyle w:val="PargrafodaLista"/>
        <w:numPr>
          <w:ilvl w:val="0"/>
          <w:numId w:val="8"/>
        </w:numPr>
        <w:spacing w:after="0" w:line="360" w:lineRule="auto"/>
        <w:ind w:left="0"/>
        <w:contextualSpacing w:val="0"/>
        <w:jc w:val="center"/>
        <w:rPr>
          <w:rFonts w:ascii="Arial" w:eastAsia="Calibri" w:hAnsi="Arial" w:cs="Arial"/>
          <w:b/>
          <w:color w:val="000000"/>
          <w:sz w:val="28"/>
          <w:szCs w:val="28"/>
        </w:rPr>
      </w:pPr>
      <w:r>
        <w:rPr>
          <w:rFonts w:ascii="Arial" w:eastAsia="Calibri" w:hAnsi="Arial" w:cs="Arial"/>
          <w:color w:val="000000"/>
          <w:sz w:val="28"/>
          <w:szCs w:val="28"/>
        </w:rPr>
        <w:t>Jamais devemos amaldiçoar alguém.</w:t>
      </w:r>
    </w:p>
    <w:p w14:paraId="57914D24" w14:textId="77777777" w:rsidR="00073A40" w:rsidRDefault="00FC51B4" w:rsidP="00D7150C">
      <w:pPr>
        <w:pStyle w:val="PargrafodaLista"/>
        <w:numPr>
          <w:ilvl w:val="0"/>
          <w:numId w:val="8"/>
        </w:numPr>
        <w:spacing w:after="0" w:line="360" w:lineRule="auto"/>
        <w:ind w:left="0"/>
        <w:contextualSpacing w:val="0"/>
        <w:jc w:val="center"/>
        <w:rPr>
          <w:rFonts w:ascii="Arial" w:eastAsia="Calibri" w:hAnsi="Arial" w:cs="Arial"/>
          <w:b/>
          <w:color w:val="000000"/>
          <w:sz w:val="28"/>
          <w:szCs w:val="28"/>
        </w:rPr>
      </w:pPr>
      <w:r>
        <w:rPr>
          <w:rFonts w:ascii="Arial" w:eastAsia="Calibri" w:hAnsi="Arial" w:cs="Arial"/>
          <w:color w:val="000000"/>
          <w:sz w:val="28"/>
          <w:szCs w:val="28"/>
        </w:rPr>
        <w:t>Jamais empregar o nome de Deus sem pensar, seja em qualquer circunstância.</w:t>
      </w:r>
    </w:p>
    <w:p w14:paraId="7C494A45" w14:textId="77777777" w:rsidR="00073A40" w:rsidRDefault="00FC51B4" w:rsidP="00D7150C">
      <w:pPr>
        <w:spacing w:line="360" w:lineRule="auto"/>
        <w:jc w:val="center"/>
        <w:rPr>
          <w:rFonts w:ascii="Arial" w:eastAsia="Calibri" w:hAnsi="Arial" w:cs="Arial"/>
          <w:color w:val="000000"/>
          <w:sz w:val="28"/>
          <w:szCs w:val="28"/>
        </w:rPr>
      </w:pPr>
      <w:r>
        <w:rPr>
          <w:rFonts w:ascii="Arial" w:eastAsia="Calibri" w:hAnsi="Arial" w:cs="Arial"/>
          <w:color w:val="000000"/>
          <w:sz w:val="28"/>
          <w:szCs w:val="28"/>
        </w:rPr>
        <w:t xml:space="preserve">a) O mandamento não proíbe o uso do nome de Deus, e sim o uso indevido. </w:t>
      </w:r>
    </w:p>
    <w:p w14:paraId="22B3445C" w14:textId="77777777" w:rsidR="00073A40" w:rsidRDefault="00FC51B4" w:rsidP="00D7150C">
      <w:pPr>
        <w:numPr>
          <w:ilvl w:val="0"/>
          <w:numId w:val="9"/>
        </w:numPr>
        <w:spacing w:after="0" w:line="360" w:lineRule="auto"/>
        <w:ind w:left="0"/>
        <w:jc w:val="center"/>
        <w:rPr>
          <w:rFonts w:ascii="Arial" w:eastAsia="Calibri" w:hAnsi="Arial" w:cs="Arial"/>
          <w:b/>
          <w:color w:val="000000"/>
          <w:sz w:val="28"/>
          <w:szCs w:val="28"/>
        </w:rPr>
      </w:pPr>
      <w:r>
        <w:rPr>
          <w:rFonts w:ascii="Arial" w:eastAsia="Calibri" w:hAnsi="Arial" w:cs="Arial"/>
          <w:color w:val="000000"/>
          <w:sz w:val="28"/>
          <w:szCs w:val="28"/>
        </w:rPr>
        <w:t>Jamais invocar Seu nome em cerimônias ocultas, quando sabemos que Ele não nos permitiu estarmos ali. EXEMPLO - Balaão ao amaldiçoar Israel.</w:t>
      </w:r>
    </w:p>
    <w:p w14:paraId="52524AAC" w14:textId="77777777" w:rsidR="00073A40" w:rsidRDefault="00FC51B4" w:rsidP="00D7150C">
      <w:pPr>
        <w:numPr>
          <w:ilvl w:val="0"/>
          <w:numId w:val="9"/>
        </w:numPr>
        <w:spacing w:after="0" w:line="360" w:lineRule="auto"/>
        <w:ind w:left="0"/>
        <w:jc w:val="center"/>
        <w:rPr>
          <w:rFonts w:ascii="Arial" w:eastAsia="Calibri" w:hAnsi="Arial" w:cs="Arial"/>
          <w:b/>
          <w:color w:val="000000"/>
          <w:sz w:val="28"/>
          <w:szCs w:val="28"/>
        </w:rPr>
      </w:pPr>
      <w:r>
        <w:rPr>
          <w:rFonts w:ascii="Arial" w:eastAsia="Calibri" w:hAnsi="Arial" w:cs="Arial"/>
          <w:color w:val="000000"/>
          <w:sz w:val="28"/>
          <w:szCs w:val="28"/>
        </w:rPr>
        <w:t>Jamais jurar levianamente, e ainda usar Seu nome para comprovar nosso juramento. EXEMPLO - Pedro ao negar que seguia a Cristo.</w:t>
      </w:r>
    </w:p>
    <w:p w14:paraId="3A078CBD" w14:textId="77777777" w:rsidR="00073A40" w:rsidRDefault="00FC51B4" w:rsidP="00D7150C">
      <w:pPr>
        <w:numPr>
          <w:ilvl w:val="0"/>
          <w:numId w:val="10"/>
        </w:numPr>
        <w:spacing w:after="0" w:line="360" w:lineRule="auto"/>
        <w:ind w:left="0"/>
        <w:jc w:val="center"/>
        <w:rPr>
          <w:rFonts w:ascii="Arial" w:eastAsia="Calibri" w:hAnsi="Arial" w:cs="Arial"/>
          <w:color w:val="000000"/>
          <w:sz w:val="28"/>
          <w:szCs w:val="28"/>
        </w:rPr>
      </w:pPr>
      <w:r>
        <w:rPr>
          <w:rFonts w:ascii="Arial" w:eastAsia="Calibri" w:hAnsi="Arial" w:cs="Arial"/>
          <w:color w:val="000000"/>
          <w:sz w:val="28"/>
          <w:szCs w:val="28"/>
        </w:rPr>
        <w:t>O mandamento não proíbe o uso do nome do Senhor em juramentos verazes.</w:t>
      </w:r>
    </w:p>
    <w:p w14:paraId="4EAF09D9" w14:textId="77777777" w:rsidR="00073A40" w:rsidRDefault="00FC51B4" w:rsidP="00D7150C">
      <w:pPr>
        <w:numPr>
          <w:ilvl w:val="0"/>
          <w:numId w:val="10"/>
        </w:numPr>
        <w:spacing w:after="0" w:line="360" w:lineRule="auto"/>
        <w:ind w:left="0"/>
        <w:jc w:val="center"/>
        <w:rPr>
          <w:rFonts w:ascii="Arial" w:eastAsia="Calibri" w:hAnsi="Arial" w:cs="Arial"/>
          <w:color w:val="000000"/>
          <w:sz w:val="28"/>
          <w:szCs w:val="28"/>
        </w:rPr>
      </w:pPr>
      <w:r>
        <w:rPr>
          <w:rFonts w:ascii="Arial" w:eastAsia="Calibri" w:hAnsi="Arial" w:cs="Arial"/>
          <w:color w:val="000000"/>
          <w:sz w:val="28"/>
          <w:szCs w:val="28"/>
        </w:rPr>
        <w:t>Na verdade, ao fazê-lo assim, a pessoa mostrava a toso que era adoradora de Jeová.</w:t>
      </w:r>
    </w:p>
    <w:p w14:paraId="2C19A5D8" w14:textId="77777777" w:rsidR="00073A40" w:rsidRDefault="00FC51B4" w:rsidP="00D7150C">
      <w:pPr>
        <w:numPr>
          <w:ilvl w:val="0"/>
          <w:numId w:val="10"/>
        </w:numPr>
        <w:spacing w:after="0" w:line="360" w:lineRule="auto"/>
        <w:ind w:left="0"/>
        <w:jc w:val="center"/>
        <w:rPr>
          <w:rFonts w:ascii="Arial" w:eastAsia="Calibri" w:hAnsi="Arial" w:cs="Arial"/>
          <w:color w:val="000000"/>
          <w:sz w:val="28"/>
          <w:szCs w:val="28"/>
        </w:rPr>
      </w:pPr>
      <w:r>
        <w:rPr>
          <w:rFonts w:ascii="Arial" w:eastAsia="Calibri" w:hAnsi="Arial" w:cs="Arial"/>
          <w:color w:val="000000"/>
          <w:sz w:val="28"/>
          <w:szCs w:val="28"/>
        </w:rPr>
        <w:t>Mas fora dos juramentos, o nome de Deus era pronunciado apenas 1 vez por ano, em Israel, quando o sumo sacerdote abençoava o povo no grande dia da expiação. Levítico 23.27.</w:t>
      </w:r>
    </w:p>
    <w:p w14:paraId="6EFC2B67" w14:textId="77777777" w:rsidR="00073A40" w:rsidRDefault="00FC51B4" w:rsidP="00D7150C">
      <w:pPr>
        <w:numPr>
          <w:ilvl w:val="0"/>
          <w:numId w:val="9"/>
        </w:numPr>
        <w:spacing w:after="0" w:line="360" w:lineRule="auto"/>
        <w:ind w:left="0"/>
        <w:jc w:val="center"/>
        <w:rPr>
          <w:rFonts w:ascii="Arial" w:eastAsia="Calibri" w:hAnsi="Arial" w:cs="Arial"/>
          <w:b/>
          <w:color w:val="000000"/>
          <w:sz w:val="28"/>
          <w:szCs w:val="28"/>
        </w:rPr>
      </w:pPr>
      <w:r>
        <w:rPr>
          <w:rFonts w:ascii="Arial" w:eastAsia="Calibri" w:hAnsi="Arial" w:cs="Arial"/>
          <w:color w:val="000000"/>
          <w:sz w:val="28"/>
          <w:szCs w:val="28"/>
        </w:rPr>
        <w:t>Jamais falar uma mentira e ainda usar Seu nome para mostrar que o que falamos é verdade. Levítico 19.12.</w:t>
      </w:r>
    </w:p>
    <w:p w14:paraId="5B1A09C0" w14:textId="77777777" w:rsidR="00073A40" w:rsidRDefault="00FC51B4" w:rsidP="00D7150C">
      <w:pPr>
        <w:numPr>
          <w:ilvl w:val="0"/>
          <w:numId w:val="9"/>
        </w:numPr>
        <w:spacing w:after="0" w:line="360" w:lineRule="auto"/>
        <w:ind w:left="0"/>
        <w:jc w:val="center"/>
        <w:rPr>
          <w:rFonts w:ascii="Arial" w:eastAsia="Calibri" w:hAnsi="Arial" w:cs="Arial"/>
          <w:b/>
          <w:color w:val="000000"/>
          <w:sz w:val="28"/>
          <w:szCs w:val="28"/>
        </w:rPr>
      </w:pPr>
      <w:r>
        <w:rPr>
          <w:rFonts w:ascii="Arial" w:eastAsia="Calibri" w:hAnsi="Arial" w:cs="Arial"/>
          <w:color w:val="000000"/>
          <w:sz w:val="28"/>
          <w:szCs w:val="28"/>
        </w:rPr>
        <w:t>Jamais pronunciar o nome de Deus para fins de mentira ou vício de qualquer espécie.</w:t>
      </w:r>
    </w:p>
    <w:p w14:paraId="10F4E3FE" w14:textId="77777777" w:rsidR="00073A40" w:rsidRDefault="00073A40" w:rsidP="00D7150C">
      <w:pPr>
        <w:spacing w:after="0" w:line="360" w:lineRule="auto"/>
        <w:jc w:val="center"/>
        <w:rPr>
          <w:rFonts w:ascii="Arial" w:eastAsia="Times New Roman" w:hAnsi="Arial" w:cs="Arial"/>
          <w:b/>
          <w:sz w:val="28"/>
          <w:szCs w:val="28"/>
          <w:lang w:eastAsia="pt-BR"/>
        </w:rPr>
      </w:pPr>
    </w:p>
    <w:p w14:paraId="1DDB4790" w14:textId="77777777" w:rsidR="00073A40" w:rsidRDefault="00FC51B4" w:rsidP="00D7150C">
      <w:pPr>
        <w:spacing w:after="0" w:line="360" w:lineRule="auto"/>
        <w:jc w:val="center"/>
        <w:rPr>
          <w:rFonts w:ascii="Arial" w:eastAsia="Times New Roman" w:hAnsi="Arial" w:cs="Arial"/>
          <w:b/>
          <w:bCs/>
          <w:color w:val="000000" w:themeColor="text1"/>
          <w:sz w:val="28"/>
          <w:szCs w:val="28"/>
          <w:lang w:eastAsia="pt-BR"/>
        </w:rPr>
      </w:pPr>
      <w:r>
        <w:rPr>
          <w:rFonts w:ascii="Arial" w:eastAsia="Times New Roman" w:hAnsi="Arial" w:cs="Arial"/>
          <w:b/>
          <w:bCs/>
          <w:color w:val="000000" w:themeColor="text1"/>
          <w:sz w:val="28"/>
          <w:szCs w:val="28"/>
          <w:lang w:eastAsia="pt-BR"/>
        </w:rPr>
        <w:t>INSPIRAÇÃO JUVENIL 2000-152- Suas Verdadeiras Cores</w:t>
      </w:r>
    </w:p>
    <w:p w14:paraId="00553350" w14:textId="77777777" w:rsidR="00073A40" w:rsidRDefault="00073A40" w:rsidP="00D7150C">
      <w:pPr>
        <w:spacing w:after="0" w:line="360" w:lineRule="auto"/>
        <w:jc w:val="center"/>
        <w:rPr>
          <w:rFonts w:ascii="Arial" w:eastAsia="Times New Roman" w:hAnsi="Arial" w:cs="Arial"/>
          <w:b/>
          <w:bCs/>
          <w:color w:val="000000" w:themeColor="text1"/>
          <w:sz w:val="28"/>
          <w:szCs w:val="28"/>
          <w:lang w:eastAsia="pt-BR"/>
        </w:rPr>
      </w:pPr>
    </w:p>
    <w:p w14:paraId="5F9E28ED" w14:textId="77777777" w:rsidR="00073A40" w:rsidRDefault="00FC51B4" w:rsidP="00D7150C">
      <w:pPr>
        <w:spacing w:after="0" w:line="360" w:lineRule="auto"/>
        <w:jc w:val="center"/>
        <w:rPr>
          <w:rFonts w:ascii="Arial" w:eastAsia="Times New Roman" w:hAnsi="Arial" w:cs="Arial"/>
          <w:sz w:val="28"/>
          <w:szCs w:val="28"/>
          <w:lang w:eastAsia="pt-BR"/>
        </w:rPr>
      </w:pPr>
      <w:r>
        <w:rPr>
          <w:rFonts w:ascii="Arial" w:eastAsia="Times New Roman" w:hAnsi="Arial" w:cs="Arial"/>
          <w:sz w:val="28"/>
          <w:szCs w:val="28"/>
          <w:lang w:eastAsia="pt-BR"/>
        </w:rPr>
        <w:lastRenderedPageBreak/>
        <w:t>Sempre tive um pouco de inveja das famílias europeias cujos ancestrais têm um brasão, uma insígnia que representa a família. Se você já teve um distintivo dos desbravadores na manga, já usou um brasão. Talvez já tenha visto uma âncora nas roupas dos marinheiros. Ela também é um tipo de insígnia.</w:t>
      </w:r>
    </w:p>
    <w:p w14:paraId="5194F406" w14:textId="77777777" w:rsidR="00073A40" w:rsidRDefault="00FC51B4" w:rsidP="00D7150C">
      <w:pPr>
        <w:spacing w:after="0" w:line="360" w:lineRule="auto"/>
        <w:jc w:val="center"/>
        <w:rPr>
          <w:rFonts w:ascii="Arial" w:eastAsia="Times New Roman" w:hAnsi="Arial" w:cs="Arial"/>
          <w:sz w:val="28"/>
          <w:szCs w:val="28"/>
          <w:lang w:eastAsia="pt-BR"/>
        </w:rPr>
      </w:pPr>
      <w:r>
        <w:rPr>
          <w:rFonts w:ascii="Arial" w:eastAsia="Times New Roman" w:hAnsi="Arial" w:cs="Arial"/>
          <w:sz w:val="28"/>
          <w:szCs w:val="28"/>
          <w:lang w:eastAsia="pt-BR"/>
        </w:rPr>
        <w:t>Na Europa, quando os exércitos tinham que mostrar suas cores, significava que deviam mostrar suas insígnias, mostrar por quem lutavam. As marinhas mostram suas cores hasteando uma bandeira de seu país no navio, para que todos saibam de onde é aquele navio. Durante um certo tempo, as pessoas podiam confiar no que viam. Mas aí veio alguém e tirou vantagem da fé que as pessoas tinham nas cores que eram mostradas.</w:t>
      </w:r>
    </w:p>
    <w:p w14:paraId="5A626FEE" w14:textId="77777777" w:rsidR="00073A40" w:rsidRDefault="00FC51B4" w:rsidP="00D7150C">
      <w:pPr>
        <w:spacing w:after="0" w:line="360" w:lineRule="auto"/>
        <w:jc w:val="center"/>
        <w:rPr>
          <w:rFonts w:ascii="Arial" w:eastAsia="Times New Roman" w:hAnsi="Arial" w:cs="Arial"/>
          <w:sz w:val="28"/>
          <w:szCs w:val="28"/>
          <w:lang w:eastAsia="pt-BR"/>
        </w:rPr>
      </w:pPr>
      <w:r>
        <w:rPr>
          <w:rFonts w:ascii="Arial" w:eastAsia="Times New Roman" w:hAnsi="Arial" w:cs="Arial"/>
          <w:sz w:val="28"/>
          <w:szCs w:val="28"/>
          <w:lang w:eastAsia="pt-BR"/>
        </w:rPr>
        <w:t>Ninguém sabe de quem foi a ideia, mas o fato é que algum pirata planejou usar falsas bandeiras para navegar em águas nas quais nunca poderia navegar se mostrasse suas verdadeiras "cores". Sob um disfarce de amizade, os navios piratas atracavam ao lado dos navios mercantes e depois saqueavam os mesmos, levando tudo que podiam.</w:t>
      </w:r>
    </w:p>
    <w:p w14:paraId="0D6CF0EE" w14:textId="77777777" w:rsidR="00073A40" w:rsidRDefault="00FC51B4" w:rsidP="00D7150C">
      <w:pPr>
        <w:spacing w:after="0" w:line="360" w:lineRule="auto"/>
        <w:jc w:val="center"/>
        <w:rPr>
          <w:rFonts w:ascii="Arial" w:eastAsia="Times New Roman" w:hAnsi="Arial" w:cs="Arial"/>
          <w:sz w:val="28"/>
          <w:szCs w:val="28"/>
          <w:lang w:eastAsia="pt-BR"/>
        </w:rPr>
      </w:pPr>
      <w:r>
        <w:rPr>
          <w:rFonts w:ascii="Arial" w:eastAsia="Times New Roman" w:hAnsi="Arial" w:cs="Arial"/>
          <w:sz w:val="28"/>
          <w:szCs w:val="28"/>
          <w:lang w:eastAsia="pt-BR"/>
        </w:rPr>
        <w:t>No momento certo, os piratas mostravam suas verdadeiras cores, baixando as bandeiras falsas e hasteando a verdadeira bandeira - aquela com a caveira e os ossos cruzados na frente para que os outros navios soubessem quem eles realmente eram.</w:t>
      </w:r>
    </w:p>
    <w:p w14:paraId="27638A6B" w14:textId="77777777" w:rsidR="00073A40" w:rsidRDefault="00FC51B4" w:rsidP="00D7150C">
      <w:pPr>
        <w:spacing w:after="0" w:line="360" w:lineRule="auto"/>
        <w:jc w:val="center"/>
        <w:rPr>
          <w:rFonts w:ascii="Arial" w:eastAsia="Times New Roman" w:hAnsi="Arial" w:cs="Arial"/>
          <w:sz w:val="28"/>
          <w:szCs w:val="28"/>
          <w:lang w:eastAsia="pt-BR"/>
        </w:rPr>
      </w:pPr>
      <w:r>
        <w:rPr>
          <w:rFonts w:ascii="Arial" w:eastAsia="Times New Roman" w:hAnsi="Arial" w:cs="Arial"/>
          <w:sz w:val="28"/>
          <w:szCs w:val="28"/>
          <w:lang w:eastAsia="pt-BR"/>
        </w:rPr>
        <w:t xml:space="preserve">Acredito que as crianças têm apenas uma cor. A Bíblia comprova esta opinião. Leia I João 3:7: "Aquele que faz o que é direito é justo, assim como Cristo é justo." Acho que Jesus aconselhou os adultos a serem como crianças porque elas geralmente são sinceras e bondosas, e desejam agradar os outros. Se você não tira vantagem de outras pessoas e não gosta de magoar ninguém, e ainda tenta </w:t>
      </w:r>
      <w:r>
        <w:rPr>
          <w:rFonts w:ascii="Arial" w:eastAsia="Times New Roman" w:hAnsi="Arial" w:cs="Arial"/>
          <w:sz w:val="28"/>
          <w:szCs w:val="28"/>
          <w:lang w:eastAsia="pt-BR"/>
        </w:rPr>
        <w:lastRenderedPageBreak/>
        <w:t>tornar a vida dos outros mais feliz, é óbvio que está mostrando suas verdadeiras cores como um filho de Deus.</w:t>
      </w:r>
    </w:p>
    <w:p w14:paraId="30C1E7F0" w14:textId="77777777" w:rsidR="00073A40" w:rsidRDefault="00FC51B4" w:rsidP="00D7150C">
      <w:pPr>
        <w:spacing w:after="0" w:line="360" w:lineRule="auto"/>
        <w:jc w:val="center"/>
        <w:rPr>
          <w:rFonts w:ascii="Arial" w:eastAsia="Times New Roman" w:hAnsi="Arial" w:cs="Arial"/>
          <w:sz w:val="28"/>
          <w:szCs w:val="28"/>
          <w:lang w:eastAsia="pt-BR"/>
        </w:rPr>
      </w:pPr>
      <w:r>
        <w:rPr>
          <w:rFonts w:ascii="Arial" w:eastAsia="Times New Roman" w:hAnsi="Arial" w:cs="Arial"/>
          <w:sz w:val="28"/>
          <w:szCs w:val="28"/>
          <w:lang w:eastAsia="pt-BR"/>
        </w:rPr>
        <w:t>Você está caminhando em direção ao Céu.</w:t>
      </w:r>
    </w:p>
    <w:p w14:paraId="19EBBD74" w14:textId="77777777" w:rsidR="00073A40" w:rsidRDefault="00073A40" w:rsidP="00D7150C">
      <w:pPr>
        <w:spacing w:after="0" w:line="360" w:lineRule="auto"/>
        <w:jc w:val="center"/>
        <w:rPr>
          <w:rFonts w:ascii="Arial" w:eastAsia="Calibri" w:hAnsi="Arial" w:cs="Arial"/>
          <w:b/>
          <w:color w:val="000000"/>
          <w:sz w:val="28"/>
          <w:szCs w:val="28"/>
        </w:rPr>
      </w:pPr>
    </w:p>
    <w:p w14:paraId="03CFC7C3" w14:textId="77777777" w:rsidR="00073A40" w:rsidRDefault="00FC51B4" w:rsidP="00D7150C">
      <w:pPr>
        <w:numPr>
          <w:ilvl w:val="0"/>
          <w:numId w:val="9"/>
        </w:numPr>
        <w:spacing w:after="0" w:line="360" w:lineRule="auto"/>
        <w:ind w:left="0"/>
        <w:jc w:val="center"/>
        <w:rPr>
          <w:rFonts w:ascii="Arial" w:eastAsia="Calibri" w:hAnsi="Arial" w:cs="Arial"/>
          <w:b/>
          <w:color w:val="000000"/>
          <w:sz w:val="28"/>
          <w:szCs w:val="28"/>
        </w:rPr>
      </w:pPr>
      <w:r>
        <w:rPr>
          <w:rFonts w:ascii="Arial" w:eastAsia="Calibri" w:hAnsi="Arial" w:cs="Arial"/>
          <w:color w:val="000000"/>
          <w:sz w:val="28"/>
          <w:szCs w:val="28"/>
        </w:rPr>
        <w:t>Devemos evitar usar expressões como: “Deus me livre”, “se Deus quiser”, “Deus é testemunha”, “juro por Deus”, etc.</w:t>
      </w:r>
    </w:p>
    <w:p w14:paraId="552F354B" w14:textId="77777777" w:rsidR="00073A40" w:rsidRDefault="00073A40" w:rsidP="00D7150C">
      <w:pPr>
        <w:spacing w:after="0" w:line="360" w:lineRule="auto"/>
        <w:jc w:val="center"/>
        <w:rPr>
          <w:rFonts w:ascii="Arial" w:eastAsia="Calibri" w:hAnsi="Arial" w:cs="Arial"/>
          <w:b/>
          <w:color w:val="000000"/>
          <w:sz w:val="28"/>
          <w:szCs w:val="28"/>
        </w:rPr>
      </w:pPr>
    </w:p>
    <w:p w14:paraId="0F1C5398" w14:textId="77777777" w:rsidR="00073A40" w:rsidRDefault="00FC51B4" w:rsidP="00D7150C">
      <w:pPr>
        <w:numPr>
          <w:ilvl w:val="0"/>
          <w:numId w:val="9"/>
        </w:numPr>
        <w:spacing w:after="0" w:line="360" w:lineRule="auto"/>
        <w:ind w:left="0"/>
        <w:jc w:val="center"/>
        <w:rPr>
          <w:rFonts w:ascii="Arial" w:eastAsia="Calibri" w:hAnsi="Arial" w:cs="Arial"/>
          <w:b/>
          <w:color w:val="000000"/>
          <w:sz w:val="28"/>
          <w:szCs w:val="28"/>
        </w:rPr>
      </w:pPr>
      <w:r>
        <w:rPr>
          <w:rFonts w:ascii="Arial" w:eastAsia="Calibri" w:hAnsi="Arial" w:cs="Arial"/>
          <w:color w:val="000000"/>
          <w:sz w:val="28"/>
          <w:szCs w:val="28"/>
        </w:rPr>
        <w:t xml:space="preserve">A maior maneira de guardar este mandamento é SANTIFICAR SEU NOME POR MEIO DE NOSSA VIDA. </w:t>
      </w:r>
    </w:p>
    <w:p w14:paraId="4CBF9D6C" w14:textId="77777777" w:rsidR="00073A40" w:rsidRDefault="00FC51B4" w:rsidP="00D7150C">
      <w:pPr>
        <w:numPr>
          <w:ilvl w:val="0"/>
          <w:numId w:val="11"/>
        </w:numPr>
        <w:spacing w:after="0" w:line="360" w:lineRule="auto"/>
        <w:ind w:left="0"/>
        <w:jc w:val="center"/>
        <w:rPr>
          <w:rFonts w:ascii="Arial" w:eastAsia="Calibri" w:hAnsi="Arial" w:cs="Arial"/>
          <w:color w:val="000000"/>
          <w:sz w:val="28"/>
          <w:szCs w:val="28"/>
        </w:rPr>
      </w:pPr>
      <w:r>
        <w:rPr>
          <w:rFonts w:ascii="Arial" w:eastAsia="Calibri" w:hAnsi="Arial" w:cs="Arial"/>
          <w:color w:val="000000"/>
          <w:sz w:val="28"/>
          <w:szCs w:val="28"/>
        </w:rPr>
        <w:t>O maior meio de santificar o nome de Deus é dizer a todos que somos cristão e viver à altura do caráter deste santo Deus.</w:t>
      </w:r>
    </w:p>
    <w:p w14:paraId="6E0722B4" w14:textId="77777777" w:rsidR="00073A40" w:rsidRDefault="00FC51B4" w:rsidP="00D7150C">
      <w:pPr>
        <w:numPr>
          <w:ilvl w:val="0"/>
          <w:numId w:val="11"/>
        </w:numPr>
        <w:spacing w:after="0" w:line="360" w:lineRule="auto"/>
        <w:ind w:left="0"/>
        <w:jc w:val="center"/>
        <w:rPr>
          <w:rFonts w:ascii="Arial" w:eastAsia="Calibri" w:hAnsi="Arial" w:cs="Arial"/>
          <w:b/>
          <w:color w:val="000000"/>
          <w:sz w:val="28"/>
          <w:szCs w:val="28"/>
        </w:rPr>
      </w:pPr>
      <w:r>
        <w:rPr>
          <w:rFonts w:ascii="Arial" w:eastAsia="Calibri" w:hAnsi="Arial" w:cs="Arial"/>
          <w:color w:val="000000"/>
          <w:sz w:val="28"/>
          <w:szCs w:val="28"/>
        </w:rPr>
        <w:t>Talvez este quase desconsiderado mandamento seja o mais transgredido pelos cristãos, porque dizemos algo e fazemos o contrário. Falamos que somos filhos de Deus, mas somos avarentos, orgulhosos, presunçosos, ladrões no emprego ou nos dízimos, maus operários, irresponsáveis pais de família, frios na fé cristã ou no envolvimento missionário da Igreja.</w:t>
      </w:r>
    </w:p>
    <w:p w14:paraId="22CB57DE" w14:textId="77777777" w:rsidR="00073A40" w:rsidRDefault="00073A40" w:rsidP="00D7150C">
      <w:pPr>
        <w:spacing w:after="0" w:line="360" w:lineRule="auto"/>
        <w:jc w:val="center"/>
        <w:rPr>
          <w:rFonts w:ascii="Arial" w:eastAsia="Times New Roman" w:hAnsi="Arial" w:cs="Arial"/>
          <w:b/>
          <w:sz w:val="28"/>
          <w:szCs w:val="28"/>
          <w:lang w:eastAsia="pt-BR"/>
        </w:rPr>
      </w:pPr>
    </w:p>
    <w:p w14:paraId="6DF69884" w14:textId="77777777" w:rsidR="00073A40" w:rsidRDefault="00FC51B4" w:rsidP="00D7150C">
      <w:pPr>
        <w:spacing w:after="0" w:line="360" w:lineRule="auto"/>
        <w:jc w:val="center"/>
        <w:rPr>
          <w:rFonts w:ascii="Arial" w:eastAsia="Times New Roman" w:hAnsi="Arial" w:cs="Arial"/>
          <w:b/>
          <w:bCs/>
          <w:sz w:val="28"/>
          <w:szCs w:val="28"/>
          <w:lang w:eastAsia="pt-BR"/>
        </w:rPr>
      </w:pPr>
      <w:r>
        <w:rPr>
          <w:rFonts w:ascii="Arial" w:eastAsia="Calibri" w:hAnsi="Arial" w:cs="Arial"/>
          <w:b/>
          <w:bCs/>
          <w:color w:val="000000" w:themeColor="text1"/>
          <w:sz w:val="28"/>
          <w:szCs w:val="28"/>
        </w:rPr>
        <w:t xml:space="preserve">INSPIRAÇÃO JUVENIL </w:t>
      </w:r>
      <w:r>
        <w:rPr>
          <w:rFonts w:ascii="Arial" w:eastAsia="Times New Roman" w:hAnsi="Arial" w:cs="Arial"/>
          <w:b/>
          <w:bCs/>
          <w:color w:val="000000" w:themeColor="text1"/>
          <w:sz w:val="28"/>
          <w:szCs w:val="28"/>
          <w:lang w:eastAsia="pt-BR"/>
        </w:rPr>
        <w:t xml:space="preserve">2000-142 - Conhecido Pelo Nome - Tiago </w:t>
      </w:r>
      <w:r>
        <w:rPr>
          <w:rFonts w:ascii="Arial" w:eastAsia="Times New Roman" w:hAnsi="Arial" w:cs="Arial"/>
          <w:b/>
          <w:bCs/>
          <w:sz w:val="28"/>
          <w:szCs w:val="28"/>
          <w:lang w:eastAsia="pt-BR"/>
        </w:rPr>
        <w:t>2: 7.</w:t>
      </w:r>
    </w:p>
    <w:p w14:paraId="2845FAFD" w14:textId="77777777" w:rsidR="00073A40" w:rsidRDefault="00073A40" w:rsidP="00D7150C">
      <w:pPr>
        <w:spacing w:after="0" w:line="360" w:lineRule="auto"/>
        <w:jc w:val="center"/>
        <w:rPr>
          <w:rFonts w:ascii="Arial" w:eastAsia="Times New Roman" w:hAnsi="Arial" w:cs="Arial"/>
          <w:b/>
          <w:bCs/>
          <w:color w:val="FF0000"/>
          <w:sz w:val="28"/>
          <w:szCs w:val="28"/>
          <w:lang w:eastAsia="pt-BR"/>
        </w:rPr>
      </w:pPr>
    </w:p>
    <w:p w14:paraId="1FBA7947" w14:textId="77777777" w:rsidR="00073A40" w:rsidRDefault="00FC51B4" w:rsidP="00D7150C">
      <w:pPr>
        <w:spacing w:after="0" w:line="360" w:lineRule="auto"/>
        <w:jc w:val="center"/>
        <w:rPr>
          <w:rFonts w:ascii="Arial" w:eastAsia="Times New Roman" w:hAnsi="Arial" w:cs="Arial"/>
          <w:sz w:val="28"/>
          <w:szCs w:val="28"/>
          <w:lang w:eastAsia="pt-BR"/>
        </w:rPr>
      </w:pPr>
      <w:r>
        <w:rPr>
          <w:rFonts w:ascii="Arial" w:eastAsia="Times New Roman" w:hAnsi="Arial" w:cs="Arial"/>
          <w:sz w:val="28"/>
          <w:szCs w:val="28"/>
          <w:lang w:eastAsia="pt-BR"/>
        </w:rPr>
        <w:t>Alexandre o Grande, um dos mais renomados generais militares que já viveu, conquistou quase todo o mundo conhecido da época com seu enorme exército. Certa noite, durante urna campanha, ele estava irrequieto e saiu de sua barraca para caminhar pelo acampamento. Enquanto caminhava, acabou encontrando um soldado dormindo no posto de serviço, urna falha grave. A penalidade por dormir em serviço geralmente era a morte.</w:t>
      </w:r>
    </w:p>
    <w:p w14:paraId="4FCB6991" w14:textId="77777777" w:rsidR="00073A40" w:rsidRDefault="00FC51B4" w:rsidP="00D7150C">
      <w:pPr>
        <w:spacing w:after="0" w:line="360" w:lineRule="auto"/>
        <w:jc w:val="center"/>
        <w:rPr>
          <w:rFonts w:ascii="Arial" w:eastAsia="Times New Roman" w:hAnsi="Arial" w:cs="Arial"/>
          <w:sz w:val="28"/>
          <w:szCs w:val="28"/>
          <w:lang w:eastAsia="pt-BR"/>
        </w:rPr>
      </w:pPr>
      <w:r>
        <w:rPr>
          <w:rFonts w:ascii="Arial" w:eastAsia="Times New Roman" w:hAnsi="Arial" w:cs="Arial"/>
          <w:sz w:val="28"/>
          <w:szCs w:val="28"/>
          <w:lang w:eastAsia="pt-BR"/>
        </w:rPr>
        <w:lastRenderedPageBreak/>
        <w:t>O soldado começou a acordar à medida que Alexandre se aproximava dele. Notando quem estava à sua frente, o homem temeu por sua vida.</w:t>
      </w:r>
    </w:p>
    <w:p w14:paraId="499DB22C" w14:textId="77777777" w:rsidR="00073A40" w:rsidRDefault="00FC51B4" w:rsidP="00D7150C">
      <w:pPr>
        <w:spacing w:after="0" w:line="360" w:lineRule="auto"/>
        <w:jc w:val="center"/>
        <w:rPr>
          <w:rFonts w:ascii="Arial" w:eastAsia="Times New Roman" w:hAnsi="Arial" w:cs="Arial"/>
          <w:sz w:val="28"/>
          <w:szCs w:val="28"/>
          <w:lang w:eastAsia="pt-BR"/>
        </w:rPr>
      </w:pPr>
      <w:r>
        <w:rPr>
          <w:rFonts w:ascii="Arial" w:eastAsia="Times New Roman" w:hAnsi="Arial" w:cs="Arial"/>
          <w:sz w:val="28"/>
          <w:szCs w:val="28"/>
          <w:lang w:eastAsia="pt-BR"/>
        </w:rPr>
        <w:t>- Você conhece a penalidade por dormir quando está de guarda? - perguntou Alexandre.</w:t>
      </w:r>
    </w:p>
    <w:p w14:paraId="41C91B4D" w14:textId="77777777" w:rsidR="00073A40" w:rsidRDefault="00FC51B4" w:rsidP="00D7150C">
      <w:pPr>
        <w:spacing w:after="0" w:line="360" w:lineRule="auto"/>
        <w:jc w:val="center"/>
        <w:rPr>
          <w:rFonts w:ascii="Arial" w:eastAsia="Times New Roman" w:hAnsi="Arial" w:cs="Arial"/>
          <w:sz w:val="28"/>
          <w:szCs w:val="28"/>
          <w:lang w:eastAsia="pt-BR"/>
        </w:rPr>
      </w:pPr>
      <w:r>
        <w:rPr>
          <w:rFonts w:ascii="Arial" w:eastAsia="Times New Roman" w:hAnsi="Arial" w:cs="Arial"/>
          <w:sz w:val="28"/>
          <w:szCs w:val="28"/>
          <w:lang w:eastAsia="pt-BR"/>
        </w:rPr>
        <w:t>- Sim, senhor - respondeu assustado o jovem soldado.</w:t>
      </w:r>
    </w:p>
    <w:p w14:paraId="5B29203A" w14:textId="77777777" w:rsidR="00073A40" w:rsidRDefault="00FC51B4" w:rsidP="00D7150C">
      <w:pPr>
        <w:spacing w:after="0" w:line="360" w:lineRule="auto"/>
        <w:jc w:val="center"/>
        <w:rPr>
          <w:rFonts w:ascii="Arial" w:eastAsia="Times New Roman" w:hAnsi="Arial" w:cs="Arial"/>
          <w:sz w:val="28"/>
          <w:szCs w:val="28"/>
          <w:lang w:eastAsia="pt-BR"/>
        </w:rPr>
      </w:pPr>
      <w:r>
        <w:rPr>
          <w:rFonts w:ascii="Arial" w:eastAsia="Times New Roman" w:hAnsi="Arial" w:cs="Arial"/>
          <w:sz w:val="28"/>
          <w:szCs w:val="28"/>
          <w:lang w:eastAsia="pt-BR"/>
        </w:rPr>
        <w:t>- Soldado, qual é o seu nome? - exigiu Alexandre.</w:t>
      </w:r>
    </w:p>
    <w:p w14:paraId="53C6474E" w14:textId="77777777" w:rsidR="00073A40" w:rsidRDefault="00FC51B4" w:rsidP="00D7150C">
      <w:pPr>
        <w:spacing w:after="0" w:line="360" w:lineRule="auto"/>
        <w:jc w:val="center"/>
        <w:rPr>
          <w:rFonts w:ascii="Arial" w:eastAsia="Times New Roman" w:hAnsi="Arial" w:cs="Arial"/>
          <w:sz w:val="28"/>
          <w:szCs w:val="28"/>
          <w:lang w:eastAsia="pt-BR"/>
        </w:rPr>
      </w:pPr>
      <w:r>
        <w:rPr>
          <w:rFonts w:ascii="Arial" w:eastAsia="Times New Roman" w:hAnsi="Arial" w:cs="Arial"/>
          <w:sz w:val="28"/>
          <w:szCs w:val="28"/>
          <w:lang w:eastAsia="pt-BR"/>
        </w:rPr>
        <w:t>- Alexandre, senhor.</w:t>
      </w:r>
    </w:p>
    <w:p w14:paraId="78AA6D4C" w14:textId="77777777" w:rsidR="00073A40" w:rsidRDefault="00FC51B4" w:rsidP="00D7150C">
      <w:pPr>
        <w:spacing w:after="0" w:line="360" w:lineRule="auto"/>
        <w:jc w:val="center"/>
        <w:rPr>
          <w:rFonts w:ascii="Arial" w:eastAsia="Times New Roman" w:hAnsi="Arial" w:cs="Arial"/>
          <w:sz w:val="28"/>
          <w:szCs w:val="28"/>
          <w:lang w:eastAsia="pt-BR"/>
        </w:rPr>
      </w:pPr>
      <w:r>
        <w:rPr>
          <w:rFonts w:ascii="Arial" w:eastAsia="Times New Roman" w:hAnsi="Arial" w:cs="Arial"/>
          <w:sz w:val="28"/>
          <w:szCs w:val="28"/>
          <w:lang w:eastAsia="pt-BR"/>
        </w:rPr>
        <w:t>- Qual é o seu nome? - ordenou Alexandre novamente.</w:t>
      </w:r>
    </w:p>
    <w:p w14:paraId="3D300761" w14:textId="77777777" w:rsidR="00073A40" w:rsidRDefault="00FC51B4" w:rsidP="00D7150C">
      <w:pPr>
        <w:spacing w:after="0" w:line="360" w:lineRule="auto"/>
        <w:jc w:val="center"/>
        <w:rPr>
          <w:rFonts w:ascii="Arial" w:eastAsia="Times New Roman" w:hAnsi="Arial" w:cs="Arial"/>
          <w:sz w:val="28"/>
          <w:szCs w:val="28"/>
          <w:lang w:eastAsia="pt-BR"/>
        </w:rPr>
      </w:pPr>
      <w:r>
        <w:rPr>
          <w:rFonts w:ascii="Arial" w:eastAsia="Times New Roman" w:hAnsi="Arial" w:cs="Arial"/>
          <w:sz w:val="28"/>
          <w:szCs w:val="28"/>
          <w:lang w:eastAsia="pt-BR"/>
        </w:rPr>
        <w:t>- Meu nome é Alexandre, senhor - repetiu o soldado.</w:t>
      </w:r>
    </w:p>
    <w:p w14:paraId="7697D6FF" w14:textId="77777777" w:rsidR="00073A40" w:rsidRDefault="00FC51B4" w:rsidP="00D7150C">
      <w:pPr>
        <w:spacing w:after="0" w:line="360" w:lineRule="auto"/>
        <w:jc w:val="center"/>
        <w:rPr>
          <w:rFonts w:ascii="Arial" w:eastAsia="Times New Roman" w:hAnsi="Arial" w:cs="Arial"/>
          <w:sz w:val="28"/>
          <w:szCs w:val="28"/>
          <w:lang w:eastAsia="pt-BR"/>
        </w:rPr>
      </w:pPr>
      <w:r>
        <w:rPr>
          <w:rFonts w:ascii="Arial" w:eastAsia="Times New Roman" w:hAnsi="Arial" w:cs="Arial"/>
          <w:sz w:val="28"/>
          <w:szCs w:val="28"/>
          <w:lang w:eastAsia="pt-BR"/>
        </w:rPr>
        <w:t>Alexandre perguntou urna terceira vez, mais alto ainda:</w:t>
      </w:r>
    </w:p>
    <w:p w14:paraId="3A1FEEC5" w14:textId="77777777" w:rsidR="00073A40" w:rsidRDefault="00FC51B4" w:rsidP="00D7150C">
      <w:pPr>
        <w:spacing w:after="0" w:line="360" w:lineRule="auto"/>
        <w:jc w:val="center"/>
        <w:rPr>
          <w:rFonts w:ascii="Arial" w:eastAsia="Times New Roman" w:hAnsi="Arial" w:cs="Arial"/>
          <w:sz w:val="28"/>
          <w:szCs w:val="28"/>
          <w:lang w:eastAsia="pt-BR"/>
        </w:rPr>
      </w:pPr>
      <w:r>
        <w:rPr>
          <w:rFonts w:ascii="Arial" w:eastAsia="Times New Roman" w:hAnsi="Arial" w:cs="Arial"/>
          <w:sz w:val="28"/>
          <w:szCs w:val="28"/>
          <w:lang w:eastAsia="pt-BR"/>
        </w:rPr>
        <w:t>- Qual é o seu nome?</w:t>
      </w:r>
    </w:p>
    <w:p w14:paraId="7617D866" w14:textId="77777777" w:rsidR="00073A40" w:rsidRDefault="00FC51B4" w:rsidP="00D7150C">
      <w:pPr>
        <w:spacing w:after="0" w:line="360" w:lineRule="auto"/>
        <w:jc w:val="center"/>
        <w:rPr>
          <w:rFonts w:ascii="Arial" w:eastAsia="Times New Roman" w:hAnsi="Arial" w:cs="Arial"/>
          <w:sz w:val="28"/>
          <w:szCs w:val="28"/>
          <w:lang w:eastAsia="pt-BR"/>
        </w:rPr>
      </w:pPr>
      <w:r>
        <w:rPr>
          <w:rFonts w:ascii="Arial" w:eastAsia="Times New Roman" w:hAnsi="Arial" w:cs="Arial"/>
          <w:sz w:val="28"/>
          <w:szCs w:val="28"/>
          <w:lang w:eastAsia="pt-BR"/>
        </w:rPr>
        <w:t>- Alexandre, senhor - respondeu timidamente o soldado.</w:t>
      </w:r>
    </w:p>
    <w:p w14:paraId="0BD5C349" w14:textId="77777777" w:rsidR="00073A40" w:rsidRDefault="00FC51B4" w:rsidP="00D7150C">
      <w:pPr>
        <w:spacing w:after="0" w:line="360" w:lineRule="auto"/>
        <w:jc w:val="center"/>
        <w:rPr>
          <w:rFonts w:ascii="Arial" w:eastAsia="Times New Roman" w:hAnsi="Arial" w:cs="Arial"/>
          <w:sz w:val="28"/>
          <w:szCs w:val="28"/>
          <w:lang w:eastAsia="pt-BR"/>
        </w:rPr>
      </w:pPr>
      <w:r>
        <w:rPr>
          <w:rFonts w:ascii="Arial" w:eastAsia="Times New Roman" w:hAnsi="Arial" w:cs="Arial"/>
          <w:sz w:val="28"/>
          <w:szCs w:val="28"/>
          <w:lang w:eastAsia="pt-BR"/>
        </w:rPr>
        <w:t>Alexandre, o Grande, olhou bem nos olhos do jovem.</w:t>
      </w:r>
    </w:p>
    <w:p w14:paraId="22B16F4F" w14:textId="77777777" w:rsidR="00073A40" w:rsidRDefault="00FC51B4" w:rsidP="00D7150C">
      <w:pPr>
        <w:spacing w:after="0" w:line="360" w:lineRule="auto"/>
        <w:jc w:val="center"/>
        <w:rPr>
          <w:rFonts w:ascii="Arial" w:eastAsia="Times New Roman" w:hAnsi="Arial" w:cs="Arial"/>
          <w:sz w:val="28"/>
          <w:szCs w:val="28"/>
          <w:lang w:eastAsia="pt-BR"/>
        </w:rPr>
      </w:pPr>
      <w:r>
        <w:rPr>
          <w:rFonts w:ascii="Arial" w:eastAsia="Times New Roman" w:hAnsi="Arial" w:cs="Arial"/>
          <w:sz w:val="28"/>
          <w:szCs w:val="28"/>
          <w:lang w:eastAsia="pt-BR"/>
        </w:rPr>
        <w:t>- Soldado, ou você muda de nome, ou muda de conduta.</w:t>
      </w:r>
    </w:p>
    <w:p w14:paraId="0C07EE7D" w14:textId="77777777" w:rsidR="00073A40" w:rsidRDefault="00FC51B4" w:rsidP="00D7150C">
      <w:pPr>
        <w:spacing w:after="0" w:line="360" w:lineRule="auto"/>
        <w:jc w:val="center"/>
        <w:rPr>
          <w:rFonts w:ascii="Arial" w:eastAsia="Times New Roman" w:hAnsi="Arial" w:cs="Arial"/>
          <w:sz w:val="28"/>
          <w:szCs w:val="28"/>
          <w:lang w:eastAsia="pt-BR"/>
        </w:rPr>
      </w:pPr>
      <w:r>
        <w:rPr>
          <w:rFonts w:ascii="Arial" w:eastAsia="Times New Roman" w:hAnsi="Arial" w:cs="Arial"/>
          <w:sz w:val="28"/>
          <w:szCs w:val="28"/>
          <w:lang w:eastAsia="pt-BR"/>
        </w:rPr>
        <w:t>Corno soldados no exército de Deus, cada um de nós tem o nome de nosso Comandante, CRISTÃO. OS não cristãos nos julgam por nossas atitudes. Porém, mais importante ainda, eles julgam a Cristo também! Através de nossas ações, outros podem ser levados a crer que Jesus é irracional, rude, intolerante, impuro ou de pavio curto. Um pensamento assustador, não é?</w:t>
      </w:r>
    </w:p>
    <w:p w14:paraId="2754DB26" w14:textId="77777777" w:rsidR="00073A40" w:rsidRDefault="00FC51B4" w:rsidP="00D7150C">
      <w:pPr>
        <w:spacing w:after="0" w:line="360" w:lineRule="auto"/>
        <w:jc w:val="center"/>
        <w:rPr>
          <w:rFonts w:ascii="Arial" w:eastAsia="Times New Roman" w:hAnsi="Arial" w:cs="Arial"/>
          <w:sz w:val="28"/>
          <w:szCs w:val="28"/>
          <w:lang w:eastAsia="pt-BR"/>
        </w:rPr>
      </w:pPr>
      <w:r>
        <w:rPr>
          <w:rFonts w:ascii="Arial" w:eastAsia="Times New Roman" w:hAnsi="Arial" w:cs="Arial"/>
          <w:sz w:val="28"/>
          <w:szCs w:val="28"/>
          <w:lang w:eastAsia="pt-BR"/>
        </w:rPr>
        <w:t>Com a ajuda de Deus, vamos decidir que nossas ações nos revelarão - e Àquele que nos deu Seu nome - corno pessoas justas, gentis, tolerantes, puras e, acima de tudo, amorosas.</w:t>
      </w:r>
    </w:p>
    <w:p w14:paraId="7D67FAF2" w14:textId="77777777" w:rsidR="00073A40" w:rsidRDefault="00073A40" w:rsidP="00D7150C">
      <w:pPr>
        <w:spacing w:after="0" w:line="360" w:lineRule="auto"/>
        <w:jc w:val="center"/>
        <w:rPr>
          <w:rFonts w:ascii="Arial" w:eastAsia="Calibri" w:hAnsi="Arial" w:cs="Arial"/>
          <w:b/>
          <w:color w:val="000000"/>
          <w:sz w:val="28"/>
          <w:szCs w:val="28"/>
        </w:rPr>
      </w:pPr>
    </w:p>
    <w:p w14:paraId="19131452" w14:textId="77777777" w:rsidR="00073A40" w:rsidRDefault="00FC51B4" w:rsidP="00D7150C">
      <w:pPr>
        <w:spacing w:after="0" w:line="360" w:lineRule="auto"/>
        <w:jc w:val="center"/>
        <w:rPr>
          <w:rFonts w:ascii="Arial" w:eastAsia="Calibri" w:hAnsi="Arial" w:cs="Arial"/>
          <w:b/>
          <w:color w:val="000000"/>
          <w:sz w:val="28"/>
          <w:szCs w:val="28"/>
        </w:rPr>
      </w:pPr>
      <w:r>
        <w:rPr>
          <w:rFonts w:ascii="Arial" w:eastAsia="Calibri" w:hAnsi="Arial" w:cs="Arial"/>
          <w:color w:val="000000"/>
          <w:sz w:val="28"/>
          <w:szCs w:val="28"/>
        </w:rPr>
        <w:t xml:space="preserve">c) Jesus disse que seríamos a luz do mundo, o sal da terra. Mas que se esta qualidade fosse perdida, perderíamos nossa missão, seríamos jogados fora para que os homens nos pisassem. Ele disse </w:t>
      </w:r>
      <w:r>
        <w:rPr>
          <w:rFonts w:ascii="Arial" w:eastAsia="Calibri" w:hAnsi="Arial" w:cs="Arial"/>
          <w:color w:val="000000"/>
          <w:sz w:val="28"/>
          <w:szCs w:val="28"/>
        </w:rPr>
        <w:lastRenderedPageBreak/>
        <w:t>que seria melhor amarrarmos uma corda em nosso pescoço e nos atirar ao mar do que escandalizar alguém.</w:t>
      </w:r>
    </w:p>
    <w:p w14:paraId="0BFF51C1" w14:textId="77777777" w:rsidR="00073A40" w:rsidRDefault="00073A40" w:rsidP="00D7150C">
      <w:pPr>
        <w:spacing w:after="0" w:line="360" w:lineRule="auto"/>
        <w:jc w:val="center"/>
        <w:rPr>
          <w:rFonts w:ascii="Arial" w:eastAsia="Calibri" w:hAnsi="Arial" w:cs="Arial"/>
          <w:color w:val="000000"/>
          <w:sz w:val="28"/>
          <w:szCs w:val="28"/>
        </w:rPr>
      </w:pPr>
    </w:p>
    <w:p w14:paraId="5CF002EC" w14:textId="77777777" w:rsidR="00073A40" w:rsidRDefault="00FC51B4" w:rsidP="00D7150C">
      <w:pPr>
        <w:spacing w:after="0" w:line="360" w:lineRule="auto"/>
        <w:jc w:val="center"/>
        <w:rPr>
          <w:rFonts w:ascii="Arial" w:eastAsia="Calibri" w:hAnsi="Arial" w:cs="Arial"/>
          <w:color w:val="000000"/>
          <w:sz w:val="28"/>
          <w:szCs w:val="28"/>
        </w:rPr>
      </w:pPr>
      <w:r>
        <w:rPr>
          <w:rFonts w:ascii="Arial" w:eastAsia="Calibri" w:hAnsi="Arial" w:cs="Arial"/>
          <w:color w:val="000000"/>
          <w:sz w:val="28"/>
          <w:szCs w:val="28"/>
        </w:rPr>
        <w:t>FONTE</w:t>
      </w:r>
    </w:p>
    <w:p w14:paraId="7EACFF35"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A ética dos 10 mandamentos, </w:t>
      </w:r>
      <w:proofErr w:type="spellStart"/>
      <w:r>
        <w:rPr>
          <w:rFonts w:ascii="Arial" w:eastAsia="Calibri" w:hAnsi="Arial" w:cs="Arial"/>
          <w:sz w:val="28"/>
          <w:szCs w:val="28"/>
        </w:rPr>
        <w:t>H.U.Reifler</w:t>
      </w:r>
      <w:proofErr w:type="spellEnd"/>
      <w:r>
        <w:rPr>
          <w:rFonts w:ascii="Arial" w:eastAsia="Calibri" w:hAnsi="Arial" w:cs="Arial"/>
          <w:sz w:val="28"/>
          <w:szCs w:val="28"/>
        </w:rPr>
        <w:t>, Editora Vida Nova. </w:t>
      </w:r>
    </w:p>
    <w:p w14:paraId="4DC78E89" w14:textId="77777777" w:rsidR="00073A40" w:rsidRDefault="00073A40" w:rsidP="00D7150C">
      <w:pPr>
        <w:spacing w:after="0" w:line="360" w:lineRule="auto"/>
        <w:jc w:val="center"/>
        <w:rPr>
          <w:rFonts w:ascii="Arial" w:eastAsia="Calibri" w:hAnsi="Arial" w:cs="Arial"/>
          <w:b/>
          <w:color w:val="000000"/>
          <w:sz w:val="28"/>
          <w:szCs w:val="28"/>
        </w:rPr>
      </w:pPr>
    </w:p>
    <w:p w14:paraId="7BB40864" w14:textId="77777777" w:rsidR="00073A40" w:rsidRDefault="00FC51B4" w:rsidP="00D7150C">
      <w:pPr>
        <w:spacing w:after="0" w:line="360" w:lineRule="auto"/>
        <w:jc w:val="center"/>
        <w:rPr>
          <w:rFonts w:ascii="Arial" w:eastAsia="Times New Roman" w:hAnsi="Arial" w:cs="Arial"/>
          <w:b/>
          <w:bCs/>
          <w:color w:val="000000" w:themeColor="text1"/>
          <w:sz w:val="28"/>
          <w:szCs w:val="28"/>
          <w:lang w:eastAsia="pt-BR"/>
        </w:rPr>
      </w:pPr>
      <w:r>
        <w:rPr>
          <w:rFonts w:ascii="Arial" w:eastAsia="Times New Roman" w:hAnsi="Arial" w:cs="Arial"/>
          <w:b/>
          <w:bCs/>
          <w:color w:val="000000" w:themeColor="text1"/>
          <w:sz w:val="28"/>
          <w:szCs w:val="28"/>
          <w:lang w:eastAsia="pt-BR"/>
        </w:rPr>
        <w:t>INSPIRAÇÃO JUVENIL - 2000-249 - O Mundo Precisa de Sabor – Mateus 5.13.</w:t>
      </w:r>
    </w:p>
    <w:p w14:paraId="44B2D060" w14:textId="77777777" w:rsidR="00073A40" w:rsidRDefault="00073A40" w:rsidP="00D7150C">
      <w:pPr>
        <w:spacing w:after="0" w:line="360" w:lineRule="auto"/>
        <w:jc w:val="center"/>
        <w:rPr>
          <w:rFonts w:ascii="Arial" w:eastAsia="Times New Roman" w:hAnsi="Arial" w:cs="Arial"/>
          <w:sz w:val="28"/>
          <w:szCs w:val="28"/>
          <w:lang w:eastAsia="pt-BR"/>
        </w:rPr>
      </w:pPr>
    </w:p>
    <w:p w14:paraId="1AF0CA05" w14:textId="77777777" w:rsidR="00073A40" w:rsidRDefault="00FC51B4" w:rsidP="00D7150C">
      <w:pPr>
        <w:spacing w:after="0" w:line="360" w:lineRule="auto"/>
        <w:jc w:val="center"/>
        <w:rPr>
          <w:rFonts w:ascii="Arial" w:eastAsia="Times New Roman" w:hAnsi="Arial" w:cs="Arial"/>
          <w:sz w:val="28"/>
          <w:szCs w:val="28"/>
          <w:lang w:eastAsia="pt-BR"/>
        </w:rPr>
      </w:pPr>
      <w:r>
        <w:rPr>
          <w:rFonts w:ascii="Arial" w:eastAsia="Times New Roman" w:hAnsi="Arial" w:cs="Arial"/>
          <w:sz w:val="28"/>
          <w:szCs w:val="28"/>
          <w:lang w:eastAsia="pt-BR"/>
        </w:rPr>
        <w:t>Quero que você pense na maior igreja em que já esteve.</w:t>
      </w:r>
    </w:p>
    <w:p w14:paraId="2282DECF" w14:textId="77777777" w:rsidR="00073A40" w:rsidRDefault="00FC51B4" w:rsidP="00D7150C">
      <w:pPr>
        <w:spacing w:after="0" w:line="360" w:lineRule="auto"/>
        <w:jc w:val="center"/>
        <w:rPr>
          <w:rFonts w:ascii="Arial" w:eastAsia="Times New Roman" w:hAnsi="Arial" w:cs="Arial"/>
          <w:sz w:val="28"/>
          <w:szCs w:val="28"/>
          <w:lang w:eastAsia="pt-BR"/>
        </w:rPr>
      </w:pPr>
      <w:r>
        <w:rPr>
          <w:rFonts w:ascii="Arial" w:eastAsia="Times New Roman" w:hAnsi="Arial" w:cs="Arial"/>
          <w:sz w:val="28"/>
          <w:szCs w:val="28"/>
          <w:lang w:eastAsia="pt-BR"/>
        </w:rPr>
        <w:t>Agora ouça esta descrição e veja como a maior igreja onde você esteve se compararia com esta igreja.</w:t>
      </w:r>
    </w:p>
    <w:p w14:paraId="11AA7F7F" w14:textId="77777777" w:rsidR="00073A40" w:rsidRDefault="00FC51B4" w:rsidP="00D7150C">
      <w:pPr>
        <w:spacing w:after="0" w:line="360" w:lineRule="auto"/>
        <w:jc w:val="center"/>
        <w:rPr>
          <w:rFonts w:ascii="Arial" w:eastAsia="Times New Roman" w:hAnsi="Arial" w:cs="Arial"/>
          <w:sz w:val="28"/>
          <w:szCs w:val="28"/>
          <w:lang w:eastAsia="pt-BR"/>
        </w:rPr>
      </w:pPr>
      <w:r>
        <w:rPr>
          <w:rFonts w:ascii="Arial" w:eastAsia="Times New Roman" w:hAnsi="Arial" w:cs="Arial"/>
          <w:sz w:val="28"/>
          <w:szCs w:val="28"/>
          <w:lang w:eastAsia="pt-BR"/>
        </w:rPr>
        <w:t xml:space="preserve">O teto tem </w:t>
      </w:r>
      <w:smartTag w:uri="urn:schemas-microsoft-com:office:smarttags" w:element="metricconverter">
        <w:smartTagPr>
          <w:attr w:name="ProductID" w:val="22 metros"/>
        </w:smartTagPr>
        <w:r>
          <w:rPr>
            <w:rFonts w:ascii="Arial" w:eastAsia="Times New Roman" w:hAnsi="Arial" w:cs="Arial"/>
            <w:sz w:val="28"/>
            <w:szCs w:val="28"/>
            <w:lang w:eastAsia="pt-BR"/>
          </w:rPr>
          <w:t>22 metros</w:t>
        </w:r>
      </w:smartTag>
      <w:r>
        <w:rPr>
          <w:rFonts w:ascii="Arial" w:eastAsia="Times New Roman" w:hAnsi="Arial" w:cs="Arial"/>
          <w:sz w:val="28"/>
          <w:szCs w:val="28"/>
          <w:lang w:eastAsia="pt-BR"/>
        </w:rPr>
        <w:t xml:space="preserve"> de altura. Essa igreja levou seis anos para ser construída e tem lugar para cerca de 5.000 pessoas sentadas. Talvez alguns de vocês já tenham ido a uma igreja tão grande, mas provavelmente nenhum de vocês já esteve numa igreja como esta. Para começar, ela está quase </w:t>
      </w:r>
      <w:smartTag w:uri="urn:schemas-microsoft-com:office:smarttags" w:element="metricconverter">
        <w:smartTagPr>
          <w:attr w:name="ProductID" w:val="245 metros"/>
        </w:smartTagPr>
        <w:r>
          <w:rPr>
            <w:rFonts w:ascii="Arial" w:eastAsia="Times New Roman" w:hAnsi="Arial" w:cs="Arial"/>
            <w:sz w:val="28"/>
            <w:szCs w:val="28"/>
            <w:lang w:eastAsia="pt-BR"/>
          </w:rPr>
          <w:t>245 metros</w:t>
        </w:r>
      </w:smartTag>
      <w:r>
        <w:rPr>
          <w:rFonts w:ascii="Arial" w:eastAsia="Times New Roman" w:hAnsi="Arial" w:cs="Arial"/>
          <w:sz w:val="28"/>
          <w:szCs w:val="28"/>
          <w:lang w:eastAsia="pt-BR"/>
        </w:rPr>
        <w:t xml:space="preserve"> dentro da montanha. Além disso, foi esculpida em puro sal. Isto mesmo, sal! Essa igreja fica em </w:t>
      </w:r>
      <w:proofErr w:type="spellStart"/>
      <w:r>
        <w:rPr>
          <w:rFonts w:ascii="Arial" w:eastAsia="Times New Roman" w:hAnsi="Arial" w:cs="Arial"/>
          <w:sz w:val="28"/>
          <w:szCs w:val="28"/>
          <w:lang w:eastAsia="pt-BR"/>
        </w:rPr>
        <w:t>Zipaquira</w:t>
      </w:r>
      <w:proofErr w:type="spellEnd"/>
      <w:r>
        <w:rPr>
          <w:rFonts w:ascii="Arial" w:eastAsia="Times New Roman" w:hAnsi="Arial" w:cs="Arial"/>
          <w:sz w:val="28"/>
          <w:szCs w:val="28"/>
          <w:lang w:eastAsia="pt-BR"/>
        </w:rPr>
        <w:t xml:space="preserve">, na Colômbia. Fica numa mina de sal, e o teto de </w:t>
      </w:r>
      <w:smartTag w:uri="urn:schemas-microsoft-com:office:smarttags" w:element="metricconverter">
        <w:smartTagPr>
          <w:attr w:name="ProductID" w:val="22 metros"/>
        </w:smartTagPr>
        <w:r>
          <w:rPr>
            <w:rFonts w:ascii="Arial" w:eastAsia="Times New Roman" w:hAnsi="Arial" w:cs="Arial"/>
            <w:sz w:val="28"/>
            <w:szCs w:val="28"/>
            <w:lang w:eastAsia="pt-BR"/>
          </w:rPr>
          <w:t>22 metros</w:t>
        </w:r>
      </w:smartTag>
      <w:r>
        <w:rPr>
          <w:rFonts w:ascii="Arial" w:eastAsia="Times New Roman" w:hAnsi="Arial" w:cs="Arial"/>
          <w:sz w:val="28"/>
          <w:szCs w:val="28"/>
          <w:lang w:eastAsia="pt-BR"/>
        </w:rPr>
        <w:t xml:space="preserve"> de altura é apoiado por colunas que também foram esculpidas no sal. Mas, como está enterrada na terra, você poderia entrar nessa igreja e nem saber que estava numa igreja.</w:t>
      </w:r>
    </w:p>
    <w:p w14:paraId="54E9EBE0" w14:textId="77777777" w:rsidR="00073A40" w:rsidRDefault="00FC51B4" w:rsidP="00D7150C">
      <w:pPr>
        <w:spacing w:after="0" w:line="360" w:lineRule="auto"/>
        <w:jc w:val="center"/>
        <w:rPr>
          <w:rFonts w:ascii="Arial" w:eastAsia="Times New Roman" w:hAnsi="Arial" w:cs="Arial"/>
          <w:sz w:val="28"/>
          <w:szCs w:val="28"/>
          <w:lang w:eastAsia="pt-BR"/>
        </w:rPr>
      </w:pPr>
      <w:r>
        <w:rPr>
          <w:rFonts w:ascii="Arial" w:eastAsia="Times New Roman" w:hAnsi="Arial" w:cs="Arial"/>
          <w:sz w:val="28"/>
          <w:szCs w:val="28"/>
          <w:lang w:eastAsia="pt-BR"/>
        </w:rPr>
        <w:t>Talvez, às vezes sejamos como aquela igreja enterrada. As pessoas sabem que você ama a Jesus? Será que elas podem, através do que você diz e faz, saber que você é seguidor de Jesus? Ou as pessoas passam por você sem saber que você é cristão? Você falou de Jesus para alguém ultimamente?</w:t>
      </w:r>
    </w:p>
    <w:p w14:paraId="2D0AC7D1" w14:textId="77777777" w:rsidR="00073A40" w:rsidRDefault="00FC51B4" w:rsidP="00D7150C">
      <w:pPr>
        <w:spacing w:after="0" w:line="360" w:lineRule="auto"/>
        <w:jc w:val="center"/>
        <w:rPr>
          <w:rFonts w:ascii="Arial" w:eastAsia="Times New Roman" w:hAnsi="Arial" w:cs="Arial"/>
          <w:sz w:val="28"/>
          <w:szCs w:val="28"/>
          <w:lang w:eastAsia="pt-BR"/>
        </w:rPr>
      </w:pPr>
      <w:r>
        <w:rPr>
          <w:rFonts w:ascii="Arial" w:eastAsia="Times New Roman" w:hAnsi="Arial" w:cs="Arial"/>
          <w:sz w:val="28"/>
          <w:szCs w:val="28"/>
          <w:lang w:eastAsia="pt-BR"/>
        </w:rPr>
        <w:t xml:space="preserve">Jesus disse que somos o sal da terra. Não disse que éramos o sal na terra. Não deveríamos esconder a boa notícia que nossos </w:t>
      </w:r>
      <w:r>
        <w:rPr>
          <w:rFonts w:ascii="Arial" w:eastAsia="Times New Roman" w:hAnsi="Arial" w:cs="Arial"/>
          <w:sz w:val="28"/>
          <w:szCs w:val="28"/>
          <w:lang w:eastAsia="pt-BR"/>
        </w:rPr>
        <w:lastRenderedPageBreak/>
        <w:t>amigos e vizinhos precisam saber, a boa notícia de Jesus ter morrido por nossos pecados, e assim podermos ser salvos se apenas aceitarmos Seu dom da salvação.</w:t>
      </w:r>
    </w:p>
    <w:p w14:paraId="11A075CB" w14:textId="77777777" w:rsidR="00073A40" w:rsidRDefault="00FC51B4" w:rsidP="00D7150C">
      <w:pPr>
        <w:spacing w:after="0" w:line="360" w:lineRule="auto"/>
        <w:jc w:val="center"/>
        <w:rPr>
          <w:rFonts w:ascii="Arial" w:eastAsia="Times New Roman" w:hAnsi="Arial" w:cs="Arial"/>
          <w:sz w:val="28"/>
          <w:szCs w:val="28"/>
          <w:lang w:eastAsia="pt-BR"/>
        </w:rPr>
      </w:pPr>
      <w:r>
        <w:rPr>
          <w:rFonts w:ascii="Arial" w:eastAsia="Times New Roman" w:hAnsi="Arial" w:cs="Arial"/>
          <w:sz w:val="28"/>
          <w:szCs w:val="28"/>
          <w:lang w:eastAsia="pt-BR"/>
        </w:rPr>
        <w:t>O sal faz a comida ter um sabor melhor se for usado no momento certo, e em quantidade certa. Permita que todos saibam através de suas palavras e ações que você ama a Jesus. Seja o sal que dá um sabor agradável, tão necessário à vida de todo homem e mulher, garoto e garota: o sabor agradável que só Jesus pode trazer à vida de uma pessoa. JIM</w:t>
      </w:r>
    </w:p>
    <w:p w14:paraId="53D3B08E" w14:textId="77777777" w:rsidR="00073A40" w:rsidRDefault="00073A40" w:rsidP="00D7150C">
      <w:pPr>
        <w:spacing w:after="0" w:line="360" w:lineRule="auto"/>
        <w:jc w:val="center"/>
        <w:rPr>
          <w:rFonts w:ascii="Arial" w:eastAsia="Calibri" w:hAnsi="Arial" w:cs="Arial"/>
          <w:b/>
          <w:color w:val="000000"/>
          <w:sz w:val="28"/>
          <w:szCs w:val="28"/>
        </w:rPr>
      </w:pPr>
    </w:p>
    <w:p w14:paraId="7B29202F" w14:textId="77777777" w:rsidR="00073A40" w:rsidRDefault="00FC51B4" w:rsidP="00D7150C">
      <w:pPr>
        <w:spacing w:after="0" w:line="360" w:lineRule="auto"/>
        <w:jc w:val="center"/>
        <w:rPr>
          <w:rFonts w:ascii="Arial" w:eastAsia="Calibri" w:hAnsi="Arial" w:cs="Arial"/>
          <w:b/>
          <w:color w:val="000000"/>
          <w:sz w:val="28"/>
          <w:szCs w:val="28"/>
        </w:rPr>
      </w:pPr>
      <w:r>
        <w:rPr>
          <w:rFonts w:ascii="Arial" w:eastAsia="Calibri" w:hAnsi="Arial" w:cs="Arial"/>
          <w:b/>
          <w:color w:val="000000"/>
          <w:sz w:val="28"/>
          <w:szCs w:val="28"/>
        </w:rPr>
        <w:t>APELO</w:t>
      </w:r>
    </w:p>
    <w:p w14:paraId="73C49ACA" w14:textId="77777777" w:rsidR="00073A40" w:rsidRDefault="00FC51B4" w:rsidP="00D7150C">
      <w:pPr>
        <w:spacing w:after="0" w:line="360" w:lineRule="auto"/>
        <w:jc w:val="center"/>
        <w:rPr>
          <w:rFonts w:ascii="Arial" w:eastAsia="Calibri" w:hAnsi="Arial" w:cs="Arial"/>
          <w:b/>
          <w:color w:val="000000"/>
          <w:sz w:val="28"/>
          <w:szCs w:val="28"/>
        </w:rPr>
      </w:pPr>
      <w:r>
        <w:rPr>
          <w:rFonts w:ascii="Arial" w:eastAsia="Calibri" w:hAnsi="Arial" w:cs="Arial"/>
          <w:b/>
          <w:color w:val="000000"/>
          <w:sz w:val="28"/>
          <w:szCs w:val="28"/>
        </w:rPr>
        <w:t>- Deus é santo, e importa que os que o servem sejam como Ele é.</w:t>
      </w:r>
    </w:p>
    <w:p w14:paraId="587330FE" w14:textId="77777777" w:rsidR="00073A40" w:rsidRDefault="00FC51B4" w:rsidP="00D7150C">
      <w:pPr>
        <w:spacing w:after="0" w:line="360" w:lineRule="auto"/>
        <w:jc w:val="center"/>
        <w:rPr>
          <w:rFonts w:ascii="Arial" w:eastAsia="Calibri" w:hAnsi="Arial" w:cs="Arial"/>
          <w:b/>
          <w:color w:val="000000"/>
          <w:sz w:val="28"/>
          <w:szCs w:val="28"/>
        </w:rPr>
      </w:pPr>
      <w:r>
        <w:rPr>
          <w:rFonts w:ascii="Arial" w:eastAsia="Calibri" w:hAnsi="Arial" w:cs="Arial"/>
          <w:b/>
          <w:color w:val="000000"/>
          <w:sz w:val="28"/>
          <w:szCs w:val="28"/>
        </w:rPr>
        <w:t>- Não seja um agente secreto. Para deus isto não vale. Todo agente Seu dá a cara pra bater! Testemunha em Seu favor!</w:t>
      </w:r>
    </w:p>
    <w:p w14:paraId="562B529E" w14:textId="77777777" w:rsidR="00073A40" w:rsidRDefault="00FC51B4" w:rsidP="00D7150C">
      <w:pPr>
        <w:spacing w:after="0" w:line="360" w:lineRule="auto"/>
        <w:jc w:val="center"/>
        <w:rPr>
          <w:rFonts w:ascii="Arial" w:eastAsia="Calibri" w:hAnsi="Arial" w:cs="Arial"/>
          <w:b/>
          <w:color w:val="000000"/>
          <w:sz w:val="28"/>
          <w:szCs w:val="28"/>
        </w:rPr>
      </w:pPr>
      <w:r>
        <w:rPr>
          <w:rFonts w:ascii="Arial" w:eastAsia="Calibri" w:hAnsi="Arial" w:cs="Arial"/>
          <w:b/>
          <w:color w:val="000000"/>
          <w:sz w:val="28"/>
          <w:szCs w:val="28"/>
        </w:rPr>
        <w:t>- Você é um agente do Senhor. Que tipo de trabalho está fazendo por Ele? Você representa bem seu Amigo Superior?</w:t>
      </w:r>
    </w:p>
    <w:p w14:paraId="570D6923" w14:textId="77777777" w:rsidR="00073A40" w:rsidRDefault="00073A40" w:rsidP="00D7150C">
      <w:pPr>
        <w:spacing w:after="0" w:line="360" w:lineRule="auto"/>
        <w:jc w:val="center"/>
        <w:rPr>
          <w:rFonts w:ascii="Arial" w:eastAsia="Calibri" w:hAnsi="Arial" w:cs="Arial"/>
          <w:b/>
          <w:color w:val="000000"/>
          <w:sz w:val="28"/>
          <w:szCs w:val="28"/>
        </w:rPr>
      </w:pPr>
    </w:p>
    <w:p w14:paraId="38875994" w14:textId="77777777" w:rsidR="00073A40" w:rsidRDefault="00073A40" w:rsidP="00D7150C">
      <w:pPr>
        <w:spacing w:after="0" w:line="360" w:lineRule="auto"/>
        <w:jc w:val="center"/>
        <w:rPr>
          <w:rFonts w:ascii="Arial" w:eastAsia="Calibri" w:hAnsi="Arial" w:cs="Arial"/>
          <w:color w:val="000000"/>
          <w:sz w:val="28"/>
          <w:szCs w:val="28"/>
        </w:rPr>
      </w:pPr>
    </w:p>
    <w:p w14:paraId="3B8451E4" w14:textId="77777777" w:rsidR="00073A40" w:rsidRDefault="00FC51B4" w:rsidP="00D7150C">
      <w:pPr>
        <w:spacing w:after="0" w:line="360" w:lineRule="auto"/>
        <w:jc w:val="center"/>
        <w:rPr>
          <w:rFonts w:ascii="Arial" w:eastAsia="Calibri" w:hAnsi="Arial" w:cs="Arial"/>
          <w:color w:val="000000"/>
          <w:sz w:val="28"/>
          <w:szCs w:val="28"/>
        </w:rPr>
      </w:pPr>
      <w:r>
        <w:rPr>
          <w:rFonts w:ascii="Arial" w:eastAsia="Calibri" w:hAnsi="Arial" w:cs="Arial"/>
          <w:color w:val="000000"/>
          <w:sz w:val="28"/>
          <w:szCs w:val="28"/>
        </w:rPr>
        <w:t xml:space="preserve">Pr. Marcelo Augusto de Carvalho 1997 São Paulo SP Brasil </w:t>
      </w:r>
    </w:p>
    <w:p w14:paraId="5E466A79" w14:textId="77777777" w:rsidR="00073A40" w:rsidRDefault="00073A40" w:rsidP="00D7150C">
      <w:pPr>
        <w:spacing w:after="0" w:line="360" w:lineRule="auto"/>
        <w:jc w:val="center"/>
        <w:rPr>
          <w:rFonts w:ascii="Arial" w:hAnsi="Arial" w:cs="Arial"/>
          <w:sz w:val="28"/>
          <w:szCs w:val="28"/>
        </w:rPr>
      </w:pPr>
    </w:p>
    <w:p w14:paraId="4E6F8B35" w14:textId="77777777" w:rsidR="00073A40" w:rsidRDefault="00073A40" w:rsidP="00D7150C">
      <w:pPr>
        <w:spacing w:after="0" w:line="360" w:lineRule="auto"/>
        <w:jc w:val="center"/>
        <w:rPr>
          <w:rFonts w:ascii="Arial" w:hAnsi="Arial" w:cs="Arial"/>
          <w:sz w:val="28"/>
          <w:szCs w:val="28"/>
        </w:rPr>
      </w:pPr>
    </w:p>
    <w:p w14:paraId="283C55A2" w14:textId="77777777" w:rsidR="00073A40" w:rsidRDefault="00FC51B4" w:rsidP="00D7150C">
      <w:pPr>
        <w:spacing w:after="0" w:line="360" w:lineRule="auto"/>
        <w:jc w:val="center"/>
        <w:rPr>
          <w:rFonts w:ascii="Arial" w:eastAsia="Calibri" w:hAnsi="Arial" w:cs="Arial"/>
          <w:b/>
          <w:color w:val="FF0000"/>
          <w:sz w:val="200"/>
          <w:szCs w:val="200"/>
        </w:rPr>
      </w:pPr>
      <w:r>
        <w:rPr>
          <w:rFonts w:ascii="Arial" w:eastAsia="Calibri" w:hAnsi="Arial" w:cs="Arial"/>
          <w:b/>
          <w:color w:val="FF0000"/>
          <w:sz w:val="200"/>
          <w:szCs w:val="200"/>
        </w:rPr>
        <w:br w:type="page"/>
      </w:r>
    </w:p>
    <w:p w14:paraId="2DADF87A" w14:textId="77777777" w:rsidR="00073A40" w:rsidRDefault="00FC51B4" w:rsidP="00D7150C">
      <w:pPr>
        <w:spacing w:after="0" w:line="240" w:lineRule="auto"/>
        <w:jc w:val="center"/>
        <w:rPr>
          <w:rFonts w:ascii="Arial" w:eastAsia="Calibri" w:hAnsi="Arial" w:cs="Arial"/>
          <w:b/>
          <w:color w:val="FF0000"/>
          <w:sz w:val="200"/>
          <w:szCs w:val="200"/>
        </w:rPr>
      </w:pPr>
      <w:r>
        <w:rPr>
          <w:rFonts w:ascii="Arial" w:eastAsia="Calibri" w:hAnsi="Arial" w:cs="Arial"/>
          <w:b/>
          <w:color w:val="FF0000"/>
          <w:sz w:val="200"/>
          <w:szCs w:val="200"/>
        </w:rPr>
        <w:lastRenderedPageBreak/>
        <w:br w:type="page"/>
      </w:r>
      <w:bookmarkStart w:id="4" w:name="D"/>
    </w:p>
    <w:p w14:paraId="062224E2" w14:textId="77777777" w:rsidR="00073A40" w:rsidRDefault="00FC51B4" w:rsidP="00D7150C">
      <w:pPr>
        <w:spacing w:after="0" w:line="360" w:lineRule="auto"/>
        <w:jc w:val="center"/>
        <w:rPr>
          <w:rFonts w:ascii="Arial" w:eastAsia="Calibri" w:hAnsi="Arial" w:cs="Arial"/>
          <w:b/>
          <w:color w:val="FF0000"/>
          <w:sz w:val="200"/>
          <w:szCs w:val="200"/>
        </w:rPr>
      </w:pPr>
      <w:r>
        <w:rPr>
          <w:rFonts w:ascii="Arial" w:eastAsia="Calibri" w:hAnsi="Arial" w:cs="Arial"/>
          <w:b/>
          <w:color w:val="FF0000"/>
          <w:sz w:val="200"/>
          <w:szCs w:val="200"/>
        </w:rPr>
        <w:lastRenderedPageBreak/>
        <w:t>4</w:t>
      </w:r>
    </w:p>
    <w:bookmarkEnd w:id="4"/>
    <w:p w14:paraId="66EDAD4B" w14:textId="77777777" w:rsidR="00073A40" w:rsidRDefault="00FC51B4" w:rsidP="00D7150C">
      <w:pPr>
        <w:spacing w:after="0" w:line="360" w:lineRule="auto"/>
        <w:jc w:val="center"/>
        <w:rPr>
          <w:rFonts w:ascii="Arial" w:eastAsia="Calibri" w:hAnsi="Arial" w:cs="Arial"/>
          <w:b/>
          <w:color w:val="FF0000"/>
          <w:sz w:val="28"/>
          <w:szCs w:val="28"/>
        </w:rPr>
      </w:pPr>
      <w:r>
        <w:rPr>
          <w:rFonts w:ascii="Arial" w:eastAsia="Calibri" w:hAnsi="Arial" w:cs="Arial"/>
          <w:b/>
          <w:color w:val="FF0000"/>
          <w:sz w:val="28"/>
          <w:szCs w:val="28"/>
        </w:rPr>
        <w:t>O AMOR PRECISA DE TEMPO</w:t>
      </w:r>
    </w:p>
    <w:p w14:paraId="471E031E" w14:textId="77777777" w:rsidR="00073A40" w:rsidRDefault="00FC51B4" w:rsidP="00D7150C">
      <w:pPr>
        <w:spacing w:after="0" w:line="360" w:lineRule="auto"/>
        <w:jc w:val="center"/>
        <w:rPr>
          <w:rFonts w:ascii="Arial" w:eastAsia="Calibri" w:hAnsi="Arial" w:cs="Arial"/>
          <w:b/>
          <w:sz w:val="28"/>
          <w:szCs w:val="28"/>
        </w:rPr>
      </w:pPr>
      <w:r>
        <w:rPr>
          <w:rFonts w:ascii="Arial" w:eastAsia="Calibri" w:hAnsi="Arial" w:cs="Arial"/>
          <w:b/>
          <w:sz w:val="28"/>
          <w:szCs w:val="28"/>
        </w:rPr>
        <w:t>Marcelo Augusto de Carvalho</w:t>
      </w:r>
    </w:p>
    <w:p w14:paraId="656A6CD0" w14:textId="77777777" w:rsidR="00073A40" w:rsidRDefault="00073A40" w:rsidP="00D7150C">
      <w:pPr>
        <w:spacing w:after="0" w:line="360" w:lineRule="auto"/>
        <w:jc w:val="center"/>
        <w:rPr>
          <w:rFonts w:ascii="Arial" w:eastAsia="Calibri" w:hAnsi="Arial" w:cs="Arial"/>
          <w:b/>
          <w:sz w:val="28"/>
          <w:szCs w:val="28"/>
        </w:rPr>
      </w:pPr>
    </w:p>
    <w:p w14:paraId="3EDD5C60" w14:textId="77777777" w:rsidR="00073A40" w:rsidRDefault="00D7150C" w:rsidP="00D7150C">
      <w:pPr>
        <w:spacing w:after="0" w:line="360" w:lineRule="auto"/>
        <w:jc w:val="center"/>
        <w:rPr>
          <w:rFonts w:ascii="Arial" w:eastAsia="Calibri" w:hAnsi="Arial" w:cs="Arial"/>
          <w:b/>
          <w:bCs/>
          <w:color w:val="FF0000"/>
          <w:sz w:val="28"/>
          <w:szCs w:val="28"/>
        </w:rPr>
      </w:pPr>
      <w:hyperlink w:anchor="Z" w:history="1">
        <w:r w:rsidR="00FC51B4">
          <w:rPr>
            <w:rStyle w:val="Hyperlink"/>
            <w:rFonts w:ascii="Arial" w:eastAsia="Calibri" w:hAnsi="Arial" w:cs="Arial"/>
            <w:b/>
            <w:bCs/>
            <w:color w:val="FF0000"/>
            <w:sz w:val="28"/>
            <w:szCs w:val="28"/>
            <w:u w:val="none"/>
          </w:rPr>
          <w:t>TOPO</w:t>
        </w:r>
      </w:hyperlink>
    </w:p>
    <w:p w14:paraId="4D2DAF88" w14:textId="77777777" w:rsidR="00073A40" w:rsidRDefault="00073A40" w:rsidP="00D7150C">
      <w:pPr>
        <w:spacing w:after="0" w:line="360" w:lineRule="auto"/>
        <w:jc w:val="center"/>
        <w:rPr>
          <w:rFonts w:ascii="Arial" w:eastAsia="Calibri" w:hAnsi="Arial" w:cs="Arial"/>
          <w:b/>
          <w:sz w:val="28"/>
          <w:szCs w:val="28"/>
        </w:rPr>
      </w:pPr>
    </w:p>
    <w:p w14:paraId="6CB3DA62" w14:textId="77777777" w:rsidR="00073A40" w:rsidRDefault="00073A40" w:rsidP="00D7150C">
      <w:pPr>
        <w:spacing w:after="0" w:line="360" w:lineRule="auto"/>
        <w:jc w:val="center"/>
        <w:rPr>
          <w:rFonts w:ascii="Arial" w:eastAsia="Calibri" w:hAnsi="Arial" w:cs="Arial"/>
          <w:b/>
          <w:sz w:val="28"/>
          <w:szCs w:val="28"/>
        </w:rPr>
      </w:pPr>
    </w:p>
    <w:p w14:paraId="4ACDC39C" w14:textId="77777777" w:rsidR="00073A40" w:rsidRDefault="00FC51B4" w:rsidP="00D7150C">
      <w:pPr>
        <w:spacing w:after="0" w:line="360" w:lineRule="auto"/>
        <w:jc w:val="center"/>
        <w:rPr>
          <w:rFonts w:ascii="Arial" w:eastAsia="Calibri" w:hAnsi="Arial" w:cs="Arial"/>
          <w:b/>
          <w:bCs/>
          <w:sz w:val="28"/>
          <w:szCs w:val="28"/>
        </w:rPr>
      </w:pPr>
      <w:r>
        <w:rPr>
          <w:rFonts w:ascii="Arial" w:eastAsia="Calibri" w:hAnsi="Arial" w:cs="Arial"/>
          <w:b/>
          <w:bCs/>
          <w:sz w:val="28"/>
          <w:szCs w:val="28"/>
        </w:rPr>
        <w:t>ÊXODO 20.8 - “LEMBRA-TE DO SÁBADO PARA O SANTIFICAR”.</w:t>
      </w:r>
    </w:p>
    <w:p w14:paraId="52D601A0" w14:textId="77777777" w:rsidR="00073A40" w:rsidRDefault="00073A40" w:rsidP="00D7150C">
      <w:pPr>
        <w:spacing w:after="0" w:line="360" w:lineRule="auto"/>
        <w:jc w:val="center"/>
        <w:rPr>
          <w:rFonts w:ascii="Arial" w:eastAsia="Calibri" w:hAnsi="Arial" w:cs="Arial"/>
          <w:sz w:val="28"/>
          <w:szCs w:val="28"/>
        </w:rPr>
      </w:pPr>
    </w:p>
    <w:p w14:paraId="77093BAD"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b/>
          <w:bCs/>
          <w:sz w:val="28"/>
          <w:szCs w:val="28"/>
        </w:rPr>
        <w:t xml:space="preserve">Qualquer relacionamento, para que exista, cresça e continue exige tempo das pessoas envolvidas. Mas neste tempo em que o tempo não para, desejamos relacionamentos, mas damos a eles cada vez menos seu devido tempo. E não é diferente para com Deus. Por isto, há tanto tempo, Ele já nos disse: Lembra-te de te encontrares comigo! Há um dia ideal para nos encontrarmos com Ele. Vejamos. </w:t>
      </w:r>
    </w:p>
    <w:p w14:paraId="384352E9" w14:textId="77777777" w:rsidR="00073A40" w:rsidRDefault="00073A40" w:rsidP="00D7150C">
      <w:pPr>
        <w:spacing w:after="0" w:line="360" w:lineRule="auto"/>
        <w:jc w:val="center"/>
        <w:rPr>
          <w:rFonts w:ascii="Arial" w:eastAsia="Calibri" w:hAnsi="Arial" w:cs="Arial"/>
          <w:sz w:val="28"/>
          <w:szCs w:val="28"/>
        </w:rPr>
      </w:pPr>
    </w:p>
    <w:p w14:paraId="09D08040" w14:textId="77777777" w:rsidR="00073A40" w:rsidRDefault="00FC51B4" w:rsidP="00D7150C">
      <w:pPr>
        <w:spacing w:after="0" w:line="360" w:lineRule="auto"/>
        <w:jc w:val="center"/>
        <w:rPr>
          <w:rFonts w:ascii="Arial" w:eastAsia="Calibri" w:hAnsi="Arial" w:cs="Arial"/>
          <w:b/>
          <w:bCs/>
          <w:color w:val="FF0000"/>
          <w:sz w:val="28"/>
          <w:szCs w:val="28"/>
        </w:rPr>
      </w:pPr>
      <w:r>
        <w:rPr>
          <w:rFonts w:ascii="Arial" w:eastAsia="Calibri" w:hAnsi="Arial" w:cs="Arial"/>
          <w:b/>
          <w:bCs/>
          <w:color w:val="FF0000"/>
          <w:sz w:val="28"/>
          <w:szCs w:val="28"/>
        </w:rPr>
        <w:t>SUA ORIGEM</w:t>
      </w:r>
    </w:p>
    <w:p w14:paraId="1ED4D54B" w14:textId="77777777" w:rsidR="00073A40" w:rsidRDefault="00073A40" w:rsidP="00D7150C">
      <w:pPr>
        <w:spacing w:after="0" w:line="360" w:lineRule="auto"/>
        <w:jc w:val="center"/>
        <w:rPr>
          <w:rFonts w:ascii="Arial" w:eastAsia="Calibri" w:hAnsi="Arial" w:cs="Arial"/>
          <w:sz w:val="28"/>
          <w:szCs w:val="28"/>
        </w:rPr>
      </w:pPr>
    </w:p>
    <w:p w14:paraId="66076101"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1-  </w:t>
      </w:r>
      <w:r>
        <w:rPr>
          <w:rFonts w:ascii="Arial" w:eastAsia="Calibri" w:hAnsi="Arial" w:cs="Arial"/>
          <w:b/>
          <w:bCs/>
          <w:sz w:val="28"/>
          <w:szCs w:val="28"/>
        </w:rPr>
        <w:t xml:space="preserve">É de origem divina. </w:t>
      </w:r>
      <w:r>
        <w:rPr>
          <w:rFonts w:ascii="Arial" w:eastAsia="Calibri" w:hAnsi="Arial" w:cs="Arial"/>
          <w:sz w:val="28"/>
          <w:szCs w:val="28"/>
        </w:rPr>
        <w:t>Gênesis 2.1-3 e Êxodo 20.8-11.</w:t>
      </w:r>
    </w:p>
    <w:p w14:paraId="44215D7F"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2-  </w:t>
      </w:r>
      <w:r>
        <w:rPr>
          <w:rFonts w:ascii="Arial" w:eastAsia="Calibri" w:hAnsi="Arial" w:cs="Arial"/>
          <w:b/>
          <w:bCs/>
          <w:sz w:val="28"/>
          <w:szCs w:val="28"/>
        </w:rPr>
        <w:t>Foi instituído no Éden-</w:t>
      </w:r>
      <w:r>
        <w:rPr>
          <w:rFonts w:ascii="Arial" w:eastAsia="Calibri" w:hAnsi="Arial" w:cs="Arial"/>
          <w:sz w:val="28"/>
          <w:szCs w:val="28"/>
        </w:rPr>
        <w:t xml:space="preserve"> na eternidade. Isaías 66.22-23.</w:t>
      </w:r>
    </w:p>
    <w:p w14:paraId="4F0CADD3"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lastRenderedPageBreak/>
        <w:t xml:space="preserve">3-  </w:t>
      </w:r>
      <w:r>
        <w:rPr>
          <w:rFonts w:ascii="Arial" w:eastAsia="Calibri" w:hAnsi="Arial" w:cs="Arial"/>
          <w:b/>
          <w:bCs/>
          <w:sz w:val="28"/>
          <w:szCs w:val="28"/>
        </w:rPr>
        <w:t>Grande júbilo presidiu a instituição do Sábado.</w:t>
      </w:r>
      <w:r>
        <w:rPr>
          <w:rFonts w:ascii="Arial" w:eastAsia="Calibri" w:hAnsi="Arial" w:cs="Arial"/>
          <w:sz w:val="28"/>
          <w:szCs w:val="28"/>
        </w:rPr>
        <w:t xml:space="preserve"> Ao instituí-lo, Deus declarou “muito bom”. Testemunhos Seletos, vol. 3, pág. 16. Gênesis. 1.31.</w:t>
      </w:r>
    </w:p>
    <w:p w14:paraId="34754594" w14:textId="77777777" w:rsidR="00073A40" w:rsidRDefault="00073A40" w:rsidP="00D7150C">
      <w:pPr>
        <w:spacing w:after="0" w:line="360" w:lineRule="auto"/>
        <w:jc w:val="center"/>
        <w:rPr>
          <w:rFonts w:ascii="Arial" w:eastAsia="Calibri" w:hAnsi="Arial" w:cs="Arial"/>
          <w:sz w:val="28"/>
          <w:szCs w:val="28"/>
        </w:rPr>
      </w:pPr>
    </w:p>
    <w:p w14:paraId="11FB1503" w14:textId="77777777" w:rsidR="00073A40" w:rsidRDefault="00FC51B4" w:rsidP="00D7150C">
      <w:pPr>
        <w:spacing w:after="0" w:line="360" w:lineRule="auto"/>
        <w:jc w:val="center"/>
        <w:rPr>
          <w:rFonts w:ascii="Arial" w:eastAsia="Calibri" w:hAnsi="Arial" w:cs="Arial"/>
          <w:b/>
          <w:bCs/>
          <w:color w:val="FF0000"/>
          <w:sz w:val="28"/>
          <w:szCs w:val="28"/>
        </w:rPr>
      </w:pPr>
      <w:r>
        <w:rPr>
          <w:rFonts w:ascii="Arial" w:eastAsia="Calibri" w:hAnsi="Arial" w:cs="Arial"/>
          <w:b/>
          <w:bCs/>
          <w:color w:val="FF0000"/>
          <w:sz w:val="28"/>
          <w:szCs w:val="28"/>
        </w:rPr>
        <w:t>É ESPECIAL, QUANTO À:</w:t>
      </w:r>
    </w:p>
    <w:p w14:paraId="6861CA30" w14:textId="77777777" w:rsidR="00073A40" w:rsidRDefault="00073A40" w:rsidP="00D7150C">
      <w:pPr>
        <w:spacing w:after="0" w:line="360" w:lineRule="auto"/>
        <w:jc w:val="center"/>
        <w:rPr>
          <w:rFonts w:ascii="Arial" w:eastAsia="Calibri" w:hAnsi="Arial" w:cs="Arial"/>
          <w:sz w:val="28"/>
          <w:szCs w:val="28"/>
        </w:rPr>
      </w:pPr>
    </w:p>
    <w:p w14:paraId="0A9672D3"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1-  Sua </w:t>
      </w:r>
      <w:r>
        <w:rPr>
          <w:rFonts w:ascii="Arial" w:eastAsia="Calibri" w:hAnsi="Arial" w:cs="Arial"/>
          <w:b/>
          <w:bCs/>
          <w:sz w:val="28"/>
          <w:szCs w:val="28"/>
        </w:rPr>
        <w:t xml:space="preserve">origem, </w:t>
      </w:r>
      <w:r>
        <w:rPr>
          <w:rFonts w:ascii="Arial" w:eastAsia="Calibri" w:hAnsi="Arial" w:cs="Arial"/>
          <w:sz w:val="28"/>
          <w:szCs w:val="28"/>
        </w:rPr>
        <w:t>por ser o primeiro símbolo da comunhão divino-humana disponibilizada para nós.</w:t>
      </w:r>
    </w:p>
    <w:p w14:paraId="48BFC4E5"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2-  Sua </w:t>
      </w:r>
      <w:r>
        <w:rPr>
          <w:rFonts w:ascii="Arial" w:eastAsia="Calibri" w:hAnsi="Arial" w:cs="Arial"/>
          <w:b/>
          <w:bCs/>
          <w:sz w:val="28"/>
          <w:szCs w:val="28"/>
        </w:rPr>
        <w:t xml:space="preserve">duração, </w:t>
      </w:r>
      <w:r>
        <w:rPr>
          <w:rFonts w:ascii="Arial" w:eastAsia="Calibri" w:hAnsi="Arial" w:cs="Arial"/>
          <w:sz w:val="28"/>
          <w:szCs w:val="28"/>
        </w:rPr>
        <w:t>pois sobreviveu através de toda a história, a despeito das tentativas de destruí-lo.</w:t>
      </w:r>
    </w:p>
    <w:p w14:paraId="7FF16087"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3-  Sua </w:t>
      </w:r>
      <w:r>
        <w:rPr>
          <w:rFonts w:ascii="Arial" w:eastAsia="Calibri" w:hAnsi="Arial" w:cs="Arial"/>
          <w:b/>
          <w:bCs/>
          <w:sz w:val="28"/>
          <w:szCs w:val="28"/>
        </w:rPr>
        <w:t xml:space="preserve">função, </w:t>
      </w:r>
      <w:r>
        <w:rPr>
          <w:rFonts w:ascii="Arial" w:eastAsia="Calibri" w:hAnsi="Arial" w:cs="Arial"/>
          <w:sz w:val="28"/>
          <w:szCs w:val="28"/>
        </w:rPr>
        <w:t>pois serve como símbolo por excelência da eleição divina e da missão do povo de Deus.</w:t>
      </w:r>
    </w:p>
    <w:p w14:paraId="6A1104FD" w14:textId="77777777" w:rsidR="00073A40" w:rsidRDefault="00073A40" w:rsidP="00D7150C">
      <w:pPr>
        <w:spacing w:after="0" w:line="360" w:lineRule="auto"/>
        <w:jc w:val="center"/>
        <w:rPr>
          <w:rFonts w:ascii="Arial" w:eastAsia="Calibri" w:hAnsi="Arial" w:cs="Arial"/>
          <w:sz w:val="28"/>
          <w:szCs w:val="28"/>
        </w:rPr>
      </w:pPr>
    </w:p>
    <w:p w14:paraId="29F9581F" w14:textId="77777777" w:rsidR="00073A40" w:rsidRDefault="00FC51B4" w:rsidP="00D7150C">
      <w:pPr>
        <w:spacing w:after="0" w:line="360" w:lineRule="auto"/>
        <w:jc w:val="center"/>
        <w:rPr>
          <w:rFonts w:ascii="Arial" w:eastAsia="Calibri" w:hAnsi="Arial" w:cs="Arial"/>
          <w:b/>
          <w:bCs/>
          <w:color w:val="FF0000"/>
          <w:sz w:val="28"/>
          <w:szCs w:val="28"/>
        </w:rPr>
      </w:pPr>
      <w:r>
        <w:rPr>
          <w:rFonts w:ascii="Arial" w:eastAsia="Calibri" w:hAnsi="Arial" w:cs="Arial"/>
          <w:b/>
          <w:bCs/>
          <w:color w:val="FF0000"/>
          <w:sz w:val="28"/>
          <w:szCs w:val="28"/>
        </w:rPr>
        <w:t>É O ÚNICO MANDAMENTO QUE DEMARCA TEMPO. PORQUE DEUS DEMARCOU TEMPO SAGRADO E NÃO LUGAR, OBJETO, CIRCUNSTÂNCIA OU PESSOA SAGRADA PARA SEU CULTO?</w:t>
      </w:r>
    </w:p>
    <w:p w14:paraId="5DB65A8D" w14:textId="77777777" w:rsidR="00073A40" w:rsidRDefault="00073A40" w:rsidP="00D7150C">
      <w:pPr>
        <w:spacing w:after="0" w:line="360" w:lineRule="auto"/>
        <w:jc w:val="center"/>
        <w:rPr>
          <w:rFonts w:ascii="Arial" w:eastAsia="Calibri" w:hAnsi="Arial" w:cs="Arial"/>
          <w:sz w:val="28"/>
          <w:szCs w:val="28"/>
        </w:rPr>
      </w:pPr>
    </w:p>
    <w:p w14:paraId="37BCC364" w14:textId="77777777" w:rsidR="00073A40" w:rsidRDefault="00FC51B4" w:rsidP="00D7150C">
      <w:pPr>
        <w:numPr>
          <w:ilvl w:val="0"/>
          <w:numId w:val="12"/>
        </w:numPr>
        <w:spacing w:after="0" w:line="360" w:lineRule="auto"/>
        <w:ind w:left="0"/>
        <w:jc w:val="center"/>
        <w:rPr>
          <w:rFonts w:ascii="Arial" w:eastAsia="Calibri" w:hAnsi="Arial" w:cs="Arial"/>
          <w:sz w:val="28"/>
          <w:szCs w:val="28"/>
        </w:rPr>
      </w:pPr>
      <w:r>
        <w:rPr>
          <w:rFonts w:ascii="Arial" w:eastAsia="Calibri" w:hAnsi="Arial" w:cs="Arial"/>
          <w:sz w:val="28"/>
          <w:szCs w:val="28"/>
        </w:rPr>
        <w:t xml:space="preserve">A </w:t>
      </w:r>
      <w:r>
        <w:rPr>
          <w:rFonts w:ascii="Arial" w:eastAsia="Calibri" w:hAnsi="Arial" w:cs="Arial"/>
          <w:b/>
          <w:bCs/>
          <w:sz w:val="28"/>
          <w:szCs w:val="28"/>
        </w:rPr>
        <w:t>coisa sagrada</w:t>
      </w:r>
      <w:r>
        <w:rPr>
          <w:rFonts w:ascii="Arial" w:eastAsia="Calibri" w:hAnsi="Arial" w:cs="Arial"/>
          <w:sz w:val="28"/>
          <w:szCs w:val="28"/>
        </w:rPr>
        <w:t xml:space="preserve"> pode ser mais facilmente adorada, pois atrai nossa visão para aquilo que pode ser visto em vez de erguê-la para o que é infinito. </w:t>
      </w:r>
    </w:p>
    <w:p w14:paraId="5FA0A9F2" w14:textId="77777777" w:rsidR="00073A40" w:rsidRDefault="00FC51B4" w:rsidP="00D7150C">
      <w:pPr>
        <w:numPr>
          <w:ilvl w:val="0"/>
          <w:numId w:val="12"/>
        </w:numPr>
        <w:spacing w:after="0" w:line="360" w:lineRule="auto"/>
        <w:ind w:left="0"/>
        <w:jc w:val="center"/>
        <w:rPr>
          <w:rFonts w:ascii="Arial" w:eastAsia="Calibri" w:hAnsi="Arial" w:cs="Arial"/>
          <w:sz w:val="28"/>
          <w:szCs w:val="28"/>
        </w:rPr>
      </w:pPr>
      <w:r>
        <w:rPr>
          <w:rFonts w:ascii="Arial" w:eastAsia="Calibri" w:hAnsi="Arial" w:cs="Arial"/>
          <w:sz w:val="28"/>
          <w:szCs w:val="28"/>
        </w:rPr>
        <w:t xml:space="preserve">Podemos dominar e controlar coisas, mas </w:t>
      </w:r>
      <w:r>
        <w:rPr>
          <w:rFonts w:ascii="Arial" w:eastAsia="Calibri" w:hAnsi="Arial" w:cs="Arial"/>
          <w:b/>
          <w:bCs/>
          <w:sz w:val="28"/>
          <w:szCs w:val="28"/>
        </w:rPr>
        <w:t xml:space="preserve">não podemos controlar tempo. </w:t>
      </w:r>
      <w:r>
        <w:rPr>
          <w:rFonts w:ascii="Arial" w:eastAsia="Calibri" w:hAnsi="Arial" w:cs="Arial"/>
          <w:sz w:val="28"/>
          <w:szCs w:val="28"/>
        </w:rPr>
        <w:t>Por exemplo, não há nada que se possa fazer para impedir que as 5 horas cheguem.</w:t>
      </w:r>
    </w:p>
    <w:p w14:paraId="31A481DB" w14:textId="77777777" w:rsidR="00073A40" w:rsidRDefault="00FC51B4" w:rsidP="00D7150C">
      <w:pPr>
        <w:numPr>
          <w:ilvl w:val="0"/>
          <w:numId w:val="12"/>
        </w:numPr>
        <w:spacing w:after="0" w:line="360" w:lineRule="auto"/>
        <w:ind w:left="0"/>
        <w:jc w:val="center"/>
        <w:rPr>
          <w:rFonts w:ascii="Arial" w:eastAsia="Calibri" w:hAnsi="Arial" w:cs="Arial"/>
          <w:sz w:val="28"/>
          <w:szCs w:val="28"/>
        </w:rPr>
      </w:pPr>
      <w:r>
        <w:rPr>
          <w:rFonts w:ascii="Arial" w:eastAsia="Calibri" w:hAnsi="Arial" w:cs="Arial"/>
          <w:sz w:val="28"/>
          <w:szCs w:val="28"/>
        </w:rPr>
        <w:t xml:space="preserve">Podemos </w:t>
      </w:r>
      <w:r>
        <w:rPr>
          <w:rFonts w:ascii="Arial" w:eastAsia="Calibri" w:hAnsi="Arial" w:cs="Arial"/>
          <w:b/>
          <w:bCs/>
          <w:sz w:val="28"/>
          <w:szCs w:val="28"/>
        </w:rPr>
        <w:t xml:space="preserve">evitar sempre coisas, </w:t>
      </w:r>
      <w:r>
        <w:rPr>
          <w:rFonts w:ascii="Arial" w:eastAsia="Calibri" w:hAnsi="Arial" w:cs="Arial"/>
          <w:sz w:val="28"/>
          <w:szCs w:val="28"/>
        </w:rPr>
        <w:t xml:space="preserve">decidindo apenas </w:t>
      </w:r>
      <w:r>
        <w:rPr>
          <w:rFonts w:ascii="Arial" w:eastAsia="Calibri" w:hAnsi="Arial" w:cs="Arial"/>
          <w:b/>
          <w:bCs/>
          <w:sz w:val="28"/>
          <w:szCs w:val="28"/>
        </w:rPr>
        <w:t xml:space="preserve">não estar onde essas coisas estão. </w:t>
      </w:r>
      <w:r>
        <w:rPr>
          <w:rFonts w:ascii="Arial" w:eastAsia="Calibri" w:hAnsi="Arial" w:cs="Arial"/>
          <w:sz w:val="28"/>
          <w:szCs w:val="28"/>
        </w:rPr>
        <w:t xml:space="preserve">Mas não podemos evitar a chegada do próximo Sábado, pois haverá de vir não importa onde estejamos ou o que estejamos fazendo. Podemos apenas </w:t>
      </w:r>
      <w:r>
        <w:rPr>
          <w:rFonts w:ascii="Arial" w:eastAsia="Calibri" w:hAnsi="Arial" w:cs="Arial"/>
          <w:b/>
          <w:bCs/>
          <w:sz w:val="28"/>
          <w:szCs w:val="28"/>
        </w:rPr>
        <w:t xml:space="preserve">decidir como </w:t>
      </w:r>
      <w:r>
        <w:rPr>
          <w:rFonts w:ascii="Arial" w:eastAsia="Calibri" w:hAnsi="Arial" w:cs="Arial"/>
          <w:b/>
          <w:bCs/>
          <w:sz w:val="28"/>
          <w:szCs w:val="28"/>
        </w:rPr>
        <w:lastRenderedPageBreak/>
        <w:t xml:space="preserve">relacionar-nos com ele; </w:t>
      </w:r>
      <w:r>
        <w:rPr>
          <w:rFonts w:ascii="Arial" w:eastAsia="Calibri" w:hAnsi="Arial" w:cs="Arial"/>
          <w:sz w:val="28"/>
          <w:szCs w:val="28"/>
        </w:rPr>
        <w:t xml:space="preserve">não podemos </w:t>
      </w:r>
      <w:r>
        <w:rPr>
          <w:rFonts w:ascii="Arial" w:eastAsia="Calibri" w:hAnsi="Arial" w:cs="Arial"/>
          <w:b/>
          <w:bCs/>
          <w:sz w:val="28"/>
          <w:szCs w:val="28"/>
        </w:rPr>
        <w:t>fugir ou esconder-nos dele.</w:t>
      </w:r>
    </w:p>
    <w:p w14:paraId="0F167957" w14:textId="77777777" w:rsidR="00073A40" w:rsidRDefault="00FC51B4" w:rsidP="00D7150C">
      <w:pPr>
        <w:numPr>
          <w:ilvl w:val="0"/>
          <w:numId w:val="12"/>
        </w:numPr>
        <w:spacing w:after="0" w:line="360" w:lineRule="auto"/>
        <w:ind w:left="0"/>
        <w:jc w:val="center"/>
        <w:rPr>
          <w:rFonts w:ascii="Arial" w:eastAsia="Calibri" w:hAnsi="Arial" w:cs="Arial"/>
          <w:sz w:val="28"/>
          <w:szCs w:val="28"/>
        </w:rPr>
      </w:pPr>
      <w:r>
        <w:rPr>
          <w:rFonts w:ascii="Arial" w:eastAsia="Calibri" w:hAnsi="Arial" w:cs="Arial"/>
          <w:sz w:val="28"/>
          <w:szCs w:val="28"/>
        </w:rPr>
        <w:t xml:space="preserve">Os seres humanos podem </w:t>
      </w:r>
      <w:r>
        <w:rPr>
          <w:rFonts w:ascii="Arial" w:eastAsia="Calibri" w:hAnsi="Arial" w:cs="Arial"/>
          <w:b/>
          <w:bCs/>
          <w:sz w:val="28"/>
          <w:szCs w:val="28"/>
        </w:rPr>
        <w:t xml:space="preserve">construir coisas; somente Deus pode criar o tempo. </w:t>
      </w:r>
      <w:r>
        <w:rPr>
          <w:rFonts w:ascii="Arial" w:eastAsia="Calibri" w:hAnsi="Arial" w:cs="Arial"/>
          <w:sz w:val="28"/>
          <w:szCs w:val="28"/>
        </w:rPr>
        <w:t xml:space="preserve">Cada minuto que passa é prova da ação divina na criação. </w:t>
      </w:r>
      <w:r>
        <w:rPr>
          <w:rFonts w:ascii="Arial" w:eastAsia="Calibri" w:hAnsi="Arial" w:cs="Arial"/>
          <w:b/>
          <w:bCs/>
          <w:sz w:val="28"/>
          <w:szCs w:val="28"/>
        </w:rPr>
        <w:t xml:space="preserve">Objetos sagrados </w:t>
      </w:r>
      <w:r>
        <w:rPr>
          <w:rFonts w:ascii="Arial" w:eastAsia="Calibri" w:hAnsi="Arial" w:cs="Arial"/>
          <w:sz w:val="28"/>
          <w:szCs w:val="28"/>
        </w:rPr>
        <w:t xml:space="preserve">nos permitem pensar que estamos </w:t>
      </w:r>
      <w:r>
        <w:rPr>
          <w:rFonts w:ascii="Arial" w:eastAsia="Calibri" w:hAnsi="Arial" w:cs="Arial"/>
          <w:b/>
          <w:bCs/>
          <w:sz w:val="28"/>
          <w:szCs w:val="28"/>
        </w:rPr>
        <w:t xml:space="preserve">adorando algo que o homem fez. O tempo sagrado </w:t>
      </w:r>
      <w:r>
        <w:rPr>
          <w:rFonts w:ascii="Arial" w:eastAsia="Calibri" w:hAnsi="Arial" w:cs="Arial"/>
          <w:sz w:val="28"/>
          <w:szCs w:val="28"/>
        </w:rPr>
        <w:t xml:space="preserve">leva-nos a reconhecer a </w:t>
      </w:r>
      <w:r>
        <w:rPr>
          <w:rFonts w:ascii="Arial" w:eastAsia="Calibri" w:hAnsi="Arial" w:cs="Arial"/>
          <w:b/>
          <w:bCs/>
          <w:sz w:val="28"/>
          <w:szCs w:val="28"/>
        </w:rPr>
        <w:t>Deus como o único Criador.</w:t>
      </w:r>
    </w:p>
    <w:p w14:paraId="6C39BCB8" w14:textId="77777777" w:rsidR="00073A40" w:rsidRDefault="00FC51B4" w:rsidP="00D7150C">
      <w:pPr>
        <w:numPr>
          <w:ilvl w:val="0"/>
          <w:numId w:val="12"/>
        </w:numPr>
        <w:spacing w:after="0" w:line="360" w:lineRule="auto"/>
        <w:ind w:left="0"/>
        <w:jc w:val="center"/>
        <w:rPr>
          <w:rFonts w:ascii="Arial" w:eastAsia="Calibri" w:hAnsi="Arial" w:cs="Arial"/>
          <w:sz w:val="28"/>
          <w:szCs w:val="28"/>
        </w:rPr>
      </w:pPr>
      <w:r>
        <w:rPr>
          <w:rFonts w:ascii="Arial" w:eastAsia="Calibri" w:hAnsi="Arial" w:cs="Arial"/>
          <w:b/>
          <w:bCs/>
          <w:sz w:val="28"/>
          <w:szCs w:val="28"/>
        </w:rPr>
        <w:t xml:space="preserve">O Sábado é o tempo para formar amizade com Deus. </w:t>
      </w:r>
      <w:r>
        <w:rPr>
          <w:rFonts w:ascii="Arial" w:eastAsia="Calibri" w:hAnsi="Arial" w:cs="Arial"/>
          <w:sz w:val="28"/>
          <w:szCs w:val="28"/>
        </w:rPr>
        <w:t xml:space="preserve">O elemento mais importante na formação de amizade é o tempo passado junto. Estar em algum lugar junto não é tão importante como passar algum tempo junto onde quer que se esteja. </w:t>
      </w:r>
    </w:p>
    <w:p w14:paraId="7E09CEEF" w14:textId="77777777" w:rsidR="00073A40" w:rsidRDefault="00FC51B4" w:rsidP="00D7150C">
      <w:pPr>
        <w:numPr>
          <w:ilvl w:val="0"/>
          <w:numId w:val="12"/>
        </w:numPr>
        <w:spacing w:after="0" w:line="360" w:lineRule="auto"/>
        <w:ind w:left="0"/>
        <w:jc w:val="center"/>
        <w:rPr>
          <w:rFonts w:ascii="Arial" w:eastAsia="Calibri" w:hAnsi="Arial" w:cs="Arial"/>
          <w:sz w:val="28"/>
          <w:szCs w:val="28"/>
        </w:rPr>
      </w:pPr>
      <w:r>
        <w:rPr>
          <w:rFonts w:ascii="Arial" w:eastAsia="Calibri" w:hAnsi="Arial" w:cs="Arial"/>
          <w:b/>
          <w:bCs/>
          <w:sz w:val="28"/>
          <w:szCs w:val="28"/>
        </w:rPr>
        <w:t xml:space="preserve">Se Deus tivesse edificado Seu santuário simplesmente como um lugar, </w:t>
      </w:r>
      <w:r>
        <w:rPr>
          <w:rFonts w:ascii="Arial" w:eastAsia="Calibri" w:hAnsi="Arial" w:cs="Arial"/>
          <w:sz w:val="28"/>
          <w:szCs w:val="28"/>
        </w:rPr>
        <w:t xml:space="preserve">as pessoas dirigir-se-iam a esse lugar julgando que por </w:t>
      </w:r>
      <w:r>
        <w:rPr>
          <w:rFonts w:ascii="Arial" w:eastAsia="Calibri" w:hAnsi="Arial" w:cs="Arial"/>
          <w:b/>
          <w:bCs/>
          <w:sz w:val="28"/>
          <w:szCs w:val="28"/>
        </w:rPr>
        <w:t xml:space="preserve">estar ali estariam adorando. </w:t>
      </w:r>
      <w:r>
        <w:rPr>
          <w:rFonts w:ascii="Arial" w:eastAsia="Calibri" w:hAnsi="Arial" w:cs="Arial"/>
          <w:sz w:val="28"/>
          <w:szCs w:val="28"/>
        </w:rPr>
        <w:t xml:space="preserve">Mas Deus quer que Seu povo </w:t>
      </w:r>
      <w:r>
        <w:rPr>
          <w:rFonts w:ascii="Arial" w:eastAsia="Calibri" w:hAnsi="Arial" w:cs="Arial"/>
          <w:b/>
          <w:bCs/>
          <w:sz w:val="28"/>
          <w:szCs w:val="28"/>
        </w:rPr>
        <w:t xml:space="preserve">passe algum tempo com Ele; </w:t>
      </w:r>
      <w:r>
        <w:rPr>
          <w:rFonts w:ascii="Arial" w:eastAsia="Calibri" w:hAnsi="Arial" w:cs="Arial"/>
          <w:sz w:val="28"/>
          <w:szCs w:val="28"/>
        </w:rPr>
        <w:t>desse modo Ele edificou Seu santuário com o tempo.</w:t>
      </w:r>
    </w:p>
    <w:p w14:paraId="59549CD6" w14:textId="77777777" w:rsidR="00073A40" w:rsidRDefault="00FC51B4" w:rsidP="00D7150C">
      <w:pPr>
        <w:numPr>
          <w:ilvl w:val="0"/>
          <w:numId w:val="12"/>
        </w:numPr>
        <w:spacing w:after="0" w:line="360" w:lineRule="auto"/>
        <w:ind w:left="0"/>
        <w:jc w:val="center"/>
        <w:rPr>
          <w:rFonts w:ascii="Arial" w:eastAsia="Calibri" w:hAnsi="Arial" w:cs="Arial"/>
          <w:sz w:val="28"/>
          <w:szCs w:val="28"/>
        </w:rPr>
      </w:pPr>
      <w:r>
        <w:rPr>
          <w:rFonts w:ascii="Arial" w:eastAsia="Calibri" w:hAnsi="Arial" w:cs="Arial"/>
          <w:b/>
          <w:bCs/>
          <w:sz w:val="28"/>
          <w:szCs w:val="28"/>
        </w:rPr>
        <w:t xml:space="preserve">O Sábado, como tempo sagrado, vem a todos em termos exatamente iguais. </w:t>
      </w:r>
      <w:r>
        <w:rPr>
          <w:rFonts w:ascii="Arial" w:eastAsia="Calibri" w:hAnsi="Arial" w:cs="Arial"/>
          <w:sz w:val="28"/>
          <w:szCs w:val="28"/>
        </w:rPr>
        <w:t>Se Deus houvesse erigido um local sagrado, teria limitado àqueles que vivessem nas proximidades ou àqueles que pudessem viajar até lá ou àqueles que dispusessem de tempo suficiente para viajar até lá. Deus teria sido parcial, nas bençãos disponíveis aos adoradores.</w:t>
      </w:r>
    </w:p>
    <w:p w14:paraId="1E119AE1" w14:textId="77777777" w:rsidR="00073A40" w:rsidRDefault="00FC51B4" w:rsidP="00D7150C">
      <w:pPr>
        <w:numPr>
          <w:ilvl w:val="0"/>
          <w:numId w:val="12"/>
        </w:numPr>
        <w:spacing w:after="0" w:line="360" w:lineRule="auto"/>
        <w:ind w:left="0"/>
        <w:jc w:val="center"/>
        <w:rPr>
          <w:rFonts w:ascii="Arial" w:eastAsia="Calibri" w:hAnsi="Arial" w:cs="Arial"/>
          <w:sz w:val="28"/>
          <w:szCs w:val="28"/>
        </w:rPr>
      </w:pPr>
      <w:r>
        <w:rPr>
          <w:rFonts w:ascii="Arial" w:eastAsia="Calibri" w:hAnsi="Arial" w:cs="Arial"/>
          <w:sz w:val="28"/>
          <w:szCs w:val="28"/>
        </w:rPr>
        <w:t xml:space="preserve">O tempo gasto com Deus tem sempre maior impacto quando comparado com o estar meramente em algum lugar sagrado. </w:t>
      </w:r>
      <w:r>
        <w:rPr>
          <w:rFonts w:ascii="Arial" w:eastAsia="Calibri" w:hAnsi="Arial" w:cs="Arial"/>
          <w:b/>
          <w:bCs/>
          <w:sz w:val="28"/>
          <w:szCs w:val="28"/>
        </w:rPr>
        <w:t xml:space="preserve">O próprio Deus é o centro das atenções, e não apenas o lugar ou as coisas. </w:t>
      </w:r>
      <w:r>
        <w:rPr>
          <w:rFonts w:ascii="Arial" w:eastAsia="Calibri" w:hAnsi="Arial" w:cs="Arial"/>
          <w:sz w:val="28"/>
          <w:szCs w:val="28"/>
        </w:rPr>
        <w:t xml:space="preserve">Afinal, a mente imatura sempre se impressiona com algo que apela a seus sentidos físicos- algo grande, brilhante ou caro. (Por isto que para os mundanos, tão carnais, </w:t>
      </w:r>
      <w:proofErr w:type="spellStart"/>
      <w:r>
        <w:rPr>
          <w:rFonts w:ascii="Arial" w:eastAsia="Calibri" w:hAnsi="Arial" w:cs="Arial"/>
          <w:sz w:val="28"/>
          <w:szCs w:val="28"/>
        </w:rPr>
        <w:t>é</w:t>
      </w:r>
      <w:proofErr w:type="spellEnd"/>
      <w:r>
        <w:rPr>
          <w:rFonts w:ascii="Arial" w:eastAsia="Calibri" w:hAnsi="Arial" w:cs="Arial"/>
          <w:sz w:val="28"/>
          <w:szCs w:val="28"/>
        </w:rPr>
        <w:t xml:space="preserve"> necessários megashows para que se sintam satisfeitos. Para o cristão, qualquer </w:t>
      </w:r>
      <w:r>
        <w:rPr>
          <w:rFonts w:ascii="Arial" w:eastAsia="Calibri" w:hAnsi="Arial" w:cs="Arial"/>
          <w:sz w:val="28"/>
          <w:szCs w:val="28"/>
        </w:rPr>
        <w:lastRenderedPageBreak/>
        <w:t>lugar, qualquer simples programação, na qual ele tenha certeza da presença de Deus ali, lhe traz o céu à terra).</w:t>
      </w:r>
    </w:p>
    <w:p w14:paraId="246F7B1D" w14:textId="77777777" w:rsidR="00073A40" w:rsidRDefault="00FC51B4" w:rsidP="00D7150C">
      <w:pPr>
        <w:numPr>
          <w:ilvl w:val="0"/>
          <w:numId w:val="12"/>
        </w:numPr>
        <w:spacing w:after="0" w:line="360" w:lineRule="auto"/>
        <w:ind w:left="0"/>
        <w:jc w:val="center"/>
        <w:rPr>
          <w:rFonts w:ascii="Arial" w:eastAsia="Calibri" w:hAnsi="Arial" w:cs="Arial"/>
          <w:sz w:val="28"/>
          <w:szCs w:val="28"/>
        </w:rPr>
      </w:pPr>
      <w:r>
        <w:rPr>
          <w:rFonts w:ascii="Arial" w:eastAsia="Calibri" w:hAnsi="Arial" w:cs="Arial"/>
          <w:sz w:val="28"/>
          <w:szCs w:val="28"/>
        </w:rPr>
        <w:t xml:space="preserve">Durante 6 dias da semana o homem se preocupa com o domínio do mundo físico; </w:t>
      </w:r>
      <w:r>
        <w:rPr>
          <w:rFonts w:ascii="Arial" w:eastAsia="Calibri" w:hAnsi="Arial" w:cs="Arial"/>
          <w:b/>
          <w:bCs/>
          <w:sz w:val="28"/>
          <w:szCs w:val="28"/>
        </w:rPr>
        <w:t xml:space="preserve">no sétimo dia ele permite que o mundo espiritual o domine. </w:t>
      </w:r>
      <w:r>
        <w:rPr>
          <w:rFonts w:ascii="Arial" w:eastAsia="Calibri" w:hAnsi="Arial" w:cs="Arial"/>
          <w:sz w:val="28"/>
          <w:szCs w:val="28"/>
        </w:rPr>
        <w:t xml:space="preserve">O que uma pessoa faz no Sábado (no tempo) </w:t>
      </w:r>
      <w:r>
        <w:rPr>
          <w:rFonts w:ascii="Arial" w:eastAsia="Calibri" w:hAnsi="Arial" w:cs="Arial"/>
          <w:b/>
          <w:bCs/>
          <w:sz w:val="28"/>
          <w:szCs w:val="28"/>
        </w:rPr>
        <w:t>dá sentido e propósito a tudo quanto faz durante a semana</w:t>
      </w:r>
      <w:r>
        <w:rPr>
          <w:rFonts w:ascii="Arial" w:eastAsia="Calibri" w:hAnsi="Arial" w:cs="Arial"/>
          <w:sz w:val="28"/>
          <w:szCs w:val="28"/>
        </w:rPr>
        <w:t xml:space="preserve"> (com coisas).</w:t>
      </w:r>
    </w:p>
    <w:p w14:paraId="63D2C50D" w14:textId="77777777" w:rsidR="00073A40" w:rsidRDefault="00FC51B4" w:rsidP="00D7150C">
      <w:pPr>
        <w:numPr>
          <w:ilvl w:val="0"/>
          <w:numId w:val="12"/>
        </w:numPr>
        <w:spacing w:after="0" w:line="360" w:lineRule="auto"/>
        <w:ind w:left="0"/>
        <w:jc w:val="center"/>
        <w:rPr>
          <w:rFonts w:ascii="Arial" w:eastAsia="Calibri" w:hAnsi="Arial" w:cs="Arial"/>
          <w:sz w:val="28"/>
          <w:szCs w:val="28"/>
        </w:rPr>
      </w:pPr>
      <w:r>
        <w:rPr>
          <w:rFonts w:ascii="Arial" w:eastAsia="Calibri" w:hAnsi="Arial" w:cs="Arial"/>
          <w:sz w:val="28"/>
          <w:szCs w:val="28"/>
        </w:rPr>
        <w:t xml:space="preserve">O </w:t>
      </w:r>
      <w:r>
        <w:rPr>
          <w:rFonts w:ascii="Arial" w:eastAsia="Calibri" w:hAnsi="Arial" w:cs="Arial"/>
          <w:b/>
          <w:bCs/>
          <w:sz w:val="28"/>
          <w:szCs w:val="28"/>
        </w:rPr>
        <w:t xml:space="preserve">tempo gasto com uma pessoa tem o propósito de conhecê-la. </w:t>
      </w:r>
      <w:r>
        <w:rPr>
          <w:rFonts w:ascii="Arial" w:eastAsia="Calibri" w:hAnsi="Arial" w:cs="Arial"/>
          <w:sz w:val="28"/>
          <w:szCs w:val="28"/>
        </w:rPr>
        <w:t>O Sábado tem este propósito fundamental na vida cristã e na salvação. Adorá-lo, relacionamento divino-humano, santificação e salvação.</w:t>
      </w:r>
    </w:p>
    <w:p w14:paraId="27DE626F" w14:textId="77777777" w:rsidR="00073A40" w:rsidRDefault="00073A40" w:rsidP="00D7150C">
      <w:pPr>
        <w:spacing w:after="0" w:line="360" w:lineRule="auto"/>
        <w:jc w:val="center"/>
        <w:rPr>
          <w:rFonts w:ascii="Arial" w:eastAsia="Calibri" w:hAnsi="Arial" w:cs="Arial"/>
          <w:sz w:val="28"/>
          <w:szCs w:val="28"/>
        </w:rPr>
      </w:pPr>
    </w:p>
    <w:p w14:paraId="19730695"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FONTE: Mais semelhantes a Ele, manual do professor, pág. 147, CPB.</w:t>
      </w:r>
    </w:p>
    <w:p w14:paraId="6CD035D4" w14:textId="77777777" w:rsidR="00073A40" w:rsidRDefault="00073A40" w:rsidP="00D7150C">
      <w:pPr>
        <w:spacing w:after="0" w:line="360" w:lineRule="auto"/>
        <w:jc w:val="center"/>
        <w:rPr>
          <w:rFonts w:ascii="Arial" w:eastAsia="Calibri" w:hAnsi="Arial" w:cs="Arial"/>
          <w:sz w:val="28"/>
          <w:szCs w:val="28"/>
        </w:rPr>
      </w:pPr>
    </w:p>
    <w:p w14:paraId="0AADEC99" w14:textId="77777777" w:rsidR="00073A40" w:rsidRDefault="00FC51B4" w:rsidP="00D7150C">
      <w:pPr>
        <w:spacing w:after="0" w:line="360" w:lineRule="auto"/>
        <w:jc w:val="center"/>
        <w:rPr>
          <w:rFonts w:ascii="Arial" w:eastAsia="Calibri" w:hAnsi="Arial" w:cs="Arial"/>
          <w:b/>
          <w:bCs/>
          <w:color w:val="FF0000"/>
          <w:sz w:val="28"/>
          <w:szCs w:val="28"/>
        </w:rPr>
      </w:pPr>
      <w:r>
        <w:rPr>
          <w:rFonts w:ascii="Arial" w:eastAsia="Calibri" w:hAnsi="Arial" w:cs="Arial"/>
          <w:b/>
          <w:bCs/>
          <w:color w:val="FF0000"/>
          <w:sz w:val="28"/>
          <w:szCs w:val="28"/>
        </w:rPr>
        <w:t>POR QUE OBSERVAR O SÁBADO?</w:t>
      </w:r>
    </w:p>
    <w:p w14:paraId="4D5A5052" w14:textId="77777777" w:rsidR="00073A40" w:rsidRDefault="00073A40" w:rsidP="00D7150C">
      <w:pPr>
        <w:spacing w:after="0" w:line="360" w:lineRule="auto"/>
        <w:jc w:val="center"/>
        <w:rPr>
          <w:rFonts w:ascii="Arial" w:eastAsia="Calibri" w:hAnsi="Arial" w:cs="Arial"/>
          <w:sz w:val="28"/>
          <w:szCs w:val="28"/>
        </w:rPr>
      </w:pPr>
    </w:p>
    <w:p w14:paraId="1CC8301C" w14:textId="77777777" w:rsidR="00073A40" w:rsidRDefault="00FC51B4" w:rsidP="00D7150C">
      <w:pPr>
        <w:pStyle w:val="PargrafodaLista"/>
        <w:numPr>
          <w:ilvl w:val="0"/>
          <w:numId w:val="13"/>
        </w:numPr>
        <w:spacing w:after="0" w:line="360" w:lineRule="auto"/>
        <w:ind w:left="0"/>
        <w:contextualSpacing w:val="0"/>
        <w:jc w:val="center"/>
        <w:rPr>
          <w:rFonts w:ascii="Arial" w:eastAsia="Calibri" w:hAnsi="Arial" w:cs="Arial"/>
          <w:sz w:val="28"/>
          <w:szCs w:val="28"/>
        </w:rPr>
      </w:pPr>
      <w:r>
        <w:rPr>
          <w:rFonts w:ascii="Arial" w:eastAsia="Calibri" w:hAnsi="Arial" w:cs="Arial"/>
          <w:sz w:val="28"/>
          <w:szCs w:val="28"/>
        </w:rPr>
        <w:t xml:space="preserve">A Bíblia enfatiza </w:t>
      </w:r>
      <w:r>
        <w:rPr>
          <w:rFonts w:ascii="Arial" w:eastAsia="Calibri" w:hAnsi="Arial" w:cs="Arial"/>
          <w:b/>
          <w:bCs/>
          <w:sz w:val="28"/>
          <w:szCs w:val="28"/>
        </w:rPr>
        <w:t xml:space="preserve">lembrá-lo e guardá-lo. </w:t>
      </w:r>
      <w:r>
        <w:rPr>
          <w:rFonts w:ascii="Arial" w:eastAsia="Calibri" w:hAnsi="Arial" w:cs="Arial"/>
          <w:sz w:val="28"/>
          <w:szCs w:val="28"/>
        </w:rPr>
        <w:t>Êxodo 20.8, Deuteronômio 5.12.</w:t>
      </w:r>
    </w:p>
    <w:p w14:paraId="46EA5F3D" w14:textId="77777777" w:rsidR="00073A40" w:rsidRDefault="00FC51B4" w:rsidP="00D7150C">
      <w:pPr>
        <w:pStyle w:val="PargrafodaLista"/>
        <w:numPr>
          <w:ilvl w:val="0"/>
          <w:numId w:val="13"/>
        </w:numPr>
        <w:spacing w:after="0" w:line="360" w:lineRule="auto"/>
        <w:ind w:left="0"/>
        <w:contextualSpacing w:val="0"/>
        <w:jc w:val="center"/>
        <w:rPr>
          <w:rFonts w:ascii="Arial" w:eastAsia="Calibri" w:hAnsi="Arial" w:cs="Arial"/>
          <w:sz w:val="28"/>
          <w:szCs w:val="28"/>
        </w:rPr>
      </w:pPr>
      <w:r>
        <w:rPr>
          <w:rFonts w:ascii="Arial" w:eastAsia="Calibri" w:hAnsi="Arial" w:cs="Arial"/>
          <w:sz w:val="28"/>
          <w:szCs w:val="28"/>
        </w:rPr>
        <w:t xml:space="preserve">Porque é um </w:t>
      </w:r>
      <w:r>
        <w:rPr>
          <w:rFonts w:ascii="Arial" w:eastAsia="Calibri" w:hAnsi="Arial" w:cs="Arial"/>
          <w:b/>
          <w:bCs/>
          <w:sz w:val="28"/>
          <w:szCs w:val="28"/>
        </w:rPr>
        <w:t xml:space="preserve">memorial do descanso de Deus depois que terminou de criar o mundo e o homem. </w:t>
      </w:r>
    </w:p>
    <w:p w14:paraId="2854826D" w14:textId="77777777" w:rsidR="00073A40" w:rsidRDefault="00FC51B4" w:rsidP="00D7150C">
      <w:pPr>
        <w:pStyle w:val="PargrafodaLista"/>
        <w:numPr>
          <w:ilvl w:val="0"/>
          <w:numId w:val="13"/>
        </w:numPr>
        <w:spacing w:after="0" w:line="360" w:lineRule="auto"/>
        <w:ind w:left="0"/>
        <w:contextualSpacing w:val="0"/>
        <w:jc w:val="center"/>
        <w:rPr>
          <w:rFonts w:ascii="Arial" w:eastAsia="Calibri" w:hAnsi="Arial" w:cs="Arial"/>
          <w:sz w:val="28"/>
          <w:szCs w:val="28"/>
        </w:rPr>
      </w:pPr>
      <w:r>
        <w:rPr>
          <w:rFonts w:ascii="Arial" w:eastAsia="Calibri" w:hAnsi="Arial" w:cs="Arial"/>
          <w:sz w:val="28"/>
          <w:szCs w:val="28"/>
        </w:rPr>
        <w:t xml:space="preserve">Porque </w:t>
      </w:r>
      <w:r>
        <w:rPr>
          <w:rFonts w:ascii="Arial" w:eastAsia="Calibri" w:hAnsi="Arial" w:cs="Arial"/>
          <w:b/>
          <w:bCs/>
          <w:sz w:val="28"/>
          <w:szCs w:val="28"/>
        </w:rPr>
        <w:t xml:space="preserve">este é o dia do Senhor, escolhido por Ele para este fim. </w:t>
      </w:r>
      <w:r>
        <w:rPr>
          <w:rFonts w:ascii="Arial" w:eastAsia="Calibri" w:hAnsi="Arial" w:cs="Arial"/>
          <w:sz w:val="28"/>
          <w:szCs w:val="28"/>
        </w:rPr>
        <w:t>Êxodo 20.12.</w:t>
      </w:r>
    </w:p>
    <w:p w14:paraId="4D1C4C37" w14:textId="77777777" w:rsidR="00073A40" w:rsidRDefault="00FC51B4" w:rsidP="00D7150C">
      <w:pPr>
        <w:pStyle w:val="PargrafodaLista"/>
        <w:numPr>
          <w:ilvl w:val="0"/>
          <w:numId w:val="13"/>
        </w:numPr>
        <w:spacing w:after="0" w:line="360" w:lineRule="auto"/>
        <w:ind w:left="0"/>
        <w:contextualSpacing w:val="0"/>
        <w:jc w:val="center"/>
        <w:rPr>
          <w:rFonts w:ascii="Arial" w:eastAsia="Calibri" w:hAnsi="Arial" w:cs="Arial"/>
          <w:sz w:val="28"/>
          <w:szCs w:val="28"/>
        </w:rPr>
      </w:pPr>
      <w:r>
        <w:rPr>
          <w:rFonts w:ascii="Arial" w:eastAsia="Calibri" w:hAnsi="Arial" w:cs="Arial"/>
          <w:b/>
          <w:bCs/>
          <w:sz w:val="28"/>
          <w:szCs w:val="28"/>
        </w:rPr>
        <w:t xml:space="preserve">Ele, Deus, nos deixou o exemplo, e espera que o sigamos nesta prática. </w:t>
      </w:r>
      <w:r>
        <w:rPr>
          <w:rFonts w:ascii="Arial" w:eastAsia="Calibri" w:hAnsi="Arial" w:cs="Arial"/>
          <w:sz w:val="28"/>
          <w:szCs w:val="28"/>
        </w:rPr>
        <w:t>Gênesis 2.1-3.</w:t>
      </w:r>
    </w:p>
    <w:p w14:paraId="51A4B1CC" w14:textId="77777777" w:rsidR="00073A40" w:rsidRDefault="00FC51B4" w:rsidP="00D7150C">
      <w:pPr>
        <w:pStyle w:val="PargrafodaLista"/>
        <w:numPr>
          <w:ilvl w:val="0"/>
          <w:numId w:val="13"/>
        </w:numPr>
        <w:spacing w:after="0" w:line="360" w:lineRule="auto"/>
        <w:ind w:left="0"/>
        <w:contextualSpacing w:val="0"/>
        <w:jc w:val="center"/>
        <w:rPr>
          <w:rFonts w:ascii="Arial" w:eastAsia="Calibri" w:hAnsi="Arial" w:cs="Arial"/>
          <w:sz w:val="28"/>
          <w:szCs w:val="28"/>
        </w:rPr>
      </w:pPr>
      <w:r>
        <w:rPr>
          <w:rFonts w:ascii="Arial" w:eastAsia="Calibri" w:hAnsi="Arial" w:cs="Arial"/>
          <w:b/>
          <w:bCs/>
          <w:sz w:val="28"/>
          <w:szCs w:val="28"/>
        </w:rPr>
        <w:t xml:space="preserve">Cristo, quando na Terra, deixou-nos este mesmo exemplo. </w:t>
      </w:r>
      <w:r>
        <w:rPr>
          <w:rFonts w:ascii="Arial" w:eastAsia="Calibri" w:hAnsi="Arial" w:cs="Arial"/>
          <w:sz w:val="28"/>
          <w:szCs w:val="28"/>
        </w:rPr>
        <w:t>Lucas 4.16.</w:t>
      </w:r>
    </w:p>
    <w:p w14:paraId="3645B474" w14:textId="77777777" w:rsidR="00073A40" w:rsidRDefault="00FC51B4" w:rsidP="00D7150C">
      <w:pPr>
        <w:pStyle w:val="PargrafodaLista"/>
        <w:numPr>
          <w:ilvl w:val="0"/>
          <w:numId w:val="13"/>
        </w:numPr>
        <w:spacing w:after="0" w:line="360" w:lineRule="auto"/>
        <w:ind w:left="0"/>
        <w:contextualSpacing w:val="0"/>
        <w:jc w:val="center"/>
        <w:rPr>
          <w:rFonts w:ascii="Arial" w:eastAsia="Calibri" w:hAnsi="Arial" w:cs="Arial"/>
          <w:sz w:val="28"/>
          <w:szCs w:val="28"/>
        </w:rPr>
      </w:pPr>
      <w:r>
        <w:rPr>
          <w:rFonts w:ascii="Arial" w:eastAsia="Calibri" w:hAnsi="Arial" w:cs="Arial"/>
          <w:b/>
          <w:bCs/>
          <w:sz w:val="28"/>
          <w:szCs w:val="28"/>
        </w:rPr>
        <w:t>Os discípulos fizeram o mesmo.</w:t>
      </w:r>
      <w:r>
        <w:rPr>
          <w:rFonts w:ascii="Arial" w:eastAsia="Calibri" w:hAnsi="Arial" w:cs="Arial"/>
          <w:sz w:val="28"/>
          <w:szCs w:val="28"/>
        </w:rPr>
        <w:t xml:space="preserve"> Atos 18.3,4,11.</w:t>
      </w:r>
    </w:p>
    <w:p w14:paraId="2B289BB6" w14:textId="77777777" w:rsidR="00073A40" w:rsidRDefault="00FC51B4" w:rsidP="00D7150C">
      <w:pPr>
        <w:pStyle w:val="PargrafodaLista"/>
        <w:numPr>
          <w:ilvl w:val="0"/>
          <w:numId w:val="13"/>
        </w:numPr>
        <w:spacing w:after="0" w:line="360" w:lineRule="auto"/>
        <w:ind w:left="0"/>
        <w:contextualSpacing w:val="0"/>
        <w:jc w:val="center"/>
        <w:rPr>
          <w:rFonts w:ascii="Arial" w:eastAsia="Calibri" w:hAnsi="Arial" w:cs="Arial"/>
          <w:sz w:val="28"/>
          <w:szCs w:val="28"/>
        </w:rPr>
      </w:pPr>
      <w:r>
        <w:rPr>
          <w:rFonts w:ascii="Arial" w:eastAsia="Calibri" w:hAnsi="Arial" w:cs="Arial"/>
          <w:b/>
          <w:bCs/>
          <w:sz w:val="28"/>
          <w:szCs w:val="28"/>
        </w:rPr>
        <w:lastRenderedPageBreak/>
        <w:t>Fomos libertos do pecado para observarmos as leis divinas.</w:t>
      </w:r>
      <w:r>
        <w:rPr>
          <w:rFonts w:ascii="Arial" w:eastAsia="Calibri" w:hAnsi="Arial" w:cs="Arial"/>
          <w:sz w:val="28"/>
          <w:szCs w:val="28"/>
        </w:rPr>
        <w:t xml:space="preserve"> Deuteronômio 5.15. EX- Israel.</w:t>
      </w:r>
    </w:p>
    <w:p w14:paraId="4FEA593A" w14:textId="77777777" w:rsidR="00073A40" w:rsidRDefault="00FC51B4" w:rsidP="00D7150C">
      <w:pPr>
        <w:pStyle w:val="PargrafodaLista"/>
        <w:numPr>
          <w:ilvl w:val="0"/>
          <w:numId w:val="13"/>
        </w:numPr>
        <w:spacing w:after="0" w:line="360" w:lineRule="auto"/>
        <w:ind w:left="0"/>
        <w:contextualSpacing w:val="0"/>
        <w:jc w:val="center"/>
        <w:rPr>
          <w:rFonts w:ascii="Arial" w:eastAsia="Calibri" w:hAnsi="Arial" w:cs="Arial"/>
          <w:sz w:val="28"/>
          <w:szCs w:val="28"/>
        </w:rPr>
      </w:pPr>
      <w:r>
        <w:rPr>
          <w:rFonts w:ascii="Arial" w:eastAsia="Calibri" w:hAnsi="Arial" w:cs="Arial"/>
          <w:b/>
          <w:bCs/>
          <w:sz w:val="28"/>
          <w:szCs w:val="28"/>
        </w:rPr>
        <w:t>Os salvos o farão na Eternidade.</w:t>
      </w:r>
      <w:r>
        <w:rPr>
          <w:rFonts w:ascii="Arial" w:eastAsia="Calibri" w:hAnsi="Arial" w:cs="Arial"/>
          <w:sz w:val="28"/>
          <w:szCs w:val="28"/>
        </w:rPr>
        <w:t xml:space="preserve"> Isaías 66.22-23.</w:t>
      </w:r>
    </w:p>
    <w:p w14:paraId="6C6DE42E" w14:textId="77777777" w:rsidR="00073A40" w:rsidRDefault="00073A40" w:rsidP="00D7150C">
      <w:pPr>
        <w:spacing w:line="360" w:lineRule="auto"/>
        <w:jc w:val="center"/>
        <w:rPr>
          <w:rFonts w:ascii="Arial" w:eastAsia="Calibri" w:hAnsi="Arial" w:cs="Arial"/>
          <w:sz w:val="28"/>
          <w:szCs w:val="28"/>
        </w:rPr>
      </w:pPr>
    </w:p>
    <w:p w14:paraId="4ED797F2" w14:textId="77777777" w:rsidR="00073A40" w:rsidRDefault="00FC51B4" w:rsidP="00D7150C">
      <w:pPr>
        <w:spacing w:after="0" w:line="360" w:lineRule="auto"/>
        <w:jc w:val="center"/>
        <w:rPr>
          <w:rFonts w:ascii="Arial" w:eastAsia="Calibri" w:hAnsi="Arial" w:cs="Arial"/>
          <w:b/>
          <w:bCs/>
          <w:color w:val="FF0000"/>
          <w:sz w:val="28"/>
          <w:szCs w:val="28"/>
        </w:rPr>
      </w:pPr>
      <w:r>
        <w:rPr>
          <w:rFonts w:ascii="Arial" w:eastAsia="Calibri" w:hAnsi="Arial" w:cs="Arial"/>
          <w:b/>
          <w:bCs/>
          <w:color w:val="FF0000"/>
          <w:sz w:val="28"/>
          <w:szCs w:val="28"/>
        </w:rPr>
        <w:t>O QUE O SÁBADO SIGNIFICA NA VIDA DO HOMEM</w:t>
      </w:r>
    </w:p>
    <w:p w14:paraId="3FECF3A9" w14:textId="77777777" w:rsidR="00073A40" w:rsidRDefault="00073A40" w:rsidP="00D7150C">
      <w:pPr>
        <w:spacing w:after="0" w:line="360" w:lineRule="auto"/>
        <w:jc w:val="center"/>
        <w:rPr>
          <w:rFonts w:ascii="Arial" w:eastAsia="Calibri" w:hAnsi="Arial" w:cs="Arial"/>
          <w:sz w:val="28"/>
          <w:szCs w:val="28"/>
        </w:rPr>
      </w:pPr>
    </w:p>
    <w:p w14:paraId="004C5E95"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1-  Embora Todos os mandamentos sejam uma dádiva de Deus, o quarto é de modo especial um </w:t>
      </w:r>
      <w:r>
        <w:rPr>
          <w:rFonts w:ascii="Arial" w:eastAsia="Calibri" w:hAnsi="Arial" w:cs="Arial"/>
          <w:b/>
          <w:bCs/>
          <w:sz w:val="28"/>
          <w:szCs w:val="28"/>
        </w:rPr>
        <w:t xml:space="preserve">presente Seu para nós. </w:t>
      </w:r>
    </w:p>
    <w:p w14:paraId="0CD538D9"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2-  É o </w:t>
      </w:r>
      <w:r>
        <w:rPr>
          <w:rFonts w:ascii="Arial" w:eastAsia="Calibri" w:hAnsi="Arial" w:cs="Arial"/>
          <w:b/>
          <w:bCs/>
          <w:sz w:val="28"/>
          <w:szCs w:val="28"/>
        </w:rPr>
        <w:t xml:space="preserve">sinal de Deus com Seu povo. </w:t>
      </w:r>
      <w:r>
        <w:rPr>
          <w:rFonts w:ascii="Arial" w:eastAsia="Calibri" w:hAnsi="Arial" w:cs="Arial"/>
          <w:sz w:val="28"/>
          <w:szCs w:val="28"/>
        </w:rPr>
        <w:t>Ezequiel 20.20</w:t>
      </w:r>
    </w:p>
    <w:p w14:paraId="6AF29195" w14:textId="77777777" w:rsidR="00073A40" w:rsidRDefault="00FC51B4" w:rsidP="00D7150C">
      <w:pPr>
        <w:numPr>
          <w:ilvl w:val="0"/>
          <w:numId w:val="14"/>
        </w:numPr>
        <w:spacing w:after="0" w:line="360" w:lineRule="auto"/>
        <w:ind w:left="0"/>
        <w:jc w:val="center"/>
        <w:rPr>
          <w:rFonts w:ascii="Arial" w:eastAsia="Calibri" w:hAnsi="Arial" w:cs="Arial"/>
          <w:sz w:val="28"/>
          <w:szCs w:val="28"/>
        </w:rPr>
      </w:pPr>
      <w:r>
        <w:rPr>
          <w:rFonts w:ascii="Arial" w:eastAsia="Calibri" w:hAnsi="Arial" w:cs="Arial"/>
          <w:sz w:val="28"/>
          <w:szCs w:val="28"/>
        </w:rPr>
        <w:t>Para sabermos que Ele é o Senhor que nos santifica. Êxodo 31.13.</w:t>
      </w:r>
    </w:p>
    <w:p w14:paraId="76C7E48C" w14:textId="77777777" w:rsidR="00073A40" w:rsidRDefault="00FC51B4" w:rsidP="00D7150C">
      <w:pPr>
        <w:numPr>
          <w:ilvl w:val="0"/>
          <w:numId w:val="14"/>
        </w:numPr>
        <w:spacing w:after="0" w:line="360" w:lineRule="auto"/>
        <w:ind w:left="0"/>
        <w:jc w:val="center"/>
        <w:rPr>
          <w:rFonts w:ascii="Arial" w:eastAsia="Calibri" w:hAnsi="Arial" w:cs="Arial"/>
          <w:sz w:val="28"/>
          <w:szCs w:val="28"/>
        </w:rPr>
      </w:pPr>
      <w:r>
        <w:rPr>
          <w:rFonts w:ascii="Arial" w:eastAsia="Calibri" w:hAnsi="Arial" w:cs="Arial"/>
          <w:sz w:val="28"/>
          <w:szCs w:val="28"/>
        </w:rPr>
        <w:t>Para reconhecermos que o Senhor Jeová é o nosso Deus. Ezequiel.20.20.</w:t>
      </w:r>
    </w:p>
    <w:p w14:paraId="6D97C146" w14:textId="77777777" w:rsidR="00073A40" w:rsidRDefault="00FC51B4" w:rsidP="00D7150C">
      <w:pPr>
        <w:numPr>
          <w:ilvl w:val="0"/>
          <w:numId w:val="14"/>
        </w:numPr>
        <w:spacing w:after="0" w:line="360" w:lineRule="auto"/>
        <w:ind w:left="0"/>
        <w:jc w:val="center"/>
        <w:rPr>
          <w:rFonts w:ascii="Arial" w:eastAsia="Calibri" w:hAnsi="Arial" w:cs="Arial"/>
          <w:sz w:val="28"/>
          <w:szCs w:val="28"/>
        </w:rPr>
      </w:pPr>
      <w:r>
        <w:rPr>
          <w:rFonts w:ascii="Arial" w:eastAsia="Calibri" w:hAnsi="Arial" w:cs="Arial"/>
          <w:sz w:val="28"/>
          <w:szCs w:val="28"/>
        </w:rPr>
        <w:t>Para distinguir Seu povo na Terra enquanto Cristo não volta.</w:t>
      </w:r>
    </w:p>
    <w:p w14:paraId="71DE825A" w14:textId="77777777" w:rsidR="00073A40" w:rsidRDefault="00FC51B4" w:rsidP="00D7150C">
      <w:pPr>
        <w:numPr>
          <w:ilvl w:val="0"/>
          <w:numId w:val="14"/>
        </w:numPr>
        <w:spacing w:after="0" w:line="360" w:lineRule="auto"/>
        <w:ind w:left="0"/>
        <w:jc w:val="center"/>
        <w:rPr>
          <w:rFonts w:ascii="Arial" w:eastAsia="Calibri" w:hAnsi="Arial" w:cs="Arial"/>
          <w:sz w:val="28"/>
          <w:szCs w:val="28"/>
        </w:rPr>
      </w:pPr>
      <w:r>
        <w:rPr>
          <w:rFonts w:ascii="Arial" w:eastAsia="Calibri" w:hAnsi="Arial" w:cs="Arial"/>
          <w:sz w:val="28"/>
          <w:szCs w:val="28"/>
        </w:rPr>
        <w:t>É um sinal que Deus nos reconhece como Seu povo escolhido.</w:t>
      </w:r>
    </w:p>
    <w:p w14:paraId="003BB481" w14:textId="77777777" w:rsidR="00073A40" w:rsidRDefault="00FC51B4" w:rsidP="00D7150C">
      <w:pPr>
        <w:numPr>
          <w:ilvl w:val="0"/>
          <w:numId w:val="14"/>
        </w:numPr>
        <w:spacing w:after="0" w:line="360" w:lineRule="auto"/>
        <w:ind w:left="0"/>
        <w:jc w:val="center"/>
        <w:rPr>
          <w:rFonts w:ascii="Arial" w:eastAsia="Calibri" w:hAnsi="Arial" w:cs="Arial"/>
          <w:sz w:val="28"/>
          <w:szCs w:val="28"/>
        </w:rPr>
      </w:pPr>
      <w:r>
        <w:rPr>
          <w:rFonts w:ascii="Arial" w:eastAsia="Calibri" w:hAnsi="Arial" w:cs="Arial"/>
          <w:sz w:val="28"/>
          <w:szCs w:val="28"/>
        </w:rPr>
        <w:t xml:space="preserve">É o sinal que distingue entre os fiéis e os incrédulos.  </w:t>
      </w:r>
    </w:p>
    <w:p w14:paraId="0D886B71" w14:textId="77777777" w:rsidR="00073A40" w:rsidRDefault="00FC51B4" w:rsidP="00D7150C">
      <w:pPr>
        <w:numPr>
          <w:ilvl w:val="0"/>
          <w:numId w:val="14"/>
        </w:numPr>
        <w:spacing w:after="0" w:line="360" w:lineRule="auto"/>
        <w:ind w:left="0"/>
        <w:jc w:val="center"/>
        <w:rPr>
          <w:rFonts w:ascii="Arial" w:eastAsia="Calibri" w:hAnsi="Arial" w:cs="Arial"/>
          <w:sz w:val="28"/>
          <w:szCs w:val="28"/>
        </w:rPr>
      </w:pPr>
      <w:r>
        <w:rPr>
          <w:rFonts w:ascii="Arial" w:eastAsia="Calibri" w:hAnsi="Arial" w:cs="Arial"/>
          <w:sz w:val="28"/>
          <w:szCs w:val="28"/>
        </w:rPr>
        <w:t xml:space="preserve">É o sinal de </w:t>
      </w:r>
      <w:r>
        <w:rPr>
          <w:rFonts w:ascii="Arial" w:eastAsia="Calibri" w:hAnsi="Arial" w:cs="Arial"/>
          <w:b/>
          <w:bCs/>
          <w:sz w:val="28"/>
          <w:szCs w:val="28"/>
        </w:rPr>
        <w:t>afinidade que existe entre Deus e Seu povo.</w:t>
      </w:r>
    </w:p>
    <w:p w14:paraId="458E98D5"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3-  É o verdadeiro dia de </w:t>
      </w:r>
      <w:r>
        <w:rPr>
          <w:rFonts w:ascii="Arial" w:eastAsia="Calibri" w:hAnsi="Arial" w:cs="Arial"/>
          <w:b/>
          <w:bCs/>
          <w:sz w:val="28"/>
          <w:szCs w:val="28"/>
        </w:rPr>
        <w:t xml:space="preserve">alívio e libertação- </w:t>
      </w:r>
      <w:r>
        <w:rPr>
          <w:rFonts w:ascii="Arial" w:eastAsia="Calibri" w:hAnsi="Arial" w:cs="Arial"/>
          <w:sz w:val="28"/>
          <w:szCs w:val="28"/>
        </w:rPr>
        <w:t>para os animais que descansam, para os sofredores que recebem nossa especial atenção e para nós mesmos.</w:t>
      </w:r>
    </w:p>
    <w:p w14:paraId="0A89EFDE"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4-  É o </w:t>
      </w:r>
      <w:r>
        <w:rPr>
          <w:rFonts w:ascii="Arial" w:eastAsia="Calibri" w:hAnsi="Arial" w:cs="Arial"/>
          <w:b/>
          <w:bCs/>
          <w:sz w:val="28"/>
          <w:szCs w:val="28"/>
        </w:rPr>
        <w:t xml:space="preserve">convite de Deus para o equilíbrio </w:t>
      </w:r>
      <w:r>
        <w:rPr>
          <w:rFonts w:ascii="Arial" w:eastAsia="Calibri" w:hAnsi="Arial" w:cs="Arial"/>
          <w:sz w:val="28"/>
          <w:szCs w:val="28"/>
        </w:rPr>
        <w:t xml:space="preserve">entre o trabalho e o descanso, e um </w:t>
      </w:r>
      <w:r>
        <w:rPr>
          <w:rFonts w:ascii="Arial" w:eastAsia="Calibri" w:hAnsi="Arial" w:cs="Arial"/>
          <w:b/>
          <w:bCs/>
          <w:sz w:val="28"/>
          <w:szCs w:val="28"/>
        </w:rPr>
        <w:t xml:space="preserve">antídoto </w:t>
      </w:r>
      <w:r>
        <w:rPr>
          <w:rFonts w:ascii="Arial" w:eastAsia="Calibri" w:hAnsi="Arial" w:cs="Arial"/>
          <w:sz w:val="28"/>
          <w:szCs w:val="28"/>
        </w:rPr>
        <w:t>contra a ganância material e indolência profissional (tão naturais na natureza humana).</w:t>
      </w:r>
      <w:r>
        <w:rPr>
          <w:rFonts w:ascii="Arial" w:eastAsia="Calibri" w:hAnsi="Arial" w:cs="Arial"/>
          <w:b/>
          <w:bCs/>
          <w:sz w:val="28"/>
          <w:szCs w:val="28"/>
        </w:rPr>
        <w:t xml:space="preserve"> </w:t>
      </w:r>
      <w:r>
        <w:rPr>
          <w:rFonts w:ascii="Arial" w:eastAsia="Calibri" w:hAnsi="Arial" w:cs="Arial"/>
          <w:sz w:val="28"/>
          <w:szCs w:val="28"/>
        </w:rPr>
        <w:t> </w:t>
      </w:r>
    </w:p>
    <w:p w14:paraId="68C3BE16" w14:textId="77777777" w:rsidR="00073A40" w:rsidRDefault="00073A40" w:rsidP="00D7150C">
      <w:pPr>
        <w:spacing w:after="0" w:line="360" w:lineRule="auto"/>
        <w:jc w:val="center"/>
        <w:rPr>
          <w:rFonts w:ascii="Arial" w:eastAsia="Calibri" w:hAnsi="Arial" w:cs="Arial"/>
          <w:sz w:val="28"/>
          <w:szCs w:val="28"/>
        </w:rPr>
      </w:pPr>
    </w:p>
    <w:p w14:paraId="386032CD" w14:textId="77777777" w:rsidR="00073A40" w:rsidRDefault="00FC51B4" w:rsidP="00D7150C">
      <w:pPr>
        <w:spacing w:after="0" w:line="360" w:lineRule="auto"/>
        <w:jc w:val="center"/>
        <w:rPr>
          <w:rFonts w:ascii="Arial" w:eastAsia="Calibri" w:hAnsi="Arial" w:cs="Arial"/>
          <w:b/>
          <w:bCs/>
          <w:color w:val="FF0000"/>
          <w:sz w:val="28"/>
          <w:szCs w:val="28"/>
        </w:rPr>
      </w:pPr>
      <w:r>
        <w:rPr>
          <w:rFonts w:ascii="Arial" w:eastAsia="Calibri" w:hAnsi="Arial" w:cs="Arial"/>
          <w:b/>
          <w:bCs/>
          <w:color w:val="FF0000"/>
          <w:sz w:val="28"/>
          <w:szCs w:val="28"/>
        </w:rPr>
        <w:t>COMO GUARDAR O SÁBADO?</w:t>
      </w:r>
    </w:p>
    <w:p w14:paraId="5D89B006" w14:textId="77777777" w:rsidR="00073A40" w:rsidRDefault="00073A40" w:rsidP="00D7150C">
      <w:pPr>
        <w:spacing w:after="0" w:line="360" w:lineRule="auto"/>
        <w:jc w:val="center"/>
        <w:rPr>
          <w:rFonts w:ascii="Arial" w:eastAsia="Calibri" w:hAnsi="Arial" w:cs="Arial"/>
          <w:sz w:val="28"/>
          <w:szCs w:val="28"/>
        </w:rPr>
      </w:pPr>
    </w:p>
    <w:p w14:paraId="0632AFF3" w14:textId="77777777" w:rsidR="00073A40" w:rsidRDefault="00FC51B4" w:rsidP="00D7150C">
      <w:pPr>
        <w:pStyle w:val="PargrafodaLista"/>
        <w:numPr>
          <w:ilvl w:val="0"/>
          <w:numId w:val="15"/>
        </w:numPr>
        <w:spacing w:after="0" w:line="360" w:lineRule="auto"/>
        <w:ind w:left="0"/>
        <w:contextualSpacing w:val="0"/>
        <w:jc w:val="center"/>
        <w:rPr>
          <w:rFonts w:ascii="Arial" w:eastAsia="Calibri" w:hAnsi="Arial" w:cs="Arial"/>
          <w:sz w:val="28"/>
          <w:szCs w:val="28"/>
        </w:rPr>
      </w:pPr>
      <w:r>
        <w:rPr>
          <w:rFonts w:ascii="Arial" w:eastAsia="Calibri" w:hAnsi="Arial" w:cs="Arial"/>
          <w:b/>
          <w:bCs/>
          <w:sz w:val="28"/>
          <w:szCs w:val="28"/>
        </w:rPr>
        <w:t xml:space="preserve">Lembrar de observá-lo. </w:t>
      </w:r>
      <w:r>
        <w:rPr>
          <w:rFonts w:ascii="Arial" w:eastAsia="Calibri" w:hAnsi="Arial" w:cs="Arial"/>
          <w:sz w:val="28"/>
          <w:szCs w:val="28"/>
        </w:rPr>
        <w:t>(Há muitos que se esquecem!)</w:t>
      </w:r>
    </w:p>
    <w:p w14:paraId="6194A19E" w14:textId="77777777" w:rsidR="00073A40" w:rsidRDefault="00FC51B4" w:rsidP="00D7150C">
      <w:pPr>
        <w:pStyle w:val="PargrafodaLista"/>
        <w:numPr>
          <w:ilvl w:val="0"/>
          <w:numId w:val="15"/>
        </w:numPr>
        <w:spacing w:after="0" w:line="360" w:lineRule="auto"/>
        <w:ind w:left="0"/>
        <w:contextualSpacing w:val="0"/>
        <w:jc w:val="center"/>
        <w:rPr>
          <w:rFonts w:ascii="Arial" w:eastAsia="Calibri" w:hAnsi="Arial" w:cs="Arial"/>
          <w:sz w:val="28"/>
          <w:szCs w:val="28"/>
        </w:rPr>
      </w:pPr>
      <w:r>
        <w:rPr>
          <w:rFonts w:ascii="Arial" w:eastAsia="Calibri" w:hAnsi="Arial" w:cs="Arial"/>
          <w:b/>
          <w:bCs/>
          <w:sz w:val="28"/>
          <w:szCs w:val="28"/>
        </w:rPr>
        <w:t>Não Cuidar dos próprios interesses.</w:t>
      </w:r>
    </w:p>
    <w:p w14:paraId="1E0907E9" w14:textId="77777777" w:rsidR="00073A40" w:rsidRDefault="00FC51B4" w:rsidP="00D7150C">
      <w:pPr>
        <w:pStyle w:val="PargrafodaLista"/>
        <w:numPr>
          <w:ilvl w:val="0"/>
          <w:numId w:val="15"/>
        </w:numPr>
        <w:spacing w:after="0" w:line="360" w:lineRule="auto"/>
        <w:ind w:left="0"/>
        <w:contextualSpacing w:val="0"/>
        <w:jc w:val="center"/>
        <w:rPr>
          <w:rFonts w:ascii="Arial" w:eastAsia="Calibri" w:hAnsi="Arial" w:cs="Arial"/>
          <w:sz w:val="28"/>
          <w:szCs w:val="28"/>
        </w:rPr>
      </w:pPr>
      <w:r>
        <w:rPr>
          <w:rFonts w:ascii="Arial" w:eastAsia="Calibri" w:hAnsi="Arial" w:cs="Arial"/>
          <w:b/>
          <w:bCs/>
          <w:sz w:val="28"/>
          <w:szCs w:val="28"/>
        </w:rPr>
        <w:t>Não fazer a própria vontade.</w:t>
      </w:r>
    </w:p>
    <w:p w14:paraId="5B81437E" w14:textId="77777777" w:rsidR="00073A40" w:rsidRDefault="00FC51B4" w:rsidP="00D7150C">
      <w:pPr>
        <w:pStyle w:val="PargrafodaLista"/>
        <w:numPr>
          <w:ilvl w:val="0"/>
          <w:numId w:val="15"/>
        </w:numPr>
        <w:spacing w:after="0" w:line="360" w:lineRule="auto"/>
        <w:ind w:left="0"/>
        <w:contextualSpacing w:val="0"/>
        <w:jc w:val="center"/>
        <w:rPr>
          <w:rFonts w:ascii="Arial" w:eastAsia="Calibri" w:hAnsi="Arial" w:cs="Arial"/>
          <w:sz w:val="28"/>
          <w:szCs w:val="28"/>
        </w:rPr>
      </w:pPr>
      <w:r>
        <w:rPr>
          <w:rFonts w:ascii="Arial" w:eastAsia="Calibri" w:hAnsi="Arial" w:cs="Arial"/>
          <w:b/>
          <w:bCs/>
          <w:sz w:val="28"/>
          <w:szCs w:val="28"/>
        </w:rPr>
        <w:lastRenderedPageBreak/>
        <w:t>Não falar palavras impróprias para um momento sagrado.</w:t>
      </w:r>
    </w:p>
    <w:p w14:paraId="09072E6A" w14:textId="77777777" w:rsidR="00073A40" w:rsidRDefault="00FC51B4" w:rsidP="00D7150C">
      <w:pPr>
        <w:pStyle w:val="PargrafodaLista"/>
        <w:numPr>
          <w:ilvl w:val="0"/>
          <w:numId w:val="15"/>
        </w:numPr>
        <w:spacing w:after="0" w:line="360" w:lineRule="auto"/>
        <w:ind w:left="0"/>
        <w:contextualSpacing w:val="0"/>
        <w:jc w:val="center"/>
        <w:rPr>
          <w:rFonts w:ascii="Arial" w:eastAsia="Calibri" w:hAnsi="Arial" w:cs="Arial"/>
          <w:sz w:val="28"/>
          <w:szCs w:val="28"/>
        </w:rPr>
      </w:pPr>
      <w:r>
        <w:rPr>
          <w:rFonts w:ascii="Arial" w:eastAsia="Calibri" w:hAnsi="Arial" w:cs="Arial"/>
          <w:b/>
          <w:bCs/>
          <w:sz w:val="28"/>
          <w:szCs w:val="28"/>
        </w:rPr>
        <w:t>Não trabalhar, comprar, vender, ou marcar negócios para serem feitos na semana.</w:t>
      </w:r>
    </w:p>
    <w:p w14:paraId="738C52B9" w14:textId="77777777" w:rsidR="00073A40" w:rsidRDefault="00FC51B4" w:rsidP="00D7150C">
      <w:pPr>
        <w:pStyle w:val="PargrafodaLista"/>
        <w:numPr>
          <w:ilvl w:val="0"/>
          <w:numId w:val="15"/>
        </w:numPr>
        <w:spacing w:after="0" w:line="360" w:lineRule="auto"/>
        <w:ind w:left="0"/>
        <w:contextualSpacing w:val="0"/>
        <w:jc w:val="center"/>
        <w:rPr>
          <w:rFonts w:ascii="Arial" w:eastAsia="Calibri" w:hAnsi="Arial" w:cs="Arial"/>
          <w:sz w:val="28"/>
          <w:szCs w:val="28"/>
        </w:rPr>
      </w:pPr>
      <w:r>
        <w:rPr>
          <w:rFonts w:ascii="Arial" w:eastAsia="Calibri" w:hAnsi="Arial" w:cs="Arial"/>
          <w:b/>
          <w:bCs/>
          <w:sz w:val="28"/>
          <w:szCs w:val="28"/>
        </w:rPr>
        <w:t xml:space="preserve">Os filhos </w:t>
      </w:r>
      <w:r>
        <w:rPr>
          <w:rFonts w:ascii="Arial" w:eastAsia="Calibri" w:hAnsi="Arial" w:cs="Arial"/>
          <w:sz w:val="28"/>
          <w:szCs w:val="28"/>
        </w:rPr>
        <w:t xml:space="preserve">(que moram conosco), </w:t>
      </w:r>
      <w:r>
        <w:rPr>
          <w:rFonts w:ascii="Arial" w:eastAsia="Calibri" w:hAnsi="Arial" w:cs="Arial"/>
          <w:b/>
          <w:bCs/>
          <w:sz w:val="28"/>
          <w:szCs w:val="28"/>
        </w:rPr>
        <w:t xml:space="preserve">os empregados, a nossa empresa, os animais, e mesmo os visitantes de nossa casa- TODOS devem observar o Sábado. </w:t>
      </w:r>
      <w:r>
        <w:rPr>
          <w:rFonts w:ascii="Arial" w:eastAsia="Calibri" w:hAnsi="Arial" w:cs="Arial"/>
          <w:sz w:val="28"/>
          <w:szCs w:val="28"/>
        </w:rPr>
        <w:t>Deus deseja conceder este dia de descanso à humanidade inteira, e não limitar este direito aos cristãos.</w:t>
      </w:r>
    </w:p>
    <w:p w14:paraId="694E8894" w14:textId="77777777" w:rsidR="00073A40" w:rsidRDefault="00FC51B4" w:rsidP="00D7150C">
      <w:pPr>
        <w:pStyle w:val="PargrafodaLista"/>
        <w:numPr>
          <w:ilvl w:val="0"/>
          <w:numId w:val="15"/>
        </w:numPr>
        <w:spacing w:after="0" w:line="360" w:lineRule="auto"/>
        <w:ind w:left="0"/>
        <w:contextualSpacing w:val="0"/>
        <w:jc w:val="center"/>
        <w:rPr>
          <w:rFonts w:ascii="Arial" w:eastAsia="Calibri" w:hAnsi="Arial" w:cs="Arial"/>
          <w:sz w:val="28"/>
          <w:szCs w:val="28"/>
        </w:rPr>
      </w:pPr>
      <w:r>
        <w:rPr>
          <w:rFonts w:ascii="Arial" w:eastAsia="Calibri" w:hAnsi="Arial" w:cs="Arial"/>
          <w:b/>
          <w:bCs/>
          <w:sz w:val="28"/>
          <w:szCs w:val="28"/>
        </w:rPr>
        <w:t xml:space="preserve">Fazer o bem, salvar de um perigo, recuperar a vida, sarar o doente e alimentar os animais- são lícitos no Sábado. </w:t>
      </w:r>
      <w:r>
        <w:rPr>
          <w:rFonts w:ascii="Arial" w:eastAsia="Calibri" w:hAnsi="Arial" w:cs="Arial"/>
          <w:sz w:val="28"/>
          <w:szCs w:val="28"/>
        </w:rPr>
        <w:t>Lucas 13.15-16.</w:t>
      </w:r>
    </w:p>
    <w:p w14:paraId="04DA7BE6" w14:textId="77777777" w:rsidR="00073A40" w:rsidRDefault="00FC51B4" w:rsidP="00D7150C">
      <w:pPr>
        <w:pStyle w:val="PargrafodaLista"/>
        <w:numPr>
          <w:ilvl w:val="0"/>
          <w:numId w:val="15"/>
        </w:numPr>
        <w:spacing w:after="0" w:line="360" w:lineRule="auto"/>
        <w:ind w:left="0"/>
        <w:contextualSpacing w:val="0"/>
        <w:jc w:val="center"/>
        <w:rPr>
          <w:rFonts w:ascii="Arial" w:eastAsia="Calibri" w:hAnsi="Arial" w:cs="Arial"/>
          <w:sz w:val="28"/>
          <w:szCs w:val="28"/>
        </w:rPr>
      </w:pPr>
      <w:r>
        <w:rPr>
          <w:rFonts w:ascii="Arial" w:eastAsia="Calibri" w:hAnsi="Arial" w:cs="Arial"/>
          <w:b/>
          <w:bCs/>
          <w:sz w:val="28"/>
          <w:szCs w:val="28"/>
        </w:rPr>
        <w:t xml:space="preserve">Não guardar o Sábado de forma legalista como os fariseus </w:t>
      </w:r>
      <w:r>
        <w:rPr>
          <w:rFonts w:ascii="Arial" w:eastAsia="Calibri" w:hAnsi="Arial" w:cs="Arial"/>
          <w:sz w:val="28"/>
          <w:szCs w:val="28"/>
        </w:rPr>
        <w:t xml:space="preserve">(guardar o Sábado para ser salvo), </w:t>
      </w:r>
      <w:r>
        <w:rPr>
          <w:rFonts w:ascii="Arial" w:eastAsia="Calibri" w:hAnsi="Arial" w:cs="Arial"/>
          <w:b/>
          <w:bCs/>
          <w:sz w:val="28"/>
          <w:szCs w:val="28"/>
        </w:rPr>
        <w:t>nem tão pouco ser libertino a ponto de desconsiderar este mandamento.</w:t>
      </w:r>
    </w:p>
    <w:p w14:paraId="4CCFC9C5" w14:textId="77777777" w:rsidR="00073A40" w:rsidRDefault="00FC51B4" w:rsidP="00D7150C">
      <w:pPr>
        <w:pStyle w:val="PargrafodaLista"/>
        <w:numPr>
          <w:ilvl w:val="0"/>
          <w:numId w:val="15"/>
        </w:numPr>
        <w:spacing w:after="0" w:line="360" w:lineRule="auto"/>
        <w:ind w:left="0"/>
        <w:contextualSpacing w:val="0"/>
        <w:jc w:val="center"/>
        <w:rPr>
          <w:rFonts w:ascii="Arial" w:eastAsia="Calibri" w:hAnsi="Arial" w:cs="Arial"/>
          <w:sz w:val="28"/>
          <w:szCs w:val="28"/>
        </w:rPr>
      </w:pPr>
      <w:r>
        <w:rPr>
          <w:rFonts w:ascii="Arial" w:eastAsia="Calibri" w:hAnsi="Arial" w:cs="Arial"/>
          <w:b/>
          <w:bCs/>
          <w:sz w:val="28"/>
          <w:szCs w:val="28"/>
        </w:rPr>
        <w:t>Dia para adoração a Deus em Seu templo.</w:t>
      </w:r>
    </w:p>
    <w:p w14:paraId="5A7C72A4" w14:textId="77777777" w:rsidR="00073A40" w:rsidRDefault="00FC51B4" w:rsidP="00D7150C">
      <w:pPr>
        <w:pStyle w:val="PargrafodaLista"/>
        <w:numPr>
          <w:ilvl w:val="0"/>
          <w:numId w:val="15"/>
        </w:numPr>
        <w:spacing w:after="0" w:line="360" w:lineRule="auto"/>
        <w:ind w:left="0"/>
        <w:contextualSpacing w:val="0"/>
        <w:jc w:val="center"/>
        <w:rPr>
          <w:rFonts w:ascii="Arial" w:eastAsia="Calibri" w:hAnsi="Arial" w:cs="Arial"/>
          <w:sz w:val="28"/>
          <w:szCs w:val="28"/>
        </w:rPr>
      </w:pPr>
      <w:r>
        <w:rPr>
          <w:rFonts w:ascii="Arial" w:eastAsia="Calibri" w:hAnsi="Arial" w:cs="Arial"/>
          <w:b/>
          <w:bCs/>
          <w:sz w:val="28"/>
          <w:szCs w:val="28"/>
        </w:rPr>
        <w:t>Dia para comunhão com nossos irmãos na fé.</w:t>
      </w:r>
    </w:p>
    <w:p w14:paraId="7346E2E1" w14:textId="77777777" w:rsidR="00073A40" w:rsidRDefault="00FC51B4" w:rsidP="00D7150C">
      <w:pPr>
        <w:pStyle w:val="PargrafodaLista"/>
        <w:numPr>
          <w:ilvl w:val="0"/>
          <w:numId w:val="15"/>
        </w:numPr>
        <w:spacing w:after="0" w:line="360" w:lineRule="auto"/>
        <w:ind w:left="0"/>
        <w:contextualSpacing w:val="0"/>
        <w:jc w:val="center"/>
        <w:rPr>
          <w:rFonts w:ascii="Arial" w:eastAsia="Calibri" w:hAnsi="Arial" w:cs="Arial"/>
          <w:sz w:val="28"/>
          <w:szCs w:val="28"/>
        </w:rPr>
      </w:pPr>
      <w:r>
        <w:rPr>
          <w:rFonts w:ascii="Arial" w:eastAsia="Calibri" w:hAnsi="Arial" w:cs="Arial"/>
          <w:b/>
          <w:bCs/>
          <w:sz w:val="28"/>
          <w:szCs w:val="28"/>
        </w:rPr>
        <w:t>Dia para aprofundar os relacionamentos familiares.</w:t>
      </w:r>
    </w:p>
    <w:p w14:paraId="017AC1C3" w14:textId="77777777" w:rsidR="00073A40" w:rsidRDefault="00FC51B4" w:rsidP="00D7150C">
      <w:pPr>
        <w:pStyle w:val="PargrafodaLista"/>
        <w:numPr>
          <w:ilvl w:val="0"/>
          <w:numId w:val="15"/>
        </w:numPr>
        <w:spacing w:after="0" w:line="360" w:lineRule="auto"/>
        <w:ind w:left="0"/>
        <w:contextualSpacing w:val="0"/>
        <w:jc w:val="center"/>
        <w:rPr>
          <w:rFonts w:ascii="Arial" w:eastAsia="Calibri" w:hAnsi="Arial" w:cs="Arial"/>
          <w:sz w:val="28"/>
          <w:szCs w:val="28"/>
        </w:rPr>
      </w:pPr>
      <w:r>
        <w:rPr>
          <w:rFonts w:ascii="Arial" w:eastAsia="Calibri" w:hAnsi="Arial" w:cs="Arial"/>
          <w:b/>
          <w:bCs/>
          <w:sz w:val="28"/>
          <w:szCs w:val="28"/>
        </w:rPr>
        <w:t xml:space="preserve">Não assistir TV, programas seculares, fitas de vídeo ou escutar música imprópria para este dia, rádio, assistir aulas e mesmo participar de festas de aniversário, encontros e visitas sociais. </w:t>
      </w:r>
      <w:r>
        <w:rPr>
          <w:rFonts w:ascii="Arial" w:eastAsia="Calibri" w:hAnsi="Arial" w:cs="Arial"/>
          <w:sz w:val="28"/>
          <w:szCs w:val="28"/>
        </w:rPr>
        <w:t>Testemunhos Seletos, vol. 2, pág. 181, 182, e vol. 3, pág. 23, 26, 357.</w:t>
      </w:r>
      <w:r>
        <w:rPr>
          <w:rFonts w:ascii="Arial" w:eastAsia="Calibri" w:hAnsi="Arial" w:cs="Arial"/>
          <w:b/>
          <w:bCs/>
          <w:sz w:val="28"/>
          <w:szCs w:val="28"/>
        </w:rPr>
        <w:t xml:space="preserve"> </w:t>
      </w:r>
    </w:p>
    <w:p w14:paraId="5D67F83B" w14:textId="77777777" w:rsidR="00073A40" w:rsidRDefault="00FC51B4" w:rsidP="00D7150C">
      <w:pPr>
        <w:pStyle w:val="PargrafodaLista"/>
        <w:numPr>
          <w:ilvl w:val="0"/>
          <w:numId w:val="15"/>
        </w:numPr>
        <w:spacing w:after="0" w:line="360" w:lineRule="auto"/>
        <w:ind w:left="0"/>
        <w:contextualSpacing w:val="0"/>
        <w:jc w:val="center"/>
        <w:rPr>
          <w:rFonts w:ascii="Arial" w:eastAsia="Calibri" w:hAnsi="Arial" w:cs="Arial"/>
          <w:sz w:val="28"/>
          <w:szCs w:val="28"/>
        </w:rPr>
      </w:pPr>
      <w:r>
        <w:rPr>
          <w:rFonts w:ascii="Arial" w:eastAsia="Calibri" w:hAnsi="Arial" w:cs="Arial"/>
          <w:b/>
          <w:bCs/>
          <w:sz w:val="28"/>
          <w:szCs w:val="28"/>
        </w:rPr>
        <w:t>Deixar os divertimentos seculares para os dias semanais.</w:t>
      </w:r>
    </w:p>
    <w:p w14:paraId="78AAD795" w14:textId="77777777" w:rsidR="00073A40" w:rsidRDefault="00FC51B4" w:rsidP="00D7150C">
      <w:pPr>
        <w:pStyle w:val="PargrafodaLista"/>
        <w:numPr>
          <w:ilvl w:val="0"/>
          <w:numId w:val="15"/>
        </w:numPr>
        <w:spacing w:after="0" w:line="360" w:lineRule="auto"/>
        <w:ind w:left="0"/>
        <w:contextualSpacing w:val="0"/>
        <w:jc w:val="center"/>
        <w:rPr>
          <w:rFonts w:ascii="Arial" w:eastAsia="Calibri" w:hAnsi="Arial" w:cs="Arial"/>
          <w:sz w:val="28"/>
          <w:szCs w:val="28"/>
        </w:rPr>
      </w:pPr>
      <w:r>
        <w:rPr>
          <w:rFonts w:ascii="Arial" w:eastAsia="Calibri" w:hAnsi="Arial" w:cs="Arial"/>
          <w:b/>
          <w:bCs/>
          <w:sz w:val="28"/>
          <w:szCs w:val="28"/>
        </w:rPr>
        <w:t>Evitar viagens durante ou que comecem ou terminem no Sábado.</w:t>
      </w:r>
    </w:p>
    <w:p w14:paraId="4D1D66DD" w14:textId="77777777" w:rsidR="00073A40" w:rsidRDefault="00FC51B4" w:rsidP="00D7150C">
      <w:pPr>
        <w:pStyle w:val="PargrafodaLista"/>
        <w:numPr>
          <w:ilvl w:val="0"/>
          <w:numId w:val="15"/>
        </w:numPr>
        <w:spacing w:after="0" w:line="360" w:lineRule="auto"/>
        <w:ind w:left="0"/>
        <w:contextualSpacing w:val="0"/>
        <w:jc w:val="center"/>
        <w:rPr>
          <w:rFonts w:ascii="Arial" w:eastAsia="Calibri" w:hAnsi="Arial" w:cs="Arial"/>
          <w:sz w:val="28"/>
          <w:szCs w:val="28"/>
        </w:rPr>
      </w:pPr>
      <w:r>
        <w:rPr>
          <w:rFonts w:ascii="Arial" w:eastAsia="Calibri" w:hAnsi="Arial" w:cs="Arial"/>
          <w:b/>
          <w:bCs/>
          <w:sz w:val="28"/>
          <w:szCs w:val="28"/>
        </w:rPr>
        <w:t>Não passar estas sagradas horas na cama. Levantar-se cedo para aproveitar ao máximo estes momentos sagrados.</w:t>
      </w:r>
    </w:p>
    <w:p w14:paraId="7C001050" w14:textId="77777777" w:rsidR="00073A40" w:rsidRDefault="00FC51B4" w:rsidP="00D7150C">
      <w:pPr>
        <w:pStyle w:val="PargrafodaLista"/>
        <w:numPr>
          <w:ilvl w:val="0"/>
          <w:numId w:val="15"/>
        </w:numPr>
        <w:spacing w:after="0" w:line="360" w:lineRule="auto"/>
        <w:ind w:left="0"/>
        <w:contextualSpacing w:val="0"/>
        <w:jc w:val="center"/>
        <w:rPr>
          <w:rFonts w:ascii="Arial" w:eastAsia="Calibri" w:hAnsi="Arial" w:cs="Arial"/>
          <w:sz w:val="28"/>
          <w:szCs w:val="28"/>
        </w:rPr>
      </w:pPr>
      <w:r>
        <w:rPr>
          <w:rFonts w:ascii="Arial" w:eastAsia="Calibri" w:hAnsi="Arial" w:cs="Arial"/>
          <w:b/>
          <w:bCs/>
          <w:sz w:val="28"/>
          <w:szCs w:val="28"/>
        </w:rPr>
        <w:t>Passear pela natureza, visitar órfãos, doentes e viúvas, pregar o Evangelho.</w:t>
      </w:r>
    </w:p>
    <w:p w14:paraId="297EB9B6" w14:textId="77777777" w:rsidR="00073A40" w:rsidRDefault="00FC51B4" w:rsidP="00D7150C">
      <w:pPr>
        <w:pStyle w:val="PargrafodaLista"/>
        <w:numPr>
          <w:ilvl w:val="0"/>
          <w:numId w:val="15"/>
        </w:numPr>
        <w:spacing w:after="0" w:line="360" w:lineRule="auto"/>
        <w:ind w:left="0"/>
        <w:contextualSpacing w:val="0"/>
        <w:jc w:val="center"/>
        <w:rPr>
          <w:rFonts w:ascii="Arial" w:eastAsia="Calibri" w:hAnsi="Arial" w:cs="Arial"/>
          <w:sz w:val="28"/>
          <w:szCs w:val="28"/>
        </w:rPr>
      </w:pPr>
      <w:r>
        <w:rPr>
          <w:rFonts w:ascii="Arial" w:eastAsia="Calibri" w:hAnsi="Arial" w:cs="Arial"/>
          <w:b/>
          <w:bCs/>
          <w:sz w:val="28"/>
          <w:szCs w:val="28"/>
        </w:rPr>
        <w:lastRenderedPageBreak/>
        <w:t xml:space="preserve">Esquecer o trabalho. </w:t>
      </w:r>
      <w:r>
        <w:rPr>
          <w:rFonts w:ascii="Arial" w:eastAsia="Calibri" w:hAnsi="Arial" w:cs="Arial"/>
          <w:sz w:val="28"/>
          <w:szCs w:val="28"/>
        </w:rPr>
        <w:t>É possível voltar do trabalho para casa e carregar consigo o trabalho a ponto de não conseguir descansar. É preciso entrar no descanso.</w:t>
      </w:r>
    </w:p>
    <w:p w14:paraId="7DA73D47" w14:textId="77777777" w:rsidR="00073A40" w:rsidRDefault="00FC51B4" w:rsidP="00D7150C">
      <w:pPr>
        <w:pStyle w:val="PargrafodaLista"/>
        <w:numPr>
          <w:ilvl w:val="0"/>
          <w:numId w:val="15"/>
        </w:numPr>
        <w:spacing w:after="0" w:line="360" w:lineRule="auto"/>
        <w:ind w:left="0"/>
        <w:contextualSpacing w:val="0"/>
        <w:jc w:val="center"/>
        <w:rPr>
          <w:rFonts w:ascii="Arial" w:eastAsia="Calibri" w:hAnsi="Arial" w:cs="Arial"/>
          <w:sz w:val="28"/>
          <w:szCs w:val="28"/>
        </w:rPr>
      </w:pPr>
      <w:r>
        <w:rPr>
          <w:rFonts w:ascii="Arial" w:eastAsia="Calibri" w:hAnsi="Arial" w:cs="Arial"/>
          <w:b/>
          <w:bCs/>
          <w:sz w:val="28"/>
          <w:szCs w:val="28"/>
        </w:rPr>
        <w:t xml:space="preserve">Descansar não é só dormir ou nada fazer. Descansar no Sábado só é possível quando estamos ligados a Deus.  </w:t>
      </w:r>
    </w:p>
    <w:p w14:paraId="13E6B58C" w14:textId="77777777" w:rsidR="00073A40" w:rsidRDefault="00073A40" w:rsidP="00D7150C">
      <w:pPr>
        <w:spacing w:line="360" w:lineRule="auto"/>
        <w:jc w:val="center"/>
        <w:rPr>
          <w:rFonts w:ascii="Arial" w:eastAsia="Calibri" w:hAnsi="Arial" w:cs="Arial"/>
          <w:sz w:val="28"/>
          <w:szCs w:val="28"/>
        </w:rPr>
      </w:pPr>
    </w:p>
    <w:p w14:paraId="14CF6CF1" w14:textId="77777777" w:rsidR="00073A40" w:rsidRDefault="00FC51B4" w:rsidP="00D7150C">
      <w:pPr>
        <w:spacing w:after="0" w:line="360" w:lineRule="auto"/>
        <w:jc w:val="center"/>
        <w:rPr>
          <w:rFonts w:ascii="Arial" w:eastAsia="Calibri" w:hAnsi="Arial" w:cs="Arial"/>
          <w:b/>
          <w:bCs/>
          <w:color w:val="FF0000"/>
          <w:sz w:val="28"/>
          <w:szCs w:val="28"/>
        </w:rPr>
      </w:pPr>
      <w:r>
        <w:rPr>
          <w:rFonts w:ascii="Arial" w:eastAsia="Calibri" w:hAnsi="Arial" w:cs="Arial"/>
          <w:b/>
          <w:bCs/>
          <w:color w:val="FF0000"/>
          <w:sz w:val="28"/>
          <w:szCs w:val="28"/>
        </w:rPr>
        <w:t>SEXTA-FEIRA</w:t>
      </w:r>
    </w:p>
    <w:p w14:paraId="74930C0D" w14:textId="77777777" w:rsidR="00073A40" w:rsidRDefault="00073A40" w:rsidP="00D7150C">
      <w:pPr>
        <w:spacing w:after="0" w:line="360" w:lineRule="auto"/>
        <w:jc w:val="center"/>
        <w:rPr>
          <w:rFonts w:ascii="Arial" w:eastAsia="Calibri" w:hAnsi="Arial" w:cs="Arial"/>
          <w:sz w:val="28"/>
          <w:szCs w:val="28"/>
        </w:rPr>
      </w:pPr>
    </w:p>
    <w:p w14:paraId="484238E5" w14:textId="77777777" w:rsidR="00073A40" w:rsidRDefault="00FC51B4" w:rsidP="00D7150C">
      <w:pPr>
        <w:numPr>
          <w:ilvl w:val="1"/>
          <w:numId w:val="16"/>
        </w:numPr>
        <w:spacing w:after="0" w:line="360" w:lineRule="auto"/>
        <w:ind w:left="0"/>
        <w:jc w:val="center"/>
        <w:rPr>
          <w:rFonts w:ascii="Arial" w:eastAsia="Calibri" w:hAnsi="Arial" w:cs="Arial"/>
          <w:sz w:val="28"/>
          <w:szCs w:val="28"/>
        </w:rPr>
      </w:pPr>
      <w:r>
        <w:rPr>
          <w:rFonts w:ascii="Arial" w:eastAsia="Calibri" w:hAnsi="Arial" w:cs="Arial"/>
          <w:sz w:val="28"/>
          <w:szCs w:val="28"/>
        </w:rPr>
        <w:t>O Sábado começa no pôr-do-sol da Sexta-feira e termina no pôr-do-sol do Sábado, como qualquer outro dia. Levítico 23.22, Neemias. 13.19.</w:t>
      </w:r>
    </w:p>
    <w:p w14:paraId="2F8D91DE" w14:textId="77777777" w:rsidR="00073A40" w:rsidRDefault="00FC51B4" w:rsidP="00D7150C">
      <w:pPr>
        <w:numPr>
          <w:ilvl w:val="1"/>
          <w:numId w:val="16"/>
        </w:numPr>
        <w:spacing w:after="0" w:line="360" w:lineRule="auto"/>
        <w:ind w:left="0"/>
        <w:jc w:val="center"/>
        <w:rPr>
          <w:rFonts w:ascii="Arial" w:eastAsia="Calibri" w:hAnsi="Arial" w:cs="Arial"/>
          <w:sz w:val="28"/>
          <w:szCs w:val="28"/>
        </w:rPr>
      </w:pPr>
      <w:r>
        <w:rPr>
          <w:rFonts w:ascii="Arial" w:eastAsia="Calibri" w:hAnsi="Arial" w:cs="Arial"/>
          <w:sz w:val="28"/>
          <w:szCs w:val="28"/>
        </w:rPr>
        <w:t xml:space="preserve">É o dia de </w:t>
      </w:r>
      <w:r>
        <w:rPr>
          <w:rFonts w:ascii="Arial" w:eastAsia="Calibri" w:hAnsi="Arial" w:cs="Arial"/>
          <w:b/>
          <w:bCs/>
          <w:sz w:val="28"/>
          <w:szCs w:val="28"/>
        </w:rPr>
        <w:t xml:space="preserve">preparação, </w:t>
      </w:r>
      <w:r>
        <w:rPr>
          <w:rFonts w:ascii="Arial" w:eastAsia="Calibri" w:hAnsi="Arial" w:cs="Arial"/>
          <w:sz w:val="28"/>
          <w:szCs w:val="28"/>
        </w:rPr>
        <w:t xml:space="preserve">quando tudo deve estar pronto para que o Sábado seja observado adequadamente. </w:t>
      </w:r>
    </w:p>
    <w:p w14:paraId="6521C1F8" w14:textId="77777777" w:rsidR="00073A40" w:rsidRDefault="00FC51B4" w:rsidP="00D7150C">
      <w:pPr>
        <w:numPr>
          <w:ilvl w:val="1"/>
          <w:numId w:val="16"/>
        </w:numPr>
        <w:spacing w:after="0" w:line="360" w:lineRule="auto"/>
        <w:ind w:left="0"/>
        <w:jc w:val="center"/>
        <w:rPr>
          <w:rFonts w:ascii="Arial" w:eastAsia="Calibri" w:hAnsi="Arial" w:cs="Arial"/>
          <w:sz w:val="28"/>
          <w:szCs w:val="28"/>
        </w:rPr>
      </w:pPr>
      <w:r>
        <w:rPr>
          <w:rFonts w:ascii="Arial" w:eastAsia="Calibri" w:hAnsi="Arial" w:cs="Arial"/>
          <w:sz w:val="28"/>
          <w:szCs w:val="28"/>
        </w:rPr>
        <w:t>Toda roupa em ordem, lavada e passada.</w:t>
      </w:r>
    </w:p>
    <w:p w14:paraId="5B1B3C81" w14:textId="77777777" w:rsidR="00073A40" w:rsidRDefault="00FC51B4" w:rsidP="00D7150C">
      <w:pPr>
        <w:numPr>
          <w:ilvl w:val="1"/>
          <w:numId w:val="16"/>
        </w:numPr>
        <w:spacing w:after="0" w:line="360" w:lineRule="auto"/>
        <w:ind w:left="0"/>
        <w:jc w:val="center"/>
        <w:rPr>
          <w:rFonts w:ascii="Arial" w:eastAsia="Calibri" w:hAnsi="Arial" w:cs="Arial"/>
          <w:sz w:val="28"/>
          <w:szCs w:val="28"/>
        </w:rPr>
      </w:pPr>
      <w:r>
        <w:rPr>
          <w:rFonts w:ascii="Arial" w:eastAsia="Calibri" w:hAnsi="Arial" w:cs="Arial"/>
          <w:sz w:val="28"/>
          <w:szCs w:val="28"/>
        </w:rPr>
        <w:t>Todo alimento cozido.</w:t>
      </w:r>
    </w:p>
    <w:p w14:paraId="3EED12E8" w14:textId="77777777" w:rsidR="00073A40" w:rsidRDefault="00FC51B4" w:rsidP="00D7150C">
      <w:pPr>
        <w:numPr>
          <w:ilvl w:val="1"/>
          <w:numId w:val="16"/>
        </w:numPr>
        <w:spacing w:after="0" w:line="360" w:lineRule="auto"/>
        <w:ind w:left="0"/>
        <w:jc w:val="center"/>
        <w:rPr>
          <w:rFonts w:ascii="Arial" w:eastAsia="Calibri" w:hAnsi="Arial" w:cs="Arial"/>
          <w:sz w:val="28"/>
          <w:szCs w:val="28"/>
        </w:rPr>
      </w:pPr>
      <w:r>
        <w:rPr>
          <w:rFonts w:ascii="Arial" w:eastAsia="Calibri" w:hAnsi="Arial" w:cs="Arial"/>
          <w:sz w:val="28"/>
          <w:szCs w:val="28"/>
        </w:rPr>
        <w:t>Sapatos engraxados, banho tomado, casa e cozinha limpa e arrumada.</w:t>
      </w:r>
    </w:p>
    <w:p w14:paraId="27FB134B" w14:textId="77777777" w:rsidR="00073A40" w:rsidRDefault="00FC51B4" w:rsidP="00D7150C">
      <w:pPr>
        <w:numPr>
          <w:ilvl w:val="1"/>
          <w:numId w:val="16"/>
        </w:numPr>
        <w:spacing w:after="0" w:line="360" w:lineRule="auto"/>
        <w:ind w:left="0"/>
        <w:jc w:val="center"/>
        <w:rPr>
          <w:rFonts w:ascii="Arial" w:eastAsia="Calibri" w:hAnsi="Arial" w:cs="Arial"/>
          <w:sz w:val="28"/>
          <w:szCs w:val="28"/>
        </w:rPr>
      </w:pPr>
      <w:r>
        <w:rPr>
          <w:rFonts w:ascii="Arial" w:eastAsia="Calibri" w:hAnsi="Arial" w:cs="Arial"/>
          <w:sz w:val="28"/>
          <w:szCs w:val="28"/>
        </w:rPr>
        <w:t xml:space="preserve">Minutos antes do Sábado iniciar, toda a família deve estar reunida para cantar, ler a Bíblia e orar, recebendo assim as horas do Sábado.  </w:t>
      </w:r>
    </w:p>
    <w:p w14:paraId="661FE2E2" w14:textId="77777777" w:rsidR="00073A40" w:rsidRDefault="00073A40" w:rsidP="00D7150C">
      <w:pPr>
        <w:spacing w:after="0" w:line="360" w:lineRule="auto"/>
        <w:jc w:val="center"/>
        <w:rPr>
          <w:rFonts w:ascii="Arial" w:eastAsia="Calibri" w:hAnsi="Arial" w:cs="Arial"/>
          <w:sz w:val="28"/>
          <w:szCs w:val="28"/>
        </w:rPr>
      </w:pPr>
    </w:p>
    <w:p w14:paraId="704FF29B" w14:textId="77777777" w:rsidR="00073A40" w:rsidRDefault="00FC51B4" w:rsidP="00D7150C">
      <w:pPr>
        <w:spacing w:after="0" w:line="360" w:lineRule="auto"/>
        <w:jc w:val="center"/>
        <w:rPr>
          <w:rFonts w:ascii="Arial" w:eastAsia="Calibri" w:hAnsi="Arial" w:cs="Arial"/>
          <w:b/>
          <w:bCs/>
          <w:color w:val="FF0000"/>
          <w:sz w:val="28"/>
          <w:szCs w:val="28"/>
        </w:rPr>
      </w:pPr>
      <w:r>
        <w:rPr>
          <w:rFonts w:ascii="Arial" w:eastAsia="Calibri" w:hAnsi="Arial" w:cs="Arial"/>
          <w:b/>
          <w:bCs/>
          <w:color w:val="FF0000"/>
          <w:sz w:val="28"/>
          <w:szCs w:val="28"/>
        </w:rPr>
        <w:t>BENEFÍCIOS DA OBSERVÂNCIA DO SÁBADO</w:t>
      </w:r>
    </w:p>
    <w:p w14:paraId="461B23D6" w14:textId="77777777" w:rsidR="00073A40" w:rsidRDefault="00073A40" w:rsidP="00D7150C">
      <w:pPr>
        <w:spacing w:after="0" w:line="360" w:lineRule="auto"/>
        <w:jc w:val="center"/>
        <w:rPr>
          <w:rFonts w:ascii="Arial" w:eastAsia="Calibri" w:hAnsi="Arial" w:cs="Arial"/>
          <w:sz w:val="28"/>
          <w:szCs w:val="28"/>
        </w:rPr>
      </w:pPr>
    </w:p>
    <w:p w14:paraId="1A3AA894" w14:textId="77777777" w:rsidR="00073A40" w:rsidRDefault="00FC51B4" w:rsidP="00D7150C">
      <w:pPr>
        <w:spacing w:after="0" w:line="360" w:lineRule="auto"/>
        <w:jc w:val="center"/>
        <w:rPr>
          <w:rFonts w:ascii="Arial" w:eastAsia="Calibri" w:hAnsi="Arial" w:cs="Arial"/>
          <w:b/>
          <w:bCs/>
          <w:sz w:val="28"/>
          <w:szCs w:val="28"/>
        </w:rPr>
      </w:pPr>
      <w:r>
        <w:rPr>
          <w:rFonts w:ascii="Arial" w:eastAsia="Calibri" w:hAnsi="Arial" w:cs="Arial"/>
          <w:sz w:val="28"/>
          <w:szCs w:val="28"/>
        </w:rPr>
        <w:t xml:space="preserve">1-  </w:t>
      </w:r>
      <w:r>
        <w:rPr>
          <w:rFonts w:ascii="Arial" w:eastAsia="Calibri" w:hAnsi="Arial" w:cs="Arial"/>
          <w:b/>
          <w:bCs/>
          <w:sz w:val="28"/>
          <w:szCs w:val="28"/>
        </w:rPr>
        <w:t>DESCANSO FÍSICO.</w:t>
      </w:r>
    </w:p>
    <w:p w14:paraId="5761F574" w14:textId="77777777" w:rsidR="00073A40" w:rsidRDefault="00073A40" w:rsidP="00D7150C">
      <w:pPr>
        <w:spacing w:after="0" w:line="360" w:lineRule="auto"/>
        <w:jc w:val="center"/>
        <w:rPr>
          <w:rFonts w:ascii="Arial" w:eastAsia="Calibri" w:hAnsi="Arial" w:cs="Arial"/>
          <w:sz w:val="28"/>
          <w:szCs w:val="28"/>
        </w:rPr>
      </w:pPr>
    </w:p>
    <w:p w14:paraId="64124C1D"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a)</w:t>
      </w:r>
      <w:r>
        <w:rPr>
          <w:rFonts w:ascii="Arial" w:eastAsia="Calibri" w:hAnsi="Arial" w:cs="Arial"/>
          <w:b/>
          <w:bCs/>
          <w:sz w:val="28"/>
          <w:szCs w:val="28"/>
        </w:rPr>
        <w:t xml:space="preserve"> </w:t>
      </w:r>
      <w:r>
        <w:rPr>
          <w:rFonts w:ascii="Arial" w:eastAsia="Calibri" w:hAnsi="Arial" w:cs="Arial"/>
          <w:sz w:val="28"/>
          <w:szCs w:val="28"/>
        </w:rPr>
        <w:t>Não fomos criados só para lutar e trabalhar. Nenhum ser humano sobrevive sem descanso; o homem tem necessidade de uma parada física.</w:t>
      </w:r>
    </w:p>
    <w:p w14:paraId="2CFEE0BC"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lastRenderedPageBreak/>
        <w:t>- O descanso físico recompõe as células perdidas nas múltiplas funções do organismo. Muitas delas só se recompõe quando descansamos.</w:t>
      </w:r>
    </w:p>
    <w:p w14:paraId="49004ADD"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 O descanso é tão importante que Deus o </w:t>
      </w:r>
      <w:r>
        <w:rPr>
          <w:rFonts w:ascii="Arial" w:eastAsia="Calibri" w:hAnsi="Arial" w:cs="Arial"/>
          <w:b/>
          <w:bCs/>
          <w:sz w:val="28"/>
          <w:szCs w:val="28"/>
        </w:rPr>
        <w:t xml:space="preserve">ordenou, lembrou e cobrou do homem que o observasse. </w:t>
      </w:r>
      <w:r>
        <w:rPr>
          <w:rFonts w:ascii="Arial" w:eastAsia="Calibri" w:hAnsi="Arial" w:cs="Arial"/>
          <w:sz w:val="28"/>
          <w:szCs w:val="28"/>
        </w:rPr>
        <w:t>Se assim não o fazemos, destruímos esta maravilhosa máquina que é o nosso corpo em muito pouco tempo. Abreviamos seu tempo de utilidade.</w:t>
      </w:r>
    </w:p>
    <w:p w14:paraId="2B44CD76"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 Para que tenhamos qualidade e quantidade de vida (muitos anos, e bem vividos) precisamos de muito descanso- </w:t>
      </w:r>
      <w:r>
        <w:rPr>
          <w:rFonts w:ascii="Arial" w:eastAsia="Calibri" w:hAnsi="Arial" w:cs="Arial"/>
          <w:b/>
          <w:bCs/>
          <w:sz w:val="28"/>
          <w:szCs w:val="28"/>
        </w:rPr>
        <w:t xml:space="preserve">diário: </w:t>
      </w:r>
      <w:r>
        <w:rPr>
          <w:rFonts w:ascii="Arial" w:eastAsia="Calibri" w:hAnsi="Arial" w:cs="Arial"/>
          <w:sz w:val="28"/>
          <w:szCs w:val="28"/>
        </w:rPr>
        <w:t xml:space="preserve">8 h de sono; </w:t>
      </w:r>
      <w:r>
        <w:rPr>
          <w:rFonts w:ascii="Arial" w:eastAsia="Calibri" w:hAnsi="Arial" w:cs="Arial"/>
          <w:b/>
          <w:bCs/>
          <w:sz w:val="28"/>
          <w:szCs w:val="28"/>
        </w:rPr>
        <w:t xml:space="preserve">semanal- </w:t>
      </w:r>
      <w:r>
        <w:rPr>
          <w:rFonts w:ascii="Arial" w:eastAsia="Calibri" w:hAnsi="Arial" w:cs="Arial"/>
          <w:sz w:val="28"/>
          <w:szCs w:val="28"/>
        </w:rPr>
        <w:t xml:space="preserve">Sábado; </w:t>
      </w:r>
      <w:r>
        <w:rPr>
          <w:rFonts w:ascii="Arial" w:eastAsia="Calibri" w:hAnsi="Arial" w:cs="Arial"/>
          <w:b/>
          <w:bCs/>
          <w:sz w:val="28"/>
          <w:szCs w:val="28"/>
        </w:rPr>
        <w:t xml:space="preserve">anual- </w:t>
      </w:r>
      <w:r>
        <w:rPr>
          <w:rFonts w:ascii="Arial" w:eastAsia="Calibri" w:hAnsi="Arial" w:cs="Arial"/>
          <w:sz w:val="28"/>
          <w:szCs w:val="28"/>
        </w:rPr>
        <w:t xml:space="preserve">as férias; o </w:t>
      </w:r>
      <w:r>
        <w:rPr>
          <w:rFonts w:ascii="Arial" w:eastAsia="Calibri" w:hAnsi="Arial" w:cs="Arial"/>
          <w:b/>
          <w:bCs/>
          <w:sz w:val="28"/>
          <w:szCs w:val="28"/>
        </w:rPr>
        <w:t xml:space="preserve">circunstancial- </w:t>
      </w:r>
      <w:r>
        <w:rPr>
          <w:rFonts w:ascii="Arial" w:eastAsia="Calibri" w:hAnsi="Arial" w:cs="Arial"/>
          <w:sz w:val="28"/>
          <w:szCs w:val="28"/>
        </w:rPr>
        <w:t>quando doentes, estafados, pós parto ou operações cirúrgicas e na velhice a aposentadoria.</w:t>
      </w:r>
    </w:p>
    <w:p w14:paraId="098B0528"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EX: neste mundo capitalista que estamos mergulhados, quem descansa parecer ser um “grande preguiçoso”. Mas isto ocorre porque a ganância do homem quer levá-lo a conseguir o que realmente não precisa. Mas veja: um homem com 60 anos de idade, terá dormido em média 20 anos initerruptamente se ajuntarmos todas as horas que ele dormiu (8 h em média por dia). Um terço de nossa vida passamos descansando para que possamos viver razoavelmente.</w:t>
      </w:r>
    </w:p>
    <w:p w14:paraId="3551887A"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b) O desejo de obter mais conforto material força as pessoas a trabalharem demais e dormirem muito pouco, sendo que a maioria perde de </w:t>
      </w:r>
      <w:smartTag w:uri="urn:schemas-microsoft-com:office:smarttags" w:element="metricconverter">
        <w:smartTagPr>
          <w:attr w:name="ProductID" w:val="60 a"/>
        </w:smartTagPr>
        <w:r>
          <w:rPr>
            <w:rFonts w:ascii="Arial" w:eastAsia="Calibri" w:hAnsi="Arial" w:cs="Arial"/>
            <w:sz w:val="28"/>
            <w:szCs w:val="28"/>
          </w:rPr>
          <w:t>60 a</w:t>
        </w:r>
      </w:smartTag>
      <w:r>
        <w:rPr>
          <w:rFonts w:ascii="Arial" w:eastAsia="Calibri" w:hAnsi="Arial" w:cs="Arial"/>
          <w:sz w:val="28"/>
          <w:szCs w:val="28"/>
        </w:rPr>
        <w:t xml:space="preserve"> 90 minutos por noite em relação ao ideal para o descanso e a saúde.</w:t>
      </w:r>
    </w:p>
    <w:p w14:paraId="13ED8BF6"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c) A falta de repouso tem especial perigo para as mães, que vivem em contínua agitação. As mães trabalham em média, mais de 80 horas por semana, cuidando da casa, dos filhos e trabalhando fora. Isto está abreviando a vida da mulher, e ainda formando uma raça fisicamente mais fraca para o futuro.</w:t>
      </w:r>
    </w:p>
    <w:p w14:paraId="1B1F1577"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lastRenderedPageBreak/>
        <w:t xml:space="preserve">d) Para quem frequenta a escola, para quem trabalha, ou cuida dos filhos, para os militares, aposentados, doentes, para todos, a necessidade que é comum a todos é o descanso semanal do Sábado, capaz de enriquecer todas as dimensões da vida.  </w:t>
      </w:r>
    </w:p>
    <w:p w14:paraId="12873972" w14:textId="77777777" w:rsidR="00073A40" w:rsidRDefault="00073A40" w:rsidP="00D7150C">
      <w:pPr>
        <w:spacing w:after="0" w:line="360" w:lineRule="auto"/>
        <w:jc w:val="center"/>
        <w:rPr>
          <w:rFonts w:ascii="Arial" w:eastAsia="Calibri" w:hAnsi="Arial" w:cs="Arial"/>
          <w:sz w:val="28"/>
          <w:szCs w:val="28"/>
        </w:rPr>
      </w:pPr>
    </w:p>
    <w:p w14:paraId="68B37B44" w14:textId="77777777" w:rsidR="00073A40" w:rsidRDefault="00FC51B4" w:rsidP="00D7150C">
      <w:pPr>
        <w:spacing w:after="0" w:line="360" w:lineRule="auto"/>
        <w:jc w:val="center"/>
        <w:rPr>
          <w:rFonts w:ascii="Arial" w:eastAsia="Calibri" w:hAnsi="Arial" w:cs="Arial"/>
          <w:b/>
          <w:bCs/>
          <w:sz w:val="28"/>
          <w:szCs w:val="28"/>
        </w:rPr>
      </w:pPr>
      <w:r>
        <w:rPr>
          <w:rFonts w:ascii="Arial" w:eastAsia="Calibri" w:hAnsi="Arial" w:cs="Arial"/>
          <w:sz w:val="28"/>
          <w:szCs w:val="28"/>
        </w:rPr>
        <w:t xml:space="preserve">2-  </w:t>
      </w:r>
      <w:r>
        <w:rPr>
          <w:rFonts w:ascii="Arial" w:eastAsia="Calibri" w:hAnsi="Arial" w:cs="Arial"/>
          <w:b/>
          <w:bCs/>
          <w:sz w:val="28"/>
          <w:szCs w:val="28"/>
        </w:rPr>
        <w:t>DESCANSO ESPIRITUAL.</w:t>
      </w:r>
    </w:p>
    <w:p w14:paraId="488CCA07" w14:textId="77777777" w:rsidR="00073A40" w:rsidRDefault="00073A40" w:rsidP="00D7150C">
      <w:pPr>
        <w:spacing w:after="0" w:line="360" w:lineRule="auto"/>
        <w:jc w:val="center"/>
        <w:rPr>
          <w:rFonts w:ascii="Arial" w:eastAsia="Calibri" w:hAnsi="Arial" w:cs="Arial"/>
          <w:sz w:val="28"/>
          <w:szCs w:val="28"/>
        </w:rPr>
      </w:pPr>
    </w:p>
    <w:p w14:paraId="5C2F3EB7"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b/>
          <w:bCs/>
          <w:sz w:val="28"/>
          <w:szCs w:val="28"/>
        </w:rPr>
        <w:t xml:space="preserve">- Cuidado: </w:t>
      </w:r>
      <w:r>
        <w:rPr>
          <w:rFonts w:ascii="Arial" w:eastAsia="Calibri" w:hAnsi="Arial" w:cs="Arial"/>
          <w:sz w:val="28"/>
          <w:szCs w:val="28"/>
        </w:rPr>
        <w:t>o programa de atividades da igreja local no dia do Senhor, na maioria das igrejas cristãs desfavorece completamente o descanso físico e espiritual. Culto especiais bem cedo; classe de professores às 8h; Escola Sabatina às 9h; culto divino às 10h30m; comissão da igreja às 14h; ensaio do coral ou do conjunto às 15h30m; programa jovem às 17h; social jovem às 19h. E tudo isto sem falarmos nas visitas missionárias e programas alternativos que assumimos.</w:t>
      </w:r>
    </w:p>
    <w:p w14:paraId="1B85D9F6"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 Aí vem o estigma de que quem não participa das atividades é considerado por muitos um “fraco na fé”. </w:t>
      </w:r>
    </w:p>
    <w:p w14:paraId="79075FEC"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 Com este acúmulo de atividade vem o “stress espiritual”. </w:t>
      </w:r>
    </w:p>
    <w:p w14:paraId="2AF7CB5C"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Aí também não sobra tempo para mais nada, inclusive para a relação familiar.</w:t>
      </w:r>
    </w:p>
    <w:p w14:paraId="7F414E2D"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 É preciso haver um </w:t>
      </w:r>
      <w:r>
        <w:rPr>
          <w:rFonts w:ascii="Arial" w:eastAsia="Calibri" w:hAnsi="Arial" w:cs="Arial"/>
          <w:b/>
          <w:bCs/>
          <w:sz w:val="28"/>
          <w:szCs w:val="28"/>
        </w:rPr>
        <w:t xml:space="preserve">bom planejamento eclesiástico </w:t>
      </w:r>
      <w:r>
        <w:rPr>
          <w:rFonts w:ascii="Arial" w:eastAsia="Calibri" w:hAnsi="Arial" w:cs="Arial"/>
          <w:sz w:val="28"/>
          <w:szCs w:val="28"/>
        </w:rPr>
        <w:t xml:space="preserve">como saída para o stress espiritual tão comum hoje em nossos membros de igreja, líderes de nosso povo. </w:t>
      </w:r>
    </w:p>
    <w:p w14:paraId="076118AD" w14:textId="77777777" w:rsidR="00073A40" w:rsidRDefault="00073A40" w:rsidP="00D7150C">
      <w:pPr>
        <w:spacing w:after="0" w:line="360" w:lineRule="auto"/>
        <w:jc w:val="center"/>
        <w:rPr>
          <w:rFonts w:ascii="Arial" w:eastAsia="Calibri" w:hAnsi="Arial" w:cs="Arial"/>
          <w:sz w:val="28"/>
          <w:szCs w:val="28"/>
        </w:rPr>
      </w:pPr>
    </w:p>
    <w:p w14:paraId="32FC4FEF" w14:textId="77777777" w:rsidR="00073A40" w:rsidRDefault="00FC51B4" w:rsidP="00D7150C">
      <w:pPr>
        <w:spacing w:after="0" w:line="360" w:lineRule="auto"/>
        <w:jc w:val="center"/>
        <w:rPr>
          <w:rFonts w:ascii="Arial" w:eastAsia="Calibri" w:hAnsi="Arial" w:cs="Arial"/>
          <w:b/>
          <w:bCs/>
          <w:sz w:val="28"/>
          <w:szCs w:val="28"/>
        </w:rPr>
      </w:pPr>
      <w:r>
        <w:rPr>
          <w:rFonts w:ascii="Arial" w:eastAsia="Calibri" w:hAnsi="Arial" w:cs="Arial"/>
          <w:sz w:val="28"/>
          <w:szCs w:val="28"/>
        </w:rPr>
        <w:t xml:space="preserve">3-  </w:t>
      </w:r>
      <w:r>
        <w:rPr>
          <w:rFonts w:ascii="Arial" w:eastAsia="Calibri" w:hAnsi="Arial" w:cs="Arial"/>
          <w:b/>
          <w:bCs/>
          <w:sz w:val="28"/>
          <w:szCs w:val="28"/>
        </w:rPr>
        <w:t>ALEGRIA, DELEITE E GOZO NO CORAÇÃO.</w:t>
      </w:r>
    </w:p>
    <w:p w14:paraId="14934850" w14:textId="77777777" w:rsidR="00073A40" w:rsidRDefault="00073A40" w:rsidP="00D7150C">
      <w:pPr>
        <w:spacing w:after="0" w:line="360" w:lineRule="auto"/>
        <w:jc w:val="center"/>
        <w:rPr>
          <w:rFonts w:ascii="Arial" w:eastAsia="Calibri" w:hAnsi="Arial" w:cs="Arial"/>
          <w:sz w:val="28"/>
          <w:szCs w:val="28"/>
        </w:rPr>
      </w:pPr>
    </w:p>
    <w:p w14:paraId="7149D949"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a) Pessoas vivem tão envolvidas com o trabalho secular durante os dias úteis que acabam caindo numa verdadeira ressaca nos fins de semana.</w:t>
      </w:r>
    </w:p>
    <w:p w14:paraId="3921B683"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lastRenderedPageBreak/>
        <w:t>- Dor de cabeça, passividade, preguiça, vontade de dormir e glutonaria são sintomas desse problema.</w:t>
      </w:r>
    </w:p>
    <w:p w14:paraId="5D639621"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 Um mero </w:t>
      </w:r>
      <w:r>
        <w:rPr>
          <w:rFonts w:ascii="Arial" w:eastAsia="Calibri" w:hAnsi="Arial" w:cs="Arial"/>
          <w:b/>
          <w:bCs/>
          <w:sz w:val="28"/>
          <w:szCs w:val="28"/>
        </w:rPr>
        <w:t xml:space="preserve">legalismo ou medo de Deus </w:t>
      </w:r>
      <w:r>
        <w:rPr>
          <w:rFonts w:ascii="Arial" w:eastAsia="Calibri" w:hAnsi="Arial" w:cs="Arial"/>
          <w:sz w:val="28"/>
          <w:szCs w:val="28"/>
        </w:rPr>
        <w:t xml:space="preserve">não nos levará a guardarmos o Sábado com alegria e prazer no coração. </w:t>
      </w:r>
    </w:p>
    <w:p w14:paraId="50836853"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Simplesmente observar o Sábado não é suficiente para tudo o que ele envolve em nossa vida.</w:t>
      </w:r>
    </w:p>
    <w:p w14:paraId="5C46070D"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 É preciso haver um </w:t>
      </w:r>
      <w:r>
        <w:rPr>
          <w:rFonts w:ascii="Arial" w:eastAsia="Calibri" w:hAnsi="Arial" w:cs="Arial"/>
          <w:b/>
          <w:bCs/>
          <w:sz w:val="28"/>
          <w:szCs w:val="28"/>
        </w:rPr>
        <w:t xml:space="preserve">bom planejamento semanal de atividades </w:t>
      </w:r>
      <w:r>
        <w:rPr>
          <w:rFonts w:ascii="Arial" w:eastAsia="Calibri" w:hAnsi="Arial" w:cs="Arial"/>
          <w:sz w:val="28"/>
          <w:szCs w:val="28"/>
        </w:rPr>
        <w:t>para que possamos viver bem todos os dias, de forma especial o dia em que vamos falar com Deus.</w:t>
      </w:r>
    </w:p>
    <w:p w14:paraId="058961D5"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b) Alguns passam o Sábado contando as horas para que ele termine logo. Se pudessem puxariam o sol para que essas horas tão “chatas” terminassem.</w:t>
      </w:r>
    </w:p>
    <w:p w14:paraId="027ACF45"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 Talvez ainda lhes falte uma </w:t>
      </w:r>
      <w:r>
        <w:rPr>
          <w:rFonts w:ascii="Arial" w:eastAsia="Calibri" w:hAnsi="Arial" w:cs="Arial"/>
          <w:b/>
          <w:bCs/>
          <w:sz w:val="28"/>
          <w:szCs w:val="28"/>
        </w:rPr>
        <w:t>profunda relação com Deus.</w:t>
      </w:r>
    </w:p>
    <w:p w14:paraId="3C6E47F5"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Valorizamos cada segundo que passamos com nossas namoradas porque as amamos muito, e este relacionamento é muito importante para nós.</w:t>
      </w:r>
    </w:p>
    <w:p w14:paraId="6DCB5D31"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c) Portanto, o Sábado não é </w:t>
      </w:r>
      <w:r>
        <w:rPr>
          <w:rFonts w:ascii="Arial" w:eastAsia="Calibri" w:hAnsi="Arial" w:cs="Arial"/>
          <w:b/>
          <w:bCs/>
          <w:sz w:val="28"/>
          <w:szCs w:val="28"/>
        </w:rPr>
        <w:t xml:space="preserve">chato ou gostoso por possuir uma boa programação ou não na igreja local. </w:t>
      </w:r>
      <w:r>
        <w:rPr>
          <w:rFonts w:ascii="Arial" w:eastAsia="Calibri" w:hAnsi="Arial" w:cs="Arial"/>
          <w:sz w:val="28"/>
          <w:szCs w:val="28"/>
        </w:rPr>
        <w:t xml:space="preserve">Esta é uma questão pessoal de </w:t>
      </w:r>
      <w:r>
        <w:rPr>
          <w:rFonts w:ascii="Arial" w:eastAsia="Calibri" w:hAnsi="Arial" w:cs="Arial"/>
          <w:b/>
          <w:bCs/>
          <w:sz w:val="28"/>
          <w:szCs w:val="28"/>
        </w:rPr>
        <w:t xml:space="preserve">relacionamento com Deus, pois este é o maior objetivo da guarda do Sábado. </w:t>
      </w:r>
    </w:p>
    <w:p w14:paraId="2DC313D1"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 Se eu não amo a Deus, não me relaciono com Ele durante a semana, o Sábado ser-me-á realmente um fardo pois sinto Seu convite para nos comunicarmos, mas desejo continuar distante </w:t>
      </w:r>
      <w:proofErr w:type="spellStart"/>
      <w:r>
        <w:rPr>
          <w:rFonts w:ascii="Arial" w:eastAsia="Calibri" w:hAnsi="Arial" w:cs="Arial"/>
          <w:sz w:val="28"/>
          <w:szCs w:val="28"/>
        </w:rPr>
        <w:t>dEle</w:t>
      </w:r>
      <w:proofErr w:type="spellEnd"/>
      <w:r>
        <w:rPr>
          <w:rFonts w:ascii="Arial" w:eastAsia="Calibri" w:hAnsi="Arial" w:cs="Arial"/>
          <w:sz w:val="28"/>
          <w:szCs w:val="28"/>
        </w:rPr>
        <w:t xml:space="preserve"> como o faço durante a semana. </w:t>
      </w:r>
    </w:p>
    <w:p w14:paraId="2FDC0BDF" w14:textId="77777777" w:rsidR="00073A40" w:rsidRDefault="00073A40" w:rsidP="00D7150C">
      <w:pPr>
        <w:spacing w:after="0" w:line="360" w:lineRule="auto"/>
        <w:jc w:val="center"/>
        <w:rPr>
          <w:rFonts w:ascii="Arial" w:eastAsia="Calibri" w:hAnsi="Arial" w:cs="Arial"/>
          <w:sz w:val="28"/>
          <w:szCs w:val="28"/>
        </w:rPr>
      </w:pPr>
    </w:p>
    <w:p w14:paraId="27C046C6" w14:textId="77777777" w:rsidR="00073A40" w:rsidRDefault="00FC51B4" w:rsidP="00D7150C">
      <w:pPr>
        <w:spacing w:after="0" w:line="360" w:lineRule="auto"/>
        <w:jc w:val="center"/>
        <w:rPr>
          <w:rFonts w:ascii="Arial" w:eastAsia="Calibri" w:hAnsi="Arial" w:cs="Arial"/>
          <w:b/>
          <w:bCs/>
          <w:sz w:val="28"/>
          <w:szCs w:val="28"/>
        </w:rPr>
      </w:pPr>
      <w:r>
        <w:rPr>
          <w:rFonts w:ascii="Arial" w:eastAsia="Calibri" w:hAnsi="Arial" w:cs="Arial"/>
          <w:sz w:val="28"/>
          <w:szCs w:val="28"/>
        </w:rPr>
        <w:t xml:space="preserve">4-  </w:t>
      </w:r>
      <w:r>
        <w:rPr>
          <w:rFonts w:ascii="Arial" w:eastAsia="Calibri" w:hAnsi="Arial" w:cs="Arial"/>
          <w:b/>
          <w:bCs/>
          <w:sz w:val="28"/>
          <w:szCs w:val="28"/>
        </w:rPr>
        <w:t>CONTATO ESPECIAL COM DEUS.</w:t>
      </w:r>
    </w:p>
    <w:p w14:paraId="1667EED4" w14:textId="77777777" w:rsidR="00073A40" w:rsidRDefault="00073A40" w:rsidP="00D7150C">
      <w:pPr>
        <w:spacing w:after="0" w:line="360" w:lineRule="auto"/>
        <w:jc w:val="center"/>
        <w:rPr>
          <w:rFonts w:ascii="Arial" w:eastAsia="Calibri" w:hAnsi="Arial" w:cs="Arial"/>
          <w:sz w:val="28"/>
          <w:szCs w:val="28"/>
        </w:rPr>
      </w:pPr>
    </w:p>
    <w:p w14:paraId="2C41E6C6"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É dia para meditação, oração, estudo da Bíblia e adoração a Ele. Dificilmente conseguimos tudo isto durante a semana.</w:t>
      </w:r>
    </w:p>
    <w:p w14:paraId="773F16C3"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lastRenderedPageBreak/>
        <w:t>- Calvino: o Sábado nos ensina a morrer para nossos próprios gostos e obras, de modo que possamos meditar sobre o reino de Deus.</w:t>
      </w:r>
    </w:p>
    <w:p w14:paraId="4A593911" w14:textId="77777777" w:rsidR="00073A40" w:rsidRDefault="00073A40" w:rsidP="00D7150C">
      <w:pPr>
        <w:spacing w:after="0" w:line="360" w:lineRule="auto"/>
        <w:jc w:val="center"/>
        <w:rPr>
          <w:rFonts w:ascii="Arial" w:eastAsia="Calibri" w:hAnsi="Arial" w:cs="Arial"/>
          <w:sz w:val="28"/>
          <w:szCs w:val="28"/>
        </w:rPr>
      </w:pPr>
    </w:p>
    <w:p w14:paraId="5BEF0F53" w14:textId="77777777" w:rsidR="00073A40" w:rsidRDefault="00FC51B4" w:rsidP="00D7150C">
      <w:pPr>
        <w:spacing w:after="0" w:line="360" w:lineRule="auto"/>
        <w:jc w:val="center"/>
        <w:rPr>
          <w:rFonts w:ascii="Arial" w:eastAsia="Calibri" w:hAnsi="Arial" w:cs="Arial"/>
          <w:b/>
          <w:bCs/>
          <w:sz w:val="28"/>
          <w:szCs w:val="28"/>
        </w:rPr>
      </w:pPr>
      <w:r>
        <w:rPr>
          <w:rFonts w:ascii="Arial" w:eastAsia="Calibri" w:hAnsi="Arial" w:cs="Arial"/>
          <w:sz w:val="28"/>
          <w:szCs w:val="28"/>
        </w:rPr>
        <w:t xml:space="preserve">5-  </w:t>
      </w:r>
      <w:r>
        <w:rPr>
          <w:rFonts w:ascii="Arial" w:eastAsia="Calibri" w:hAnsi="Arial" w:cs="Arial"/>
          <w:b/>
          <w:bCs/>
          <w:sz w:val="28"/>
          <w:szCs w:val="28"/>
        </w:rPr>
        <w:t>ENRIQUECE NOSSA RELAÇÃO FAMILIAR.</w:t>
      </w:r>
    </w:p>
    <w:p w14:paraId="7D2BCE4C" w14:textId="77777777" w:rsidR="00073A40" w:rsidRDefault="00073A40" w:rsidP="00D7150C">
      <w:pPr>
        <w:spacing w:after="0" w:line="360" w:lineRule="auto"/>
        <w:jc w:val="center"/>
        <w:rPr>
          <w:rFonts w:ascii="Arial" w:eastAsia="Calibri" w:hAnsi="Arial" w:cs="Arial"/>
          <w:sz w:val="28"/>
          <w:szCs w:val="28"/>
        </w:rPr>
      </w:pPr>
    </w:p>
    <w:p w14:paraId="14963013"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 “Era o plano de Deus que os membros da família se associassem no </w:t>
      </w:r>
      <w:r>
        <w:rPr>
          <w:rFonts w:ascii="Arial" w:eastAsia="Calibri" w:hAnsi="Arial" w:cs="Arial"/>
          <w:b/>
          <w:bCs/>
          <w:sz w:val="28"/>
          <w:szCs w:val="28"/>
        </w:rPr>
        <w:t xml:space="preserve">trabalho e no estudo, no culto e na recreação, </w:t>
      </w:r>
      <w:r>
        <w:rPr>
          <w:rFonts w:ascii="Arial" w:eastAsia="Calibri" w:hAnsi="Arial" w:cs="Arial"/>
          <w:sz w:val="28"/>
          <w:szCs w:val="28"/>
        </w:rPr>
        <w:t xml:space="preserve">sendo o pai o sacerdote da casa, e pai e mãe os professores e companheiros dos filhos. Mas os resultados do pecado, tendo mudado as condições da vida, impedem em grande parte essa associação. Muitas vezes o pai dificilmente vê a face dos filhos durante toda a semana. Acha-se quase totalmente privado de oportunidade para companhia ou instrução. O amor de Deus, porém, estabeleceu um limite às exig6encias do trabalho. Sobre o Sábado Ele põe Sua misericordiosa mão. No Seu próprio dia </w:t>
      </w:r>
      <w:r>
        <w:rPr>
          <w:rFonts w:ascii="Arial" w:eastAsia="Calibri" w:hAnsi="Arial" w:cs="Arial"/>
          <w:b/>
          <w:bCs/>
          <w:sz w:val="28"/>
          <w:szCs w:val="28"/>
        </w:rPr>
        <w:t xml:space="preserve">Ele reserva à família a oportunidade da comunhão com Ele, com a natureza, e uns para com os outros”. </w:t>
      </w:r>
      <w:r>
        <w:rPr>
          <w:rFonts w:ascii="Arial" w:eastAsia="Calibri" w:hAnsi="Arial" w:cs="Arial"/>
          <w:sz w:val="28"/>
          <w:szCs w:val="28"/>
        </w:rPr>
        <w:t> Educação, pág. 250 e 251.</w:t>
      </w:r>
    </w:p>
    <w:p w14:paraId="60BF031F"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Este deve ser um dia especial em que a família fique unida. (Longe com estes almoços na casa dos irmãos, ou viagens, passeios e programas que nos fazem ficar separados de nossos entes queridos).</w:t>
      </w:r>
    </w:p>
    <w:p w14:paraId="1AE79B46" w14:textId="77777777" w:rsidR="00073A40" w:rsidRDefault="00073A40" w:rsidP="00D7150C">
      <w:pPr>
        <w:spacing w:after="0" w:line="360" w:lineRule="auto"/>
        <w:jc w:val="center"/>
        <w:rPr>
          <w:rFonts w:ascii="Arial" w:eastAsia="Calibri" w:hAnsi="Arial" w:cs="Arial"/>
          <w:sz w:val="28"/>
          <w:szCs w:val="28"/>
        </w:rPr>
      </w:pPr>
    </w:p>
    <w:p w14:paraId="423C8C32"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6-  </w:t>
      </w:r>
      <w:r>
        <w:rPr>
          <w:rFonts w:ascii="Arial" w:eastAsia="Calibri" w:hAnsi="Arial" w:cs="Arial"/>
          <w:b/>
          <w:bCs/>
          <w:sz w:val="28"/>
          <w:szCs w:val="28"/>
        </w:rPr>
        <w:t>ENRIQUECE NOSSA RELAÇÃO COM NOSSOS IRMÃOS NA FÉ.</w:t>
      </w:r>
    </w:p>
    <w:p w14:paraId="27DB23BF" w14:textId="77777777" w:rsidR="00073A40" w:rsidRDefault="00073A40" w:rsidP="00D7150C">
      <w:pPr>
        <w:spacing w:after="0" w:line="360" w:lineRule="auto"/>
        <w:jc w:val="center"/>
        <w:rPr>
          <w:rFonts w:ascii="Arial" w:eastAsia="Calibri" w:hAnsi="Arial" w:cs="Arial"/>
          <w:b/>
          <w:bCs/>
          <w:sz w:val="28"/>
          <w:szCs w:val="28"/>
        </w:rPr>
      </w:pPr>
    </w:p>
    <w:p w14:paraId="1CF7181A"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b/>
          <w:bCs/>
          <w:sz w:val="28"/>
          <w:szCs w:val="28"/>
        </w:rPr>
        <w:t xml:space="preserve">- </w:t>
      </w:r>
      <w:r>
        <w:rPr>
          <w:rFonts w:ascii="Arial" w:eastAsia="Calibri" w:hAnsi="Arial" w:cs="Arial"/>
          <w:sz w:val="28"/>
          <w:szCs w:val="28"/>
        </w:rPr>
        <w:t>Assim foi na relação Jesus com seus discípulos. Lucas 4.16; Marcos 2.</w:t>
      </w:r>
    </w:p>
    <w:p w14:paraId="4E645C62"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Assim foi na relação dos discípulos entre si. Atos 18.</w:t>
      </w:r>
    </w:p>
    <w:p w14:paraId="7B390B9E"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lastRenderedPageBreak/>
        <w:t xml:space="preserve">- Assim será com todas as comunidades cristãs, pois neste dia nos reunimos para adorar o mesmo Deus, repartir nossa fé, fortalecê-la pelo compartilhar, e formarmos mais uma vez o corpo do Senhor na Terra. </w:t>
      </w:r>
    </w:p>
    <w:p w14:paraId="567F9B71" w14:textId="77777777" w:rsidR="00073A40" w:rsidRDefault="00073A40" w:rsidP="00D7150C">
      <w:pPr>
        <w:spacing w:after="0" w:line="360" w:lineRule="auto"/>
        <w:jc w:val="center"/>
        <w:rPr>
          <w:rFonts w:ascii="Arial" w:eastAsia="Calibri" w:hAnsi="Arial" w:cs="Arial"/>
          <w:sz w:val="28"/>
          <w:szCs w:val="28"/>
        </w:rPr>
      </w:pPr>
    </w:p>
    <w:p w14:paraId="787B1F61"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7-  </w:t>
      </w:r>
      <w:r>
        <w:rPr>
          <w:rFonts w:ascii="Arial" w:eastAsia="Calibri" w:hAnsi="Arial" w:cs="Arial"/>
          <w:b/>
          <w:bCs/>
          <w:sz w:val="28"/>
          <w:szCs w:val="28"/>
        </w:rPr>
        <w:t>SANTIFICAÇÃO DO CARÁTER.</w:t>
      </w:r>
      <w:r>
        <w:rPr>
          <w:rFonts w:ascii="Arial" w:eastAsia="Calibri" w:hAnsi="Arial" w:cs="Arial"/>
          <w:sz w:val="28"/>
          <w:szCs w:val="28"/>
        </w:rPr>
        <w:t xml:space="preserve"> </w:t>
      </w:r>
    </w:p>
    <w:p w14:paraId="266FCA92" w14:textId="77777777" w:rsidR="00073A40" w:rsidRDefault="00073A40" w:rsidP="00D7150C">
      <w:pPr>
        <w:spacing w:after="0" w:line="360" w:lineRule="auto"/>
        <w:jc w:val="center"/>
        <w:rPr>
          <w:rFonts w:ascii="Arial" w:eastAsia="Calibri" w:hAnsi="Arial" w:cs="Arial"/>
          <w:sz w:val="28"/>
          <w:szCs w:val="28"/>
        </w:rPr>
      </w:pPr>
    </w:p>
    <w:p w14:paraId="29BB001B"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Esse é o dia da santificação. Pela contemplação de Seu caráter, pelo relacionamento com Ele, e pela obediência a Seus mandamentos alcançamos mais e mais maior semelhança a Ele.</w:t>
      </w:r>
    </w:p>
    <w:p w14:paraId="05FFE713"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Aquele que de coração obedecer ao quarto mandamento, obedecerá toda a lei, e será santificado pela obediência. TS vol. 3, pág. 17 e 18.</w:t>
      </w:r>
    </w:p>
    <w:p w14:paraId="45508085" w14:textId="77777777" w:rsidR="00073A40" w:rsidRDefault="00073A40" w:rsidP="00D7150C">
      <w:pPr>
        <w:spacing w:after="0" w:line="360" w:lineRule="auto"/>
        <w:jc w:val="center"/>
        <w:rPr>
          <w:rFonts w:ascii="Arial" w:eastAsia="Calibri" w:hAnsi="Arial" w:cs="Arial"/>
          <w:sz w:val="28"/>
          <w:szCs w:val="28"/>
        </w:rPr>
      </w:pPr>
    </w:p>
    <w:p w14:paraId="3C5F4622" w14:textId="77777777" w:rsidR="00073A40" w:rsidRDefault="00FC51B4" w:rsidP="00D7150C">
      <w:pPr>
        <w:spacing w:after="0" w:line="360" w:lineRule="auto"/>
        <w:jc w:val="center"/>
        <w:rPr>
          <w:rFonts w:ascii="Arial" w:eastAsia="Calibri" w:hAnsi="Arial" w:cs="Arial"/>
          <w:b/>
          <w:bCs/>
          <w:color w:val="FF0000"/>
          <w:sz w:val="28"/>
          <w:szCs w:val="28"/>
        </w:rPr>
      </w:pPr>
      <w:r>
        <w:rPr>
          <w:rFonts w:ascii="Arial" w:eastAsia="Calibri" w:hAnsi="Arial" w:cs="Arial"/>
          <w:b/>
          <w:bCs/>
          <w:color w:val="FF0000"/>
          <w:sz w:val="28"/>
          <w:szCs w:val="28"/>
        </w:rPr>
        <w:t>CONSEQÜÊNCIAS DA QUEBRA DO QUARTO MANDAMENTO</w:t>
      </w:r>
    </w:p>
    <w:p w14:paraId="2E125BB2" w14:textId="77777777" w:rsidR="00073A40" w:rsidRDefault="00073A40" w:rsidP="00D7150C">
      <w:pPr>
        <w:spacing w:after="0" w:line="360" w:lineRule="auto"/>
        <w:jc w:val="center"/>
        <w:rPr>
          <w:rFonts w:ascii="Arial" w:eastAsia="Calibri" w:hAnsi="Arial" w:cs="Arial"/>
          <w:sz w:val="28"/>
          <w:szCs w:val="28"/>
        </w:rPr>
      </w:pPr>
    </w:p>
    <w:p w14:paraId="1154913C"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1-  </w:t>
      </w:r>
      <w:r>
        <w:rPr>
          <w:rFonts w:ascii="Arial" w:eastAsia="Calibri" w:hAnsi="Arial" w:cs="Arial"/>
          <w:b/>
          <w:bCs/>
          <w:sz w:val="28"/>
          <w:szCs w:val="28"/>
        </w:rPr>
        <w:t xml:space="preserve">Eliminação do povo de Deus. </w:t>
      </w:r>
      <w:r>
        <w:rPr>
          <w:rFonts w:ascii="Arial" w:eastAsia="Calibri" w:hAnsi="Arial" w:cs="Arial"/>
          <w:sz w:val="28"/>
          <w:szCs w:val="28"/>
        </w:rPr>
        <w:t>Êxodo 31.14; 35.2.</w:t>
      </w:r>
    </w:p>
    <w:p w14:paraId="74546EE7"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2-  </w:t>
      </w:r>
      <w:r>
        <w:rPr>
          <w:rFonts w:ascii="Arial" w:eastAsia="Calibri" w:hAnsi="Arial" w:cs="Arial"/>
          <w:b/>
          <w:bCs/>
          <w:sz w:val="28"/>
          <w:szCs w:val="28"/>
        </w:rPr>
        <w:t>O povo de Israel não entrou no descanso da Terra Prometida por Ter profanado o Sábado.</w:t>
      </w:r>
    </w:p>
    <w:p w14:paraId="662F9864"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3-  </w:t>
      </w:r>
      <w:r>
        <w:rPr>
          <w:rFonts w:ascii="Arial" w:eastAsia="Calibri" w:hAnsi="Arial" w:cs="Arial"/>
          <w:b/>
          <w:bCs/>
          <w:sz w:val="28"/>
          <w:szCs w:val="28"/>
        </w:rPr>
        <w:t xml:space="preserve">Foram levados ao exílio por esta mesma razão. </w:t>
      </w:r>
      <w:r>
        <w:rPr>
          <w:rFonts w:ascii="Arial" w:eastAsia="Calibri" w:hAnsi="Arial" w:cs="Arial"/>
          <w:sz w:val="28"/>
          <w:szCs w:val="28"/>
        </w:rPr>
        <w:t>Ezequiel 20. 16-21; Jeremias 17.27.</w:t>
      </w:r>
    </w:p>
    <w:p w14:paraId="4AF61390"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BENÇÃO DIVINA PARA O OBSERVADOR DO SÁBADO. Isaías 58.13-14.</w:t>
      </w:r>
    </w:p>
    <w:p w14:paraId="5D594FFB" w14:textId="77777777" w:rsidR="00073A40" w:rsidRDefault="00073A40" w:rsidP="00D7150C">
      <w:pPr>
        <w:spacing w:after="0" w:line="360" w:lineRule="auto"/>
        <w:jc w:val="center"/>
        <w:rPr>
          <w:rFonts w:ascii="Arial" w:eastAsia="Calibri" w:hAnsi="Arial" w:cs="Arial"/>
          <w:b/>
          <w:bCs/>
          <w:sz w:val="28"/>
          <w:szCs w:val="28"/>
        </w:rPr>
      </w:pPr>
    </w:p>
    <w:p w14:paraId="465E33C3"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FONTE</w:t>
      </w:r>
    </w:p>
    <w:p w14:paraId="26F4A90B"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A Ética dos 10 mandamentos, </w:t>
      </w:r>
      <w:proofErr w:type="spellStart"/>
      <w:r>
        <w:rPr>
          <w:rFonts w:ascii="Arial" w:eastAsia="Calibri" w:hAnsi="Arial" w:cs="Arial"/>
          <w:sz w:val="28"/>
          <w:szCs w:val="28"/>
        </w:rPr>
        <w:t>H.U.Reifler</w:t>
      </w:r>
      <w:proofErr w:type="spellEnd"/>
      <w:r>
        <w:rPr>
          <w:rFonts w:ascii="Arial" w:eastAsia="Calibri" w:hAnsi="Arial" w:cs="Arial"/>
          <w:sz w:val="28"/>
          <w:szCs w:val="28"/>
        </w:rPr>
        <w:t>, pág. 87-97.Vida Nova   Princípios de Vida, pág. 141-149.</w:t>
      </w:r>
    </w:p>
    <w:p w14:paraId="1305BF60" w14:textId="77777777" w:rsidR="00073A40" w:rsidRDefault="00073A40" w:rsidP="00D7150C">
      <w:pPr>
        <w:spacing w:after="0" w:line="360" w:lineRule="auto"/>
        <w:jc w:val="center"/>
        <w:rPr>
          <w:rFonts w:ascii="Arial" w:eastAsia="Calibri" w:hAnsi="Arial" w:cs="Arial"/>
          <w:sz w:val="28"/>
          <w:szCs w:val="28"/>
        </w:rPr>
      </w:pPr>
    </w:p>
    <w:p w14:paraId="5E8B7813" w14:textId="77777777" w:rsidR="00073A40" w:rsidRDefault="00FC51B4" w:rsidP="00D7150C">
      <w:pPr>
        <w:spacing w:after="0" w:line="360" w:lineRule="auto"/>
        <w:jc w:val="center"/>
        <w:rPr>
          <w:rFonts w:ascii="Arial" w:eastAsia="Calibri" w:hAnsi="Arial" w:cs="Arial"/>
          <w:b/>
          <w:bCs/>
          <w:sz w:val="28"/>
          <w:szCs w:val="28"/>
        </w:rPr>
      </w:pPr>
      <w:r>
        <w:rPr>
          <w:rFonts w:ascii="Arial" w:eastAsia="Calibri" w:hAnsi="Arial" w:cs="Arial"/>
          <w:b/>
          <w:bCs/>
          <w:sz w:val="28"/>
          <w:szCs w:val="28"/>
        </w:rPr>
        <w:t>APELO</w:t>
      </w:r>
    </w:p>
    <w:p w14:paraId="278A6591" w14:textId="77777777" w:rsidR="00073A40" w:rsidRDefault="00FC51B4" w:rsidP="00D7150C">
      <w:pPr>
        <w:spacing w:after="0" w:line="360" w:lineRule="auto"/>
        <w:jc w:val="center"/>
        <w:rPr>
          <w:rFonts w:ascii="Arial" w:eastAsia="Calibri" w:hAnsi="Arial" w:cs="Arial"/>
          <w:b/>
          <w:bCs/>
          <w:sz w:val="28"/>
          <w:szCs w:val="28"/>
        </w:rPr>
      </w:pPr>
      <w:r>
        <w:rPr>
          <w:rFonts w:ascii="Arial" w:eastAsia="Calibri" w:hAnsi="Arial" w:cs="Arial"/>
          <w:b/>
          <w:bCs/>
          <w:sz w:val="28"/>
          <w:szCs w:val="28"/>
        </w:rPr>
        <w:lastRenderedPageBreak/>
        <w:t>A ÚNICA MANEIRA DE OBSERVARMOS O SÁBADO CORRETAMENTE É PASSANDO PELA CONVERSÃO. Gálatas 5.6 e 6.15. Aí observaremos o Sábado motivados pela fé e pelo amor ao Senhor.</w:t>
      </w:r>
    </w:p>
    <w:p w14:paraId="03673E67" w14:textId="77777777" w:rsidR="00073A40" w:rsidRDefault="00073A40" w:rsidP="00D7150C">
      <w:pPr>
        <w:spacing w:after="0" w:line="360" w:lineRule="auto"/>
        <w:jc w:val="center"/>
        <w:rPr>
          <w:rFonts w:ascii="Arial" w:eastAsia="Calibri" w:hAnsi="Arial" w:cs="Arial"/>
          <w:b/>
          <w:bCs/>
          <w:sz w:val="28"/>
          <w:szCs w:val="28"/>
        </w:rPr>
      </w:pPr>
    </w:p>
    <w:p w14:paraId="2AD196EA" w14:textId="77777777" w:rsidR="00073A40" w:rsidRDefault="00073A40" w:rsidP="00D7150C">
      <w:pPr>
        <w:spacing w:after="0" w:line="360" w:lineRule="auto"/>
        <w:jc w:val="center"/>
        <w:rPr>
          <w:rFonts w:ascii="Arial" w:eastAsia="Calibri" w:hAnsi="Arial" w:cs="Arial"/>
          <w:b/>
          <w:bCs/>
          <w:sz w:val="28"/>
          <w:szCs w:val="28"/>
        </w:rPr>
      </w:pPr>
    </w:p>
    <w:p w14:paraId="459749E7" w14:textId="77777777" w:rsidR="00073A40" w:rsidRDefault="00FC51B4" w:rsidP="00D7150C">
      <w:pPr>
        <w:spacing w:after="0" w:line="360" w:lineRule="auto"/>
        <w:jc w:val="center"/>
        <w:rPr>
          <w:rFonts w:ascii="Arial" w:hAnsi="Arial" w:cs="Arial"/>
          <w:b/>
          <w:bCs/>
          <w:sz w:val="28"/>
          <w:szCs w:val="28"/>
        </w:rPr>
      </w:pPr>
      <w:r>
        <w:rPr>
          <w:rFonts w:ascii="Arial" w:eastAsia="Calibri" w:hAnsi="Arial" w:cs="Arial"/>
          <w:b/>
          <w:bCs/>
          <w:sz w:val="28"/>
          <w:szCs w:val="28"/>
        </w:rPr>
        <w:t>Pr. Marcelo Augusto de Carvalho 1997 São Paulo SP Brasil</w:t>
      </w:r>
    </w:p>
    <w:p w14:paraId="57FAF3EA" w14:textId="77777777" w:rsidR="00073A40" w:rsidRDefault="00073A40" w:rsidP="00D7150C">
      <w:pPr>
        <w:spacing w:after="0" w:line="360" w:lineRule="auto"/>
        <w:jc w:val="center"/>
        <w:rPr>
          <w:rFonts w:ascii="Arial" w:hAnsi="Arial" w:cs="Arial"/>
          <w:sz w:val="28"/>
          <w:szCs w:val="28"/>
        </w:rPr>
      </w:pPr>
    </w:p>
    <w:p w14:paraId="516C3F68" w14:textId="77777777" w:rsidR="00073A40" w:rsidRDefault="00FC51B4" w:rsidP="00D7150C">
      <w:pPr>
        <w:spacing w:after="0" w:line="360" w:lineRule="auto"/>
        <w:jc w:val="center"/>
        <w:rPr>
          <w:rFonts w:ascii="Arial" w:eastAsia="Calibri" w:hAnsi="Arial" w:cs="Arial"/>
          <w:b/>
          <w:color w:val="FF0000"/>
          <w:sz w:val="200"/>
          <w:szCs w:val="200"/>
        </w:rPr>
      </w:pPr>
      <w:r>
        <w:rPr>
          <w:rFonts w:ascii="Arial" w:eastAsia="Calibri" w:hAnsi="Arial" w:cs="Arial"/>
          <w:b/>
          <w:color w:val="FF0000"/>
          <w:sz w:val="200"/>
          <w:szCs w:val="200"/>
        </w:rPr>
        <w:br w:type="page"/>
      </w:r>
    </w:p>
    <w:p w14:paraId="40C96C19" w14:textId="77777777" w:rsidR="00073A40" w:rsidRDefault="00FC51B4" w:rsidP="00D7150C">
      <w:pPr>
        <w:spacing w:after="0" w:line="240" w:lineRule="auto"/>
        <w:jc w:val="center"/>
        <w:rPr>
          <w:rFonts w:ascii="Arial" w:eastAsia="Calibri" w:hAnsi="Arial" w:cs="Arial"/>
          <w:b/>
          <w:color w:val="FF0000"/>
          <w:sz w:val="200"/>
          <w:szCs w:val="200"/>
        </w:rPr>
      </w:pPr>
      <w:r>
        <w:rPr>
          <w:rFonts w:ascii="Arial" w:eastAsia="Calibri" w:hAnsi="Arial" w:cs="Arial"/>
          <w:b/>
          <w:color w:val="FF0000"/>
          <w:sz w:val="200"/>
          <w:szCs w:val="200"/>
        </w:rPr>
        <w:lastRenderedPageBreak/>
        <w:br w:type="page"/>
      </w:r>
      <w:bookmarkStart w:id="5" w:name="E"/>
    </w:p>
    <w:p w14:paraId="0A44C377" w14:textId="77777777" w:rsidR="00073A40" w:rsidRDefault="00FC51B4" w:rsidP="00D7150C">
      <w:pPr>
        <w:spacing w:after="0" w:line="360" w:lineRule="auto"/>
        <w:jc w:val="center"/>
        <w:rPr>
          <w:rFonts w:ascii="Arial" w:eastAsia="Calibri" w:hAnsi="Arial" w:cs="Arial"/>
          <w:b/>
          <w:color w:val="FF0000"/>
          <w:sz w:val="200"/>
          <w:szCs w:val="200"/>
        </w:rPr>
      </w:pPr>
      <w:r>
        <w:rPr>
          <w:rFonts w:ascii="Arial" w:eastAsia="Calibri" w:hAnsi="Arial" w:cs="Arial"/>
          <w:b/>
          <w:color w:val="FF0000"/>
          <w:sz w:val="200"/>
          <w:szCs w:val="200"/>
        </w:rPr>
        <w:lastRenderedPageBreak/>
        <w:t>5</w:t>
      </w:r>
    </w:p>
    <w:bookmarkEnd w:id="5"/>
    <w:p w14:paraId="0B0B718B" w14:textId="77777777" w:rsidR="00073A40" w:rsidRDefault="00FC51B4" w:rsidP="00D7150C">
      <w:pPr>
        <w:spacing w:after="0" w:line="360" w:lineRule="auto"/>
        <w:jc w:val="center"/>
        <w:rPr>
          <w:rFonts w:ascii="Arial" w:eastAsia="Calibri" w:hAnsi="Arial" w:cs="Arial"/>
          <w:b/>
          <w:color w:val="FF0000"/>
          <w:sz w:val="28"/>
          <w:szCs w:val="28"/>
        </w:rPr>
      </w:pPr>
      <w:r>
        <w:rPr>
          <w:rFonts w:ascii="Arial" w:eastAsia="Calibri" w:hAnsi="Arial" w:cs="Arial"/>
          <w:b/>
          <w:color w:val="FF0000"/>
          <w:sz w:val="28"/>
          <w:szCs w:val="28"/>
        </w:rPr>
        <w:t>COMO GARANTIR SUCESSO SEM SAIR DE CASA</w:t>
      </w:r>
    </w:p>
    <w:p w14:paraId="510F95A5" w14:textId="77777777" w:rsidR="00073A40" w:rsidRDefault="00FC51B4" w:rsidP="00D7150C">
      <w:pPr>
        <w:spacing w:after="0" w:line="360" w:lineRule="auto"/>
        <w:jc w:val="center"/>
        <w:rPr>
          <w:rFonts w:ascii="Arial" w:eastAsia="Calibri" w:hAnsi="Arial" w:cs="Arial"/>
          <w:b/>
          <w:sz w:val="28"/>
          <w:szCs w:val="28"/>
        </w:rPr>
      </w:pPr>
      <w:r>
        <w:rPr>
          <w:rFonts w:ascii="Arial" w:eastAsia="Calibri" w:hAnsi="Arial" w:cs="Arial"/>
          <w:b/>
          <w:sz w:val="28"/>
          <w:szCs w:val="28"/>
        </w:rPr>
        <w:t>Marcelo Augusto de Carvalho</w:t>
      </w:r>
    </w:p>
    <w:p w14:paraId="5DECC4F7" w14:textId="77777777" w:rsidR="00073A40" w:rsidRDefault="00073A40" w:rsidP="00D7150C">
      <w:pPr>
        <w:spacing w:after="0" w:line="360" w:lineRule="auto"/>
        <w:jc w:val="center"/>
        <w:rPr>
          <w:rFonts w:ascii="Arial" w:eastAsia="Calibri" w:hAnsi="Arial" w:cs="Arial"/>
          <w:b/>
          <w:sz w:val="28"/>
          <w:szCs w:val="28"/>
        </w:rPr>
      </w:pPr>
    </w:p>
    <w:p w14:paraId="5F4D1264" w14:textId="77777777" w:rsidR="00073A40" w:rsidRDefault="00D7150C" w:rsidP="00D7150C">
      <w:pPr>
        <w:spacing w:after="0" w:line="360" w:lineRule="auto"/>
        <w:jc w:val="center"/>
        <w:rPr>
          <w:rFonts w:ascii="Arial" w:eastAsia="Calibri" w:hAnsi="Arial" w:cs="Arial"/>
          <w:b/>
          <w:bCs/>
          <w:color w:val="FF0000"/>
          <w:sz w:val="28"/>
          <w:szCs w:val="28"/>
        </w:rPr>
      </w:pPr>
      <w:hyperlink w:anchor="Z" w:history="1">
        <w:r w:rsidR="00FC51B4">
          <w:rPr>
            <w:rStyle w:val="Hyperlink"/>
            <w:rFonts w:ascii="Arial" w:eastAsia="Calibri" w:hAnsi="Arial" w:cs="Arial"/>
            <w:b/>
            <w:bCs/>
            <w:color w:val="FF0000"/>
            <w:sz w:val="28"/>
            <w:szCs w:val="28"/>
            <w:u w:val="none"/>
          </w:rPr>
          <w:t>TOPO</w:t>
        </w:r>
      </w:hyperlink>
    </w:p>
    <w:p w14:paraId="2AC77E4A" w14:textId="77777777" w:rsidR="00073A40" w:rsidRDefault="00073A40" w:rsidP="00D7150C">
      <w:pPr>
        <w:spacing w:after="0" w:line="360" w:lineRule="auto"/>
        <w:jc w:val="center"/>
        <w:rPr>
          <w:rFonts w:ascii="Arial" w:eastAsia="Calibri" w:hAnsi="Arial" w:cs="Arial"/>
          <w:b/>
          <w:sz w:val="28"/>
          <w:szCs w:val="28"/>
        </w:rPr>
      </w:pPr>
    </w:p>
    <w:p w14:paraId="4244AF4E" w14:textId="77777777" w:rsidR="00073A40" w:rsidRDefault="00FC51B4" w:rsidP="00D7150C">
      <w:pPr>
        <w:spacing w:after="0" w:line="360" w:lineRule="auto"/>
        <w:jc w:val="center"/>
        <w:rPr>
          <w:rFonts w:ascii="Arial" w:eastAsia="Calibri" w:hAnsi="Arial" w:cs="Arial"/>
          <w:b/>
          <w:sz w:val="28"/>
          <w:szCs w:val="28"/>
        </w:rPr>
      </w:pPr>
      <w:r>
        <w:rPr>
          <w:rFonts w:ascii="Arial" w:eastAsia="Calibri" w:hAnsi="Arial" w:cs="Arial"/>
          <w:b/>
          <w:sz w:val="28"/>
          <w:szCs w:val="28"/>
        </w:rPr>
        <w:t>ÊXODO 20.12: “HONRA TEU PAI E TUA MÃE”.</w:t>
      </w:r>
    </w:p>
    <w:p w14:paraId="600615AE" w14:textId="77777777" w:rsidR="00073A40" w:rsidRDefault="00073A40" w:rsidP="00D7150C">
      <w:pPr>
        <w:spacing w:after="0" w:line="360" w:lineRule="auto"/>
        <w:jc w:val="center"/>
        <w:rPr>
          <w:rFonts w:ascii="Arial" w:eastAsia="Calibri" w:hAnsi="Arial" w:cs="Arial"/>
          <w:sz w:val="28"/>
          <w:szCs w:val="28"/>
        </w:rPr>
      </w:pPr>
    </w:p>
    <w:p w14:paraId="647AA5F3" w14:textId="77777777" w:rsidR="00073A40" w:rsidRDefault="00FC51B4" w:rsidP="00D7150C">
      <w:pPr>
        <w:numPr>
          <w:ilvl w:val="0"/>
          <w:numId w:val="17"/>
        </w:numPr>
        <w:spacing w:after="0" w:line="360" w:lineRule="auto"/>
        <w:ind w:left="0"/>
        <w:jc w:val="center"/>
        <w:rPr>
          <w:rFonts w:ascii="Arial" w:eastAsia="Calibri" w:hAnsi="Arial" w:cs="Arial"/>
          <w:sz w:val="28"/>
          <w:szCs w:val="28"/>
        </w:rPr>
      </w:pPr>
      <w:r>
        <w:rPr>
          <w:rFonts w:ascii="Arial" w:eastAsia="Calibri" w:hAnsi="Arial" w:cs="Arial"/>
          <w:sz w:val="28"/>
          <w:szCs w:val="28"/>
        </w:rPr>
        <w:t>Este mandamento apela à proteção a velhice.</w:t>
      </w:r>
    </w:p>
    <w:p w14:paraId="503D5124" w14:textId="77777777" w:rsidR="00073A40" w:rsidRDefault="00FC51B4" w:rsidP="00D7150C">
      <w:pPr>
        <w:numPr>
          <w:ilvl w:val="0"/>
          <w:numId w:val="17"/>
        </w:numPr>
        <w:spacing w:after="0" w:line="360" w:lineRule="auto"/>
        <w:ind w:left="0"/>
        <w:jc w:val="center"/>
        <w:rPr>
          <w:rFonts w:ascii="Arial" w:eastAsia="Calibri" w:hAnsi="Arial" w:cs="Arial"/>
          <w:sz w:val="28"/>
          <w:szCs w:val="28"/>
        </w:rPr>
      </w:pPr>
      <w:r>
        <w:rPr>
          <w:rFonts w:ascii="Arial" w:eastAsia="Calibri" w:hAnsi="Arial" w:cs="Arial"/>
          <w:sz w:val="28"/>
          <w:szCs w:val="28"/>
        </w:rPr>
        <w:t>É de suma importância atual, pois hoje em dia, no Brasil, o uso de anticoncepcionais e o aumento da vida média do brasileiro fazem com que haja uma porcentagem cada vez maior de idosos.</w:t>
      </w:r>
    </w:p>
    <w:p w14:paraId="5B5EA133" w14:textId="77777777" w:rsidR="00073A40" w:rsidRDefault="00FC51B4" w:rsidP="00D7150C">
      <w:pPr>
        <w:numPr>
          <w:ilvl w:val="0"/>
          <w:numId w:val="17"/>
        </w:numPr>
        <w:spacing w:after="0" w:line="360" w:lineRule="auto"/>
        <w:ind w:left="0"/>
        <w:jc w:val="center"/>
        <w:rPr>
          <w:rFonts w:ascii="Arial" w:eastAsia="Calibri" w:hAnsi="Arial" w:cs="Arial"/>
          <w:sz w:val="28"/>
          <w:szCs w:val="28"/>
        </w:rPr>
      </w:pPr>
      <w:r>
        <w:rPr>
          <w:rFonts w:ascii="Arial" w:eastAsia="Calibri" w:hAnsi="Arial" w:cs="Arial"/>
          <w:sz w:val="28"/>
          <w:szCs w:val="28"/>
        </w:rPr>
        <w:t xml:space="preserve">De </w:t>
      </w:r>
      <w:smartTag w:uri="urn:schemas-microsoft-com:office:smarttags" w:element="metricconverter">
        <w:smartTagPr>
          <w:attr w:name="ProductID" w:val="1940 a"/>
        </w:smartTagPr>
        <w:r>
          <w:rPr>
            <w:rFonts w:ascii="Arial" w:eastAsia="Calibri" w:hAnsi="Arial" w:cs="Arial"/>
            <w:sz w:val="28"/>
            <w:szCs w:val="28"/>
          </w:rPr>
          <w:t>1940 a</w:t>
        </w:r>
      </w:smartTag>
      <w:r>
        <w:rPr>
          <w:rFonts w:ascii="Arial" w:eastAsia="Calibri" w:hAnsi="Arial" w:cs="Arial"/>
          <w:sz w:val="28"/>
          <w:szCs w:val="28"/>
        </w:rPr>
        <w:t xml:space="preserve"> </w:t>
      </w:r>
      <w:smartTag w:uri="urn:schemas-microsoft-com:office:smarttags" w:element="metricconverter">
        <w:smartTagPr>
          <w:attr w:name="ProductID" w:val="1980 a"/>
        </w:smartTagPr>
        <w:r>
          <w:rPr>
            <w:rFonts w:ascii="Arial" w:eastAsia="Calibri" w:hAnsi="Arial" w:cs="Arial"/>
            <w:sz w:val="28"/>
            <w:szCs w:val="28"/>
          </w:rPr>
          <w:t>1980 a</w:t>
        </w:r>
      </w:smartTag>
      <w:r>
        <w:rPr>
          <w:rFonts w:ascii="Arial" w:eastAsia="Calibri" w:hAnsi="Arial" w:cs="Arial"/>
          <w:sz w:val="28"/>
          <w:szCs w:val="28"/>
        </w:rPr>
        <w:t xml:space="preserve"> faixa dos idosos (acima de 60 anos) cresceu mais do que a população jovem.</w:t>
      </w:r>
    </w:p>
    <w:p w14:paraId="585B1A89" w14:textId="77777777" w:rsidR="00073A40" w:rsidRDefault="00FC51B4" w:rsidP="00D7150C">
      <w:pPr>
        <w:numPr>
          <w:ilvl w:val="0"/>
          <w:numId w:val="17"/>
        </w:numPr>
        <w:spacing w:after="0" w:line="360" w:lineRule="auto"/>
        <w:ind w:left="0"/>
        <w:jc w:val="center"/>
        <w:rPr>
          <w:rFonts w:ascii="Arial" w:eastAsia="Calibri" w:hAnsi="Arial" w:cs="Arial"/>
          <w:sz w:val="28"/>
          <w:szCs w:val="28"/>
        </w:rPr>
      </w:pPr>
      <w:r>
        <w:rPr>
          <w:rFonts w:ascii="Arial" w:eastAsia="Calibri" w:hAnsi="Arial" w:cs="Arial"/>
          <w:sz w:val="28"/>
          <w:szCs w:val="28"/>
        </w:rPr>
        <w:t>Em 1960 os idosos representavam 4,7% da população brasileira. Na virada do milênio esse índice chegará a 15%.</w:t>
      </w:r>
    </w:p>
    <w:p w14:paraId="3A15E105" w14:textId="77777777" w:rsidR="00073A40" w:rsidRDefault="00073A40" w:rsidP="00D7150C">
      <w:pPr>
        <w:spacing w:after="0" w:line="360" w:lineRule="auto"/>
        <w:jc w:val="center"/>
        <w:rPr>
          <w:rFonts w:ascii="Arial" w:eastAsia="Calibri" w:hAnsi="Arial" w:cs="Arial"/>
          <w:color w:val="FF0000"/>
          <w:sz w:val="28"/>
          <w:szCs w:val="28"/>
        </w:rPr>
      </w:pPr>
    </w:p>
    <w:p w14:paraId="74666231" w14:textId="77777777" w:rsidR="00073A40" w:rsidRDefault="00FC51B4" w:rsidP="00D7150C">
      <w:pPr>
        <w:spacing w:after="0" w:line="360" w:lineRule="auto"/>
        <w:jc w:val="center"/>
        <w:rPr>
          <w:rFonts w:ascii="Arial" w:eastAsia="Calibri" w:hAnsi="Arial" w:cs="Arial"/>
          <w:b/>
          <w:bCs/>
          <w:color w:val="FF0000"/>
          <w:sz w:val="28"/>
          <w:szCs w:val="28"/>
        </w:rPr>
      </w:pPr>
      <w:r>
        <w:rPr>
          <w:rFonts w:ascii="Arial" w:eastAsia="Calibri" w:hAnsi="Arial" w:cs="Arial"/>
          <w:b/>
          <w:bCs/>
          <w:color w:val="FF0000"/>
          <w:sz w:val="28"/>
          <w:szCs w:val="28"/>
        </w:rPr>
        <w:t>DIANTE DESTA REALIDADE, O QUE VEMOS HOJE? O DESRESPEITO PARA COM OS IDOSOS, EXPRESSO NAS:</w:t>
      </w:r>
    </w:p>
    <w:p w14:paraId="16D1E8CA" w14:textId="77777777" w:rsidR="00073A40" w:rsidRDefault="00073A40" w:rsidP="00D7150C">
      <w:pPr>
        <w:spacing w:after="0" w:line="360" w:lineRule="auto"/>
        <w:jc w:val="center"/>
        <w:rPr>
          <w:rFonts w:ascii="Arial" w:eastAsia="Calibri" w:hAnsi="Arial" w:cs="Arial"/>
          <w:color w:val="FF0000"/>
          <w:sz w:val="28"/>
          <w:szCs w:val="28"/>
        </w:rPr>
      </w:pPr>
    </w:p>
    <w:p w14:paraId="0DDC51F2" w14:textId="77777777" w:rsidR="00073A40" w:rsidRDefault="00FC51B4" w:rsidP="00D7150C">
      <w:pPr>
        <w:pStyle w:val="PargrafodaLista"/>
        <w:numPr>
          <w:ilvl w:val="0"/>
          <w:numId w:val="18"/>
        </w:numPr>
        <w:spacing w:after="0" w:line="360" w:lineRule="auto"/>
        <w:ind w:left="0"/>
        <w:contextualSpacing w:val="0"/>
        <w:jc w:val="center"/>
        <w:rPr>
          <w:rFonts w:ascii="Arial" w:eastAsia="Calibri" w:hAnsi="Arial" w:cs="Arial"/>
          <w:sz w:val="28"/>
          <w:szCs w:val="28"/>
        </w:rPr>
      </w:pPr>
      <w:r>
        <w:rPr>
          <w:rFonts w:ascii="Arial" w:eastAsia="Calibri" w:hAnsi="Arial" w:cs="Arial"/>
          <w:sz w:val="28"/>
          <w:szCs w:val="28"/>
        </w:rPr>
        <w:t>Filas para atendimento médico, bancário e de qualquer outra espécie que esta classe precise;</w:t>
      </w:r>
    </w:p>
    <w:p w14:paraId="58406C1B" w14:textId="77777777" w:rsidR="00073A40" w:rsidRDefault="00FC51B4" w:rsidP="00D7150C">
      <w:pPr>
        <w:pStyle w:val="PargrafodaLista"/>
        <w:numPr>
          <w:ilvl w:val="0"/>
          <w:numId w:val="18"/>
        </w:numPr>
        <w:spacing w:after="0" w:line="360" w:lineRule="auto"/>
        <w:ind w:left="0"/>
        <w:contextualSpacing w:val="0"/>
        <w:jc w:val="center"/>
        <w:rPr>
          <w:rFonts w:ascii="Arial" w:eastAsia="Calibri" w:hAnsi="Arial" w:cs="Arial"/>
          <w:sz w:val="28"/>
          <w:szCs w:val="28"/>
        </w:rPr>
      </w:pPr>
      <w:r>
        <w:rPr>
          <w:rFonts w:ascii="Arial" w:eastAsia="Calibri" w:hAnsi="Arial" w:cs="Arial"/>
          <w:sz w:val="28"/>
          <w:szCs w:val="28"/>
        </w:rPr>
        <w:t>Nos trânsito de carros, nas passarelas e calçadas para pedestres;</w:t>
      </w:r>
    </w:p>
    <w:p w14:paraId="3A8034AE" w14:textId="77777777" w:rsidR="00073A40" w:rsidRDefault="00FC51B4" w:rsidP="00D7150C">
      <w:pPr>
        <w:pStyle w:val="PargrafodaLista"/>
        <w:numPr>
          <w:ilvl w:val="0"/>
          <w:numId w:val="18"/>
        </w:numPr>
        <w:spacing w:after="0" w:line="360" w:lineRule="auto"/>
        <w:ind w:left="0"/>
        <w:contextualSpacing w:val="0"/>
        <w:jc w:val="center"/>
        <w:rPr>
          <w:rFonts w:ascii="Arial" w:eastAsia="Calibri" w:hAnsi="Arial" w:cs="Arial"/>
          <w:sz w:val="28"/>
          <w:szCs w:val="28"/>
        </w:rPr>
      </w:pPr>
      <w:r>
        <w:rPr>
          <w:rFonts w:ascii="Arial" w:eastAsia="Calibri" w:hAnsi="Arial" w:cs="Arial"/>
          <w:sz w:val="28"/>
          <w:szCs w:val="28"/>
        </w:rPr>
        <w:lastRenderedPageBreak/>
        <w:t>E acima de tudo nos maus tratos que ainda ocorrem com certa frequência nos lares; muitos filhos não suportam as deficiências de seus velhos pais, e acabam maltratando a quem lhes deu toda uma vida;</w:t>
      </w:r>
    </w:p>
    <w:p w14:paraId="6371CE20" w14:textId="77777777" w:rsidR="00073A40" w:rsidRDefault="00FC51B4" w:rsidP="00D7150C">
      <w:pPr>
        <w:pStyle w:val="PargrafodaLista"/>
        <w:numPr>
          <w:ilvl w:val="0"/>
          <w:numId w:val="18"/>
        </w:numPr>
        <w:spacing w:after="0" w:line="360" w:lineRule="auto"/>
        <w:ind w:left="0"/>
        <w:contextualSpacing w:val="0"/>
        <w:jc w:val="center"/>
        <w:rPr>
          <w:rFonts w:ascii="Arial" w:eastAsia="Calibri" w:hAnsi="Arial" w:cs="Arial"/>
          <w:sz w:val="28"/>
          <w:szCs w:val="28"/>
        </w:rPr>
      </w:pPr>
      <w:r>
        <w:rPr>
          <w:rFonts w:ascii="Arial" w:eastAsia="Calibri" w:hAnsi="Arial" w:cs="Arial"/>
          <w:sz w:val="28"/>
          <w:szCs w:val="28"/>
        </w:rPr>
        <w:t>Nos asilos. Simplesmente 200 mil brasileiros, acima de 65 anos vivem em 4 mil asilos por todo o país. Desses,  10% não têm família e 20% entraram por conta própria. As razões para este confinamento são a falta de espaço na casa dos filhos e falta de tempo. Muitos se queixam de solidão e falta de visitas dos familiares.</w:t>
      </w:r>
    </w:p>
    <w:p w14:paraId="1FFD9671" w14:textId="77777777" w:rsidR="00073A40" w:rsidRDefault="00073A40" w:rsidP="00D7150C">
      <w:pPr>
        <w:spacing w:line="360" w:lineRule="auto"/>
        <w:jc w:val="center"/>
        <w:rPr>
          <w:rFonts w:ascii="Arial" w:eastAsia="Calibri" w:hAnsi="Arial" w:cs="Arial"/>
          <w:sz w:val="28"/>
          <w:szCs w:val="28"/>
        </w:rPr>
      </w:pPr>
    </w:p>
    <w:p w14:paraId="5E812758" w14:textId="77777777" w:rsidR="00073A40" w:rsidRDefault="00FC51B4" w:rsidP="00D7150C">
      <w:pPr>
        <w:spacing w:after="0" w:line="360" w:lineRule="auto"/>
        <w:jc w:val="center"/>
        <w:rPr>
          <w:rFonts w:ascii="Arial" w:eastAsia="Calibri" w:hAnsi="Arial" w:cs="Arial"/>
          <w:b/>
          <w:bCs/>
          <w:color w:val="FF0000"/>
          <w:sz w:val="28"/>
          <w:szCs w:val="28"/>
        </w:rPr>
      </w:pPr>
      <w:r>
        <w:rPr>
          <w:rFonts w:ascii="Arial" w:eastAsia="Calibri" w:hAnsi="Arial" w:cs="Arial"/>
          <w:b/>
          <w:bCs/>
          <w:color w:val="FF0000"/>
          <w:sz w:val="28"/>
          <w:szCs w:val="28"/>
        </w:rPr>
        <w:t>ABRANGÊNCIA</w:t>
      </w:r>
    </w:p>
    <w:p w14:paraId="1BCF40F3" w14:textId="77777777" w:rsidR="00073A40" w:rsidRDefault="00073A40" w:rsidP="00D7150C">
      <w:pPr>
        <w:spacing w:after="0" w:line="360" w:lineRule="auto"/>
        <w:jc w:val="center"/>
        <w:rPr>
          <w:rFonts w:ascii="Arial" w:eastAsia="Calibri" w:hAnsi="Arial" w:cs="Arial"/>
          <w:sz w:val="28"/>
          <w:szCs w:val="28"/>
        </w:rPr>
      </w:pPr>
    </w:p>
    <w:p w14:paraId="78FB65EB"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Deus pede reverência, obediência e reconhecimento a todos os nossos pais:</w:t>
      </w:r>
    </w:p>
    <w:p w14:paraId="5F81D8B0" w14:textId="77777777" w:rsidR="00073A40" w:rsidRDefault="00FC51B4" w:rsidP="00D7150C">
      <w:pPr>
        <w:numPr>
          <w:ilvl w:val="0"/>
          <w:numId w:val="19"/>
        </w:numPr>
        <w:tabs>
          <w:tab w:val="num" w:pos="284"/>
        </w:tabs>
        <w:spacing w:after="0" w:line="360" w:lineRule="auto"/>
        <w:ind w:left="0" w:firstLine="0"/>
        <w:jc w:val="center"/>
        <w:rPr>
          <w:rFonts w:ascii="Arial" w:eastAsia="Calibri" w:hAnsi="Arial" w:cs="Arial"/>
          <w:sz w:val="28"/>
          <w:szCs w:val="28"/>
        </w:rPr>
      </w:pPr>
      <w:r>
        <w:rPr>
          <w:rFonts w:ascii="Arial" w:eastAsia="Calibri" w:hAnsi="Arial" w:cs="Arial"/>
          <w:sz w:val="28"/>
          <w:szCs w:val="28"/>
        </w:rPr>
        <w:t>Pais naturais;</w:t>
      </w:r>
    </w:p>
    <w:p w14:paraId="1362BC92" w14:textId="77777777" w:rsidR="00073A40" w:rsidRDefault="00FC51B4" w:rsidP="00D7150C">
      <w:pPr>
        <w:numPr>
          <w:ilvl w:val="0"/>
          <w:numId w:val="19"/>
        </w:numPr>
        <w:tabs>
          <w:tab w:val="num" w:pos="284"/>
        </w:tabs>
        <w:spacing w:after="0" w:line="360" w:lineRule="auto"/>
        <w:ind w:left="0" w:firstLine="0"/>
        <w:jc w:val="center"/>
        <w:rPr>
          <w:rFonts w:ascii="Arial" w:eastAsia="Calibri" w:hAnsi="Arial" w:cs="Arial"/>
          <w:sz w:val="28"/>
          <w:szCs w:val="28"/>
        </w:rPr>
      </w:pPr>
      <w:r>
        <w:rPr>
          <w:rFonts w:ascii="Arial" w:eastAsia="Calibri" w:hAnsi="Arial" w:cs="Arial"/>
          <w:sz w:val="28"/>
          <w:szCs w:val="28"/>
        </w:rPr>
        <w:t>Pais de criação;</w:t>
      </w:r>
    </w:p>
    <w:p w14:paraId="4DE8DE57" w14:textId="77777777" w:rsidR="00073A40" w:rsidRDefault="00FC51B4" w:rsidP="00D7150C">
      <w:pPr>
        <w:numPr>
          <w:ilvl w:val="0"/>
          <w:numId w:val="19"/>
        </w:numPr>
        <w:tabs>
          <w:tab w:val="num" w:pos="284"/>
        </w:tabs>
        <w:spacing w:after="0" w:line="360" w:lineRule="auto"/>
        <w:ind w:left="0" w:firstLine="0"/>
        <w:jc w:val="center"/>
        <w:rPr>
          <w:rFonts w:ascii="Arial" w:eastAsia="Calibri" w:hAnsi="Arial" w:cs="Arial"/>
          <w:sz w:val="28"/>
          <w:szCs w:val="28"/>
        </w:rPr>
      </w:pPr>
      <w:r>
        <w:rPr>
          <w:rFonts w:ascii="Arial" w:eastAsia="Calibri" w:hAnsi="Arial" w:cs="Arial"/>
          <w:sz w:val="28"/>
          <w:szCs w:val="28"/>
        </w:rPr>
        <w:t>Pais educacionais (professores, preceptores, aqueles que militaram por nossa educação)</w:t>
      </w:r>
    </w:p>
    <w:p w14:paraId="79A69D5F" w14:textId="77777777" w:rsidR="00073A40" w:rsidRDefault="00FC51B4" w:rsidP="00D7150C">
      <w:pPr>
        <w:numPr>
          <w:ilvl w:val="0"/>
          <w:numId w:val="19"/>
        </w:numPr>
        <w:tabs>
          <w:tab w:val="num" w:pos="284"/>
        </w:tabs>
        <w:spacing w:after="0" w:line="360" w:lineRule="auto"/>
        <w:ind w:left="0" w:firstLine="0"/>
        <w:jc w:val="center"/>
        <w:rPr>
          <w:rFonts w:ascii="Arial" w:eastAsia="Calibri" w:hAnsi="Arial" w:cs="Arial"/>
          <w:sz w:val="28"/>
          <w:szCs w:val="28"/>
        </w:rPr>
      </w:pPr>
      <w:r>
        <w:rPr>
          <w:rFonts w:ascii="Arial" w:eastAsia="Calibri" w:hAnsi="Arial" w:cs="Arial"/>
          <w:sz w:val="28"/>
          <w:szCs w:val="28"/>
        </w:rPr>
        <w:t>Pais espirituais (pastores, anciãos de nossa igreja, e todos aqueles que lutaram por conservar nossa vida espiritual. EX- o dia do pastor).</w:t>
      </w:r>
    </w:p>
    <w:p w14:paraId="07F049B0" w14:textId="77777777" w:rsidR="00073A40" w:rsidRDefault="00FC51B4" w:rsidP="00D7150C">
      <w:pPr>
        <w:numPr>
          <w:ilvl w:val="0"/>
          <w:numId w:val="19"/>
        </w:numPr>
        <w:tabs>
          <w:tab w:val="num" w:pos="284"/>
        </w:tabs>
        <w:spacing w:after="0" w:line="360" w:lineRule="auto"/>
        <w:ind w:left="0" w:firstLine="0"/>
        <w:jc w:val="center"/>
        <w:rPr>
          <w:rFonts w:ascii="Arial" w:eastAsia="Calibri" w:hAnsi="Arial" w:cs="Arial"/>
          <w:sz w:val="28"/>
          <w:szCs w:val="28"/>
        </w:rPr>
      </w:pPr>
      <w:r>
        <w:rPr>
          <w:rFonts w:ascii="Arial" w:eastAsia="Calibri" w:hAnsi="Arial" w:cs="Arial"/>
          <w:sz w:val="28"/>
          <w:szCs w:val="28"/>
        </w:rPr>
        <w:t>Pais anciãos (os idosos em geral. Por serem mais velhos que nós, já contribuíram, me muito, mesmo de forma indireta para a sociedade onde vivemos. EX- os impostos que pagaram, as leis pelas quais lutaram que fazem nossa vida bem melhor hoje, etc.)</w:t>
      </w:r>
    </w:p>
    <w:p w14:paraId="2847A84D" w14:textId="77777777" w:rsidR="00073A40" w:rsidRDefault="00FC51B4" w:rsidP="00D7150C">
      <w:pPr>
        <w:numPr>
          <w:ilvl w:val="0"/>
          <w:numId w:val="19"/>
        </w:numPr>
        <w:tabs>
          <w:tab w:val="num" w:pos="284"/>
        </w:tabs>
        <w:spacing w:after="0" w:line="360" w:lineRule="auto"/>
        <w:ind w:left="0" w:firstLine="0"/>
        <w:jc w:val="center"/>
        <w:rPr>
          <w:rFonts w:ascii="Arial" w:eastAsia="Calibri" w:hAnsi="Arial" w:cs="Arial"/>
          <w:sz w:val="28"/>
          <w:szCs w:val="28"/>
        </w:rPr>
      </w:pPr>
      <w:r>
        <w:rPr>
          <w:rFonts w:ascii="Arial" w:eastAsia="Calibri" w:hAnsi="Arial" w:cs="Arial"/>
          <w:sz w:val="28"/>
          <w:szCs w:val="28"/>
        </w:rPr>
        <w:t>Pais políticos (os magistrados- juízes, prefeitos, deputados, senadores, presidentes etc.).</w:t>
      </w:r>
    </w:p>
    <w:p w14:paraId="601050C3" w14:textId="77777777" w:rsidR="00073A40" w:rsidRDefault="00073A40" w:rsidP="00D7150C">
      <w:pPr>
        <w:spacing w:after="0" w:line="360" w:lineRule="auto"/>
        <w:jc w:val="center"/>
        <w:rPr>
          <w:rFonts w:ascii="Arial" w:eastAsia="Calibri" w:hAnsi="Arial" w:cs="Arial"/>
          <w:sz w:val="28"/>
          <w:szCs w:val="28"/>
        </w:rPr>
      </w:pPr>
    </w:p>
    <w:p w14:paraId="6CF72AEB" w14:textId="77777777" w:rsidR="00073A40" w:rsidRDefault="00FC51B4" w:rsidP="00D7150C">
      <w:pPr>
        <w:spacing w:after="0" w:line="360" w:lineRule="auto"/>
        <w:jc w:val="center"/>
        <w:rPr>
          <w:rFonts w:ascii="Arial" w:eastAsia="Calibri" w:hAnsi="Arial" w:cs="Arial"/>
          <w:b/>
          <w:bCs/>
          <w:color w:val="FF0000"/>
          <w:sz w:val="28"/>
          <w:szCs w:val="28"/>
        </w:rPr>
      </w:pPr>
      <w:r>
        <w:rPr>
          <w:rFonts w:ascii="Arial" w:eastAsia="Calibri" w:hAnsi="Arial" w:cs="Arial"/>
          <w:b/>
          <w:bCs/>
          <w:color w:val="FF0000"/>
          <w:sz w:val="28"/>
          <w:szCs w:val="28"/>
        </w:rPr>
        <w:t>A QUEM SE DIRIGE O MANDAMENTO?</w:t>
      </w:r>
    </w:p>
    <w:p w14:paraId="613670A8" w14:textId="77777777" w:rsidR="00073A40" w:rsidRDefault="00073A40" w:rsidP="00D7150C">
      <w:pPr>
        <w:spacing w:after="0" w:line="360" w:lineRule="auto"/>
        <w:jc w:val="center"/>
        <w:rPr>
          <w:rFonts w:ascii="Arial" w:eastAsia="Calibri" w:hAnsi="Arial" w:cs="Arial"/>
          <w:sz w:val="28"/>
          <w:szCs w:val="28"/>
        </w:rPr>
      </w:pPr>
    </w:p>
    <w:p w14:paraId="008CBD78"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A todos os filhos, naturais, espirituais ou de que forma o sejam.</w:t>
      </w:r>
    </w:p>
    <w:p w14:paraId="324D4F4E"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Muitas vezes pensamos que este mandamento se aplica apenas às crianças, e que nós adultos já passamos por sua validade. Mas ele se dirige especialmente aos filhos adultos. Leia Êxodo 21.15, Levítico 20.9; 27.7; Provérbios 19.26; 20.20 e Malaquias 1.6; 4.4-6.</w:t>
      </w:r>
    </w:p>
    <w:p w14:paraId="5AE82B58" w14:textId="77777777" w:rsidR="00073A40" w:rsidRDefault="00073A40" w:rsidP="00D7150C">
      <w:pPr>
        <w:spacing w:after="0" w:line="360" w:lineRule="auto"/>
        <w:jc w:val="center"/>
        <w:rPr>
          <w:rFonts w:ascii="Arial" w:eastAsia="Calibri" w:hAnsi="Arial" w:cs="Arial"/>
          <w:sz w:val="28"/>
          <w:szCs w:val="28"/>
        </w:rPr>
      </w:pPr>
    </w:p>
    <w:p w14:paraId="17D3A34E" w14:textId="77777777" w:rsidR="00073A40" w:rsidRDefault="00FC51B4" w:rsidP="00D7150C">
      <w:pPr>
        <w:spacing w:after="0" w:line="360" w:lineRule="auto"/>
        <w:jc w:val="center"/>
        <w:rPr>
          <w:rFonts w:ascii="Arial" w:eastAsia="Calibri" w:hAnsi="Arial" w:cs="Arial"/>
          <w:b/>
          <w:bCs/>
          <w:color w:val="FF0000"/>
          <w:sz w:val="28"/>
          <w:szCs w:val="28"/>
        </w:rPr>
      </w:pPr>
      <w:r>
        <w:rPr>
          <w:rFonts w:ascii="Arial" w:eastAsia="Calibri" w:hAnsi="Arial" w:cs="Arial"/>
          <w:b/>
          <w:bCs/>
          <w:color w:val="FF0000"/>
          <w:sz w:val="28"/>
          <w:szCs w:val="28"/>
        </w:rPr>
        <w:t>COMO OBSERVAR ESTE MANDAMENTO?</w:t>
      </w:r>
    </w:p>
    <w:p w14:paraId="2D2C9857" w14:textId="77777777" w:rsidR="00073A40" w:rsidRDefault="00073A40" w:rsidP="00D7150C">
      <w:pPr>
        <w:spacing w:after="0" w:line="360" w:lineRule="auto"/>
        <w:jc w:val="center"/>
        <w:rPr>
          <w:rFonts w:ascii="Arial" w:eastAsia="Calibri" w:hAnsi="Arial" w:cs="Arial"/>
          <w:sz w:val="28"/>
          <w:szCs w:val="28"/>
        </w:rPr>
      </w:pPr>
    </w:p>
    <w:p w14:paraId="22DD1381"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AOS PAIS NATURAIS.</w:t>
      </w:r>
    </w:p>
    <w:p w14:paraId="164203CC" w14:textId="77777777" w:rsidR="00073A40" w:rsidRDefault="00073A40" w:rsidP="00D7150C">
      <w:pPr>
        <w:spacing w:after="0" w:line="360" w:lineRule="auto"/>
        <w:jc w:val="center"/>
        <w:rPr>
          <w:rFonts w:ascii="Arial" w:eastAsia="Calibri" w:hAnsi="Arial" w:cs="Arial"/>
          <w:sz w:val="28"/>
          <w:szCs w:val="28"/>
        </w:rPr>
      </w:pPr>
    </w:p>
    <w:p w14:paraId="7D986AF8" w14:textId="77777777" w:rsidR="00073A40" w:rsidRDefault="00FC51B4" w:rsidP="00D7150C">
      <w:pPr>
        <w:pStyle w:val="PargrafodaLista"/>
        <w:numPr>
          <w:ilvl w:val="0"/>
          <w:numId w:val="20"/>
        </w:numPr>
        <w:spacing w:after="0" w:line="360" w:lineRule="auto"/>
        <w:ind w:left="0"/>
        <w:contextualSpacing w:val="0"/>
        <w:jc w:val="center"/>
        <w:rPr>
          <w:rFonts w:ascii="Arial" w:eastAsia="Calibri" w:hAnsi="Arial" w:cs="Arial"/>
          <w:sz w:val="28"/>
          <w:szCs w:val="28"/>
        </w:rPr>
      </w:pPr>
      <w:r>
        <w:rPr>
          <w:rFonts w:ascii="Arial" w:eastAsia="Calibri" w:hAnsi="Arial" w:cs="Arial"/>
          <w:sz w:val="28"/>
          <w:szCs w:val="28"/>
        </w:rPr>
        <w:t>Os filhos devem obedecer a seus pais nos sábios e amorosos conselhos que recebem deles. Isto não significa que Deus pede-lhes que sigam cegamente as instruções dos pais, ou que percam sua individualidade ou direito de escolha. Não. Deus apenas espera que confiemos no amor que nossos pais possuem por nós, e o demonstrarão através de seu cuidado para com nossa vida. E que apenas escutemos seus conselhos, pesemos se são realmente sábios, e escolhamos então o caminho a seguir. (Deus já sabia que os filhos teriam tanta aversão aos conselhos dos pais que nem parariam para escutá-los).</w:t>
      </w:r>
    </w:p>
    <w:p w14:paraId="5B4C9F55" w14:textId="77777777" w:rsidR="00073A40" w:rsidRDefault="00FC51B4" w:rsidP="00D7150C">
      <w:pPr>
        <w:pStyle w:val="PargrafodaLista"/>
        <w:numPr>
          <w:ilvl w:val="0"/>
          <w:numId w:val="20"/>
        </w:numPr>
        <w:spacing w:after="0" w:line="360" w:lineRule="auto"/>
        <w:ind w:left="0"/>
        <w:contextualSpacing w:val="0"/>
        <w:jc w:val="center"/>
        <w:rPr>
          <w:rFonts w:ascii="Arial" w:eastAsia="Calibri" w:hAnsi="Arial" w:cs="Arial"/>
          <w:sz w:val="28"/>
          <w:szCs w:val="28"/>
        </w:rPr>
      </w:pPr>
      <w:r>
        <w:rPr>
          <w:rFonts w:ascii="Arial" w:eastAsia="Calibri" w:hAnsi="Arial" w:cs="Arial"/>
          <w:sz w:val="28"/>
          <w:szCs w:val="28"/>
        </w:rPr>
        <w:t xml:space="preserve">Reverenciar os pais significa tratá-los com amor, carinho, compreensão e jamais com leviandade, desprezo, ou da forma como tratamos nossos amigos. Eles merecem lugar de honra máxima em nosso conceito e trato. Nossas melhores palavras devem ser dirigidas a eles, e não à infames colegas. Reverenciar é respeitar, em todos os sentidos. É tratá-los bem apesar de seus </w:t>
      </w:r>
      <w:r>
        <w:rPr>
          <w:rFonts w:ascii="Arial" w:eastAsia="Calibri" w:hAnsi="Arial" w:cs="Arial"/>
          <w:sz w:val="28"/>
          <w:szCs w:val="28"/>
        </w:rPr>
        <w:lastRenderedPageBreak/>
        <w:t>defeitos, perdoá-los quando são tão equivocados em nossa educação, é conduzir-se de maneira digna para com eles na frente de outras pessoas, é ajudá-los a vencerem seus defeitos pela compreensão e pela espera de que um dia eles reconhecerão seus erros e se converterão. No AT Deus mostra claramente que não devemos desprezar os pais (Provérbios 23.22; 30.17; Miquéias 7.6) nem zombar deles (Provérbios 30.17) e nem sequer feri-los ou amaldiçoá-los (Êxodo 21.15,17). Se alguém assim procedesse poderia ser condenado à morte.</w:t>
      </w:r>
    </w:p>
    <w:p w14:paraId="258967CE" w14:textId="77777777" w:rsidR="00073A40" w:rsidRDefault="00FC51B4" w:rsidP="00D7150C">
      <w:pPr>
        <w:pStyle w:val="PargrafodaLista"/>
        <w:numPr>
          <w:ilvl w:val="0"/>
          <w:numId w:val="20"/>
        </w:numPr>
        <w:spacing w:after="0" w:line="360" w:lineRule="auto"/>
        <w:ind w:left="0"/>
        <w:contextualSpacing w:val="0"/>
        <w:jc w:val="center"/>
        <w:rPr>
          <w:rFonts w:ascii="Arial" w:eastAsia="Calibri" w:hAnsi="Arial" w:cs="Arial"/>
          <w:sz w:val="28"/>
          <w:szCs w:val="28"/>
        </w:rPr>
      </w:pPr>
      <w:r>
        <w:rPr>
          <w:rFonts w:ascii="Arial" w:eastAsia="Calibri" w:hAnsi="Arial" w:cs="Arial"/>
          <w:sz w:val="28"/>
          <w:szCs w:val="28"/>
        </w:rPr>
        <w:t xml:space="preserve">Reconhecimento é agradecer por tudo o que fizeram por nós. Talvez tenham falhado em muitos pontos. Há muita mágoa e tristeza em nosso coração quando analisamos o que nossos pais fizeram de mau ou deixaram de fazer para nosso bem. Mas apesar de tudo, enxergamos que fizeram seu melhor por nós. Aí cabe uma carta de agradecimento, palavras neste tom num aniversário ou no Dia dos Pais, uma ajuda financeira quando precisam, um presente pessoal ou doméstico (máquina de lavar, barbeador, jogo de pratos). Você alguma vez agradeceu a seus pais por tudo que fizeram? </w:t>
      </w:r>
    </w:p>
    <w:p w14:paraId="23602134" w14:textId="77777777" w:rsidR="00073A40" w:rsidRDefault="00FC51B4" w:rsidP="00D7150C">
      <w:pPr>
        <w:pStyle w:val="PargrafodaLista"/>
        <w:numPr>
          <w:ilvl w:val="0"/>
          <w:numId w:val="20"/>
        </w:numPr>
        <w:spacing w:after="0" w:line="360" w:lineRule="auto"/>
        <w:ind w:left="0"/>
        <w:contextualSpacing w:val="0"/>
        <w:jc w:val="center"/>
        <w:rPr>
          <w:rFonts w:ascii="Arial" w:eastAsia="Calibri" w:hAnsi="Arial" w:cs="Arial"/>
          <w:sz w:val="28"/>
          <w:szCs w:val="28"/>
        </w:rPr>
      </w:pPr>
      <w:r>
        <w:rPr>
          <w:rFonts w:ascii="Arial" w:eastAsia="Calibri" w:hAnsi="Arial" w:cs="Arial"/>
          <w:sz w:val="28"/>
          <w:szCs w:val="28"/>
        </w:rPr>
        <w:t xml:space="preserve">Os filhos adultos têm a responsabilidade de sustentar seus pais quando necessário. </w:t>
      </w:r>
    </w:p>
    <w:p w14:paraId="39E699CA" w14:textId="77777777" w:rsidR="00073A40" w:rsidRDefault="00FC51B4" w:rsidP="00D7150C">
      <w:pPr>
        <w:pStyle w:val="PargrafodaLista"/>
        <w:numPr>
          <w:ilvl w:val="0"/>
          <w:numId w:val="20"/>
        </w:numPr>
        <w:spacing w:after="0" w:line="360" w:lineRule="auto"/>
        <w:ind w:left="0"/>
        <w:contextualSpacing w:val="0"/>
        <w:jc w:val="center"/>
        <w:rPr>
          <w:rFonts w:ascii="Arial" w:eastAsia="Calibri" w:hAnsi="Arial" w:cs="Arial"/>
          <w:sz w:val="28"/>
          <w:szCs w:val="28"/>
        </w:rPr>
      </w:pPr>
      <w:r>
        <w:rPr>
          <w:rFonts w:ascii="Arial" w:eastAsia="Calibri" w:hAnsi="Arial" w:cs="Arial"/>
          <w:sz w:val="28"/>
          <w:szCs w:val="28"/>
        </w:rPr>
        <w:t>Dar atenção, comunhão, conforto, orientação e cuidado em momentos de necessidade (doenças, problemas de velhice, cansaço, preocupações, depressões). Muitos pais são explorados, humilhados colocados de lado ou até deixados no isolamento dos asilos e pensionatos pelos filhos. E há também muitos casos de filhos que internam os pais, leva-os a assinarem para que recebam a aposentadoria, e somem, deixando os pais morrendo às minguas.</w:t>
      </w:r>
    </w:p>
    <w:p w14:paraId="5EA6A250" w14:textId="77777777" w:rsidR="00073A40" w:rsidRDefault="00073A40" w:rsidP="00D7150C">
      <w:pPr>
        <w:spacing w:line="360" w:lineRule="auto"/>
        <w:jc w:val="center"/>
        <w:rPr>
          <w:rFonts w:ascii="Arial" w:eastAsia="Calibri" w:hAnsi="Arial" w:cs="Arial"/>
          <w:sz w:val="28"/>
          <w:szCs w:val="28"/>
        </w:rPr>
      </w:pPr>
    </w:p>
    <w:p w14:paraId="39ADBF4A" w14:textId="77777777" w:rsidR="00073A40" w:rsidRDefault="00FC51B4" w:rsidP="00D7150C">
      <w:pPr>
        <w:spacing w:after="0" w:line="360" w:lineRule="auto"/>
        <w:jc w:val="center"/>
        <w:rPr>
          <w:rFonts w:ascii="Arial" w:eastAsia="Calibri" w:hAnsi="Arial" w:cs="Arial"/>
          <w:b/>
          <w:bCs/>
          <w:color w:val="FF0000"/>
          <w:sz w:val="28"/>
          <w:szCs w:val="28"/>
        </w:rPr>
      </w:pPr>
      <w:r>
        <w:rPr>
          <w:rFonts w:ascii="Arial" w:eastAsia="Calibri" w:hAnsi="Arial" w:cs="Arial"/>
          <w:b/>
          <w:bCs/>
          <w:color w:val="FF0000"/>
          <w:sz w:val="28"/>
          <w:szCs w:val="28"/>
        </w:rPr>
        <w:lastRenderedPageBreak/>
        <w:t>AOS PAIS ESPIRITUAIS</w:t>
      </w:r>
    </w:p>
    <w:p w14:paraId="599046C2" w14:textId="77777777" w:rsidR="00073A40" w:rsidRDefault="00073A40" w:rsidP="00D7150C">
      <w:pPr>
        <w:spacing w:after="0" w:line="360" w:lineRule="auto"/>
        <w:jc w:val="center"/>
        <w:rPr>
          <w:rFonts w:ascii="Arial" w:eastAsia="Calibri" w:hAnsi="Arial" w:cs="Arial"/>
          <w:sz w:val="28"/>
          <w:szCs w:val="28"/>
        </w:rPr>
      </w:pPr>
    </w:p>
    <w:p w14:paraId="0EF76841" w14:textId="77777777" w:rsidR="00073A40" w:rsidRDefault="00FC51B4" w:rsidP="00D7150C">
      <w:pPr>
        <w:pStyle w:val="PargrafodaLista"/>
        <w:numPr>
          <w:ilvl w:val="0"/>
          <w:numId w:val="21"/>
        </w:numPr>
        <w:spacing w:after="0" w:line="360" w:lineRule="auto"/>
        <w:ind w:left="0"/>
        <w:contextualSpacing w:val="0"/>
        <w:jc w:val="center"/>
        <w:rPr>
          <w:rFonts w:ascii="Arial" w:eastAsia="Calibri" w:hAnsi="Arial" w:cs="Arial"/>
          <w:sz w:val="28"/>
          <w:szCs w:val="28"/>
        </w:rPr>
      </w:pPr>
      <w:r>
        <w:rPr>
          <w:rFonts w:ascii="Arial" w:eastAsia="Calibri" w:hAnsi="Arial" w:cs="Arial"/>
          <w:sz w:val="28"/>
          <w:szCs w:val="28"/>
        </w:rPr>
        <w:t xml:space="preserve">Os cristãos fazem parte da família de Deus. Estão unidos espiritualmente. Por isto chamam-se de irmãos e irmãs. </w:t>
      </w:r>
    </w:p>
    <w:p w14:paraId="44674F0B" w14:textId="77777777" w:rsidR="00073A40" w:rsidRDefault="00FC51B4" w:rsidP="00D7150C">
      <w:pPr>
        <w:pStyle w:val="PargrafodaLista"/>
        <w:numPr>
          <w:ilvl w:val="0"/>
          <w:numId w:val="21"/>
        </w:numPr>
        <w:spacing w:after="0" w:line="360" w:lineRule="auto"/>
        <w:ind w:left="0"/>
        <w:contextualSpacing w:val="0"/>
        <w:jc w:val="center"/>
        <w:rPr>
          <w:rFonts w:ascii="Arial" w:eastAsia="Calibri" w:hAnsi="Arial" w:cs="Arial"/>
          <w:sz w:val="28"/>
          <w:szCs w:val="28"/>
        </w:rPr>
      </w:pPr>
      <w:r>
        <w:rPr>
          <w:rFonts w:ascii="Arial" w:eastAsia="Calibri" w:hAnsi="Arial" w:cs="Arial"/>
          <w:sz w:val="28"/>
          <w:szCs w:val="28"/>
        </w:rPr>
        <w:t>Jesus ordenou que assim o fosse em virtude de muitos deixarem tudo por amor à Ele- casa, irmãos, irmãs, pais ou filhos, ou campos. Mas Ele prometeu a esses fiéis que receberiam muitas vezes mais, aqui e no Céu. Mateus 19.29. Marcos diz que receberá já no presente o cêntuplo de tudo o que deixou para seguir o mestre. Marcos 10.30.</w:t>
      </w:r>
    </w:p>
    <w:p w14:paraId="4A503322" w14:textId="77777777" w:rsidR="00073A40" w:rsidRDefault="00FC51B4" w:rsidP="00D7150C">
      <w:pPr>
        <w:pStyle w:val="PargrafodaLista"/>
        <w:numPr>
          <w:ilvl w:val="0"/>
          <w:numId w:val="21"/>
        </w:numPr>
        <w:spacing w:after="0" w:line="360" w:lineRule="auto"/>
        <w:ind w:left="0"/>
        <w:contextualSpacing w:val="0"/>
        <w:jc w:val="center"/>
        <w:rPr>
          <w:rFonts w:ascii="Arial" w:eastAsia="Calibri" w:hAnsi="Arial" w:cs="Arial"/>
          <w:sz w:val="28"/>
          <w:szCs w:val="28"/>
        </w:rPr>
      </w:pPr>
      <w:r>
        <w:rPr>
          <w:rFonts w:ascii="Arial" w:eastAsia="Calibri" w:hAnsi="Arial" w:cs="Arial"/>
          <w:sz w:val="28"/>
          <w:szCs w:val="28"/>
        </w:rPr>
        <w:t>Precisamos dar todo apoio aos novos conversos.</w:t>
      </w:r>
    </w:p>
    <w:p w14:paraId="01C68CE7" w14:textId="77777777" w:rsidR="00073A40" w:rsidRDefault="00FC51B4" w:rsidP="00D7150C">
      <w:pPr>
        <w:pStyle w:val="PargrafodaLista"/>
        <w:numPr>
          <w:ilvl w:val="0"/>
          <w:numId w:val="21"/>
        </w:numPr>
        <w:spacing w:after="0" w:line="360" w:lineRule="auto"/>
        <w:ind w:left="0"/>
        <w:contextualSpacing w:val="0"/>
        <w:jc w:val="center"/>
        <w:rPr>
          <w:rFonts w:ascii="Arial" w:eastAsia="Calibri" w:hAnsi="Arial" w:cs="Arial"/>
          <w:sz w:val="28"/>
          <w:szCs w:val="28"/>
        </w:rPr>
      </w:pPr>
      <w:r>
        <w:rPr>
          <w:rFonts w:ascii="Arial" w:eastAsia="Calibri" w:hAnsi="Arial" w:cs="Arial"/>
          <w:sz w:val="28"/>
          <w:szCs w:val="28"/>
        </w:rPr>
        <w:t xml:space="preserve">Precisamos respeitar, obedecer e amar também todos aqueles que labutaram por nossa conversão, como também continuam cuidando de nossa fé (pastores, anciãos, irmãos da comunidade cristã etc.). </w:t>
      </w:r>
    </w:p>
    <w:p w14:paraId="39181C76" w14:textId="77777777" w:rsidR="00073A40" w:rsidRDefault="00FC51B4" w:rsidP="00D7150C">
      <w:pPr>
        <w:pStyle w:val="PargrafodaLista"/>
        <w:numPr>
          <w:ilvl w:val="0"/>
          <w:numId w:val="21"/>
        </w:numPr>
        <w:spacing w:after="0" w:line="360" w:lineRule="auto"/>
        <w:ind w:left="0"/>
        <w:contextualSpacing w:val="0"/>
        <w:jc w:val="center"/>
        <w:rPr>
          <w:rFonts w:ascii="Arial" w:eastAsia="Calibri" w:hAnsi="Arial" w:cs="Arial"/>
          <w:sz w:val="28"/>
          <w:szCs w:val="28"/>
        </w:rPr>
      </w:pPr>
      <w:r>
        <w:rPr>
          <w:rFonts w:ascii="Arial" w:eastAsia="Calibri" w:hAnsi="Arial" w:cs="Arial"/>
          <w:sz w:val="28"/>
          <w:szCs w:val="28"/>
        </w:rPr>
        <w:t>Paulo mostrou que a igreja deve cuidar e proteger as viúvas. 1 Timóteo 5.4-8.</w:t>
      </w:r>
    </w:p>
    <w:p w14:paraId="6D08AA97" w14:textId="77777777" w:rsidR="00073A40" w:rsidRDefault="00073A40" w:rsidP="00D7150C">
      <w:pPr>
        <w:spacing w:line="360" w:lineRule="auto"/>
        <w:jc w:val="center"/>
        <w:rPr>
          <w:rFonts w:ascii="Arial" w:eastAsia="Calibri" w:hAnsi="Arial" w:cs="Arial"/>
          <w:sz w:val="28"/>
          <w:szCs w:val="28"/>
        </w:rPr>
      </w:pPr>
    </w:p>
    <w:p w14:paraId="00855DE4" w14:textId="77777777" w:rsidR="00073A40" w:rsidRDefault="00FC51B4" w:rsidP="00D7150C">
      <w:pPr>
        <w:spacing w:after="0" w:line="360" w:lineRule="auto"/>
        <w:jc w:val="center"/>
        <w:rPr>
          <w:rFonts w:ascii="Arial" w:eastAsia="Calibri" w:hAnsi="Arial" w:cs="Arial"/>
          <w:b/>
          <w:bCs/>
          <w:color w:val="FF0000"/>
          <w:sz w:val="28"/>
          <w:szCs w:val="28"/>
        </w:rPr>
      </w:pPr>
      <w:r>
        <w:rPr>
          <w:rFonts w:ascii="Arial" w:eastAsia="Calibri" w:hAnsi="Arial" w:cs="Arial"/>
          <w:b/>
          <w:bCs/>
          <w:color w:val="FF0000"/>
          <w:sz w:val="28"/>
          <w:szCs w:val="28"/>
        </w:rPr>
        <w:t>À IGREJA</w:t>
      </w:r>
    </w:p>
    <w:p w14:paraId="176FB132" w14:textId="77777777" w:rsidR="00073A40" w:rsidRDefault="00073A40" w:rsidP="00D7150C">
      <w:pPr>
        <w:spacing w:after="0" w:line="360" w:lineRule="auto"/>
        <w:jc w:val="center"/>
        <w:rPr>
          <w:rFonts w:ascii="Arial" w:eastAsia="Calibri" w:hAnsi="Arial" w:cs="Arial"/>
          <w:sz w:val="28"/>
          <w:szCs w:val="28"/>
        </w:rPr>
      </w:pPr>
    </w:p>
    <w:p w14:paraId="32ED9BF0" w14:textId="77777777" w:rsidR="00073A40" w:rsidRDefault="00FC51B4" w:rsidP="00D7150C">
      <w:pPr>
        <w:pStyle w:val="PargrafodaLista"/>
        <w:numPr>
          <w:ilvl w:val="0"/>
          <w:numId w:val="22"/>
        </w:numPr>
        <w:spacing w:after="0" w:line="360" w:lineRule="auto"/>
        <w:ind w:left="0"/>
        <w:contextualSpacing w:val="0"/>
        <w:jc w:val="center"/>
        <w:rPr>
          <w:rFonts w:ascii="Arial" w:eastAsia="Calibri" w:hAnsi="Arial" w:cs="Arial"/>
          <w:sz w:val="28"/>
          <w:szCs w:val="28"/>
        </w:rPr>
      </w:pPr>
      <w:r>
        <w:rPr>
          <w:rFonts w:ascii="Arial" w:eastAsia="Calibri" w:hAnsi="Arial" w:cs="Arial"/>
          <w:sz w:val="28"/>
          <w:szCs w:val="28"/>
        </w:rPr>
        <w:t>Muitos afirmam que não podem obedecer às orientações de sua igreja local pois seus líderes estão totalmente corrompidos. São políticos, ou mesmo contemporizam com o pecado.</w:t>
      </w:r>
    </w:p>
    <w:p w14:paraId="6084242F" w14:textId="77777777" w:rsidR="00073A40" w:rsidRDefault="00FC51B4" w:rsidP="00D7150C">
      <w:pPr>
        <w:pStyle w:val="PargrafodaLista"/>
        <w:numPr>
          <w:ilvl w:val="0"/>
          <w:numId w:val="22"/>
        </w:numPr>
        <w:spacing w:after="0" w:line="360" w:lineRule="auto"/>
        <w:ind w:left="0"/>
        <w:contextualSpacing w:val="0"/>
        <w:jc w:val="center"/>
        <w:rPr>
          <w:rFonts w:ascii="Arial" w:eastAsia="Calibri" w:hAnsi="Arial" w:cs="Arial"/>
          <w:sz w:val="28"/>
          <w:szCs w:val="28"/>
        </w:rPr>
      </w:pPr>
      <w:r>
        <w:rPr>
          <w:rFonts w:ascii="Arial" w:eastAsia="Calibri" w:hAnsi="Arial" w:cs="Arial"/>
          <w:sz w:val="28"/>
          <w:szCs w:val="28"/>
        </w:rPr>
        <w:t>Precisamos nos conscientizar que não existe uma igreja pura e perfeita neste mundo. A igreja humana será sempre um corpo heterogêneo, até Deus julgar os desígnios dos homens e separar os justos dos ímpios. Isto não nos dá o direito de subversão à autoridade atual de nossa comunidade cristã. Devemos, pelo menos, respeitá-la.</w:t>
      </w:r>
    </w:p>
    <w:p w14:paraId="486D0709" w14:textId="77777777" w:rsidR="00073A40" w:rsidRDefault="00073A40" w:rsidP="00D7150C">
      <w:pPr>
        <w:spacing w:line="360" w:lineRule="auto"/>
        <w:jc w:val="center"/>
        <w:rPr>
          <w:rFonts w:ascii="Arial" w:eastAsia="Calibri" w:hAnsi="Arial" w:cs="Arial"/>
          <w:sz w:val="28"/>
          <w:szCs w:val="28"/>
        </w:rPr>
      </w:pPr>
    </w:p>
    <w:p w14:paraId="19B3D244" w14:textId="77777777" w:rsidR="00073A40" w:rsidRDefault="00FC51B4" w:rsidP="00D7150C">
      <w:pPr>
        <w:spacing w:after="0" w:line="360" w:lineRule="auto"/>
        <w:jc w:val="center"/>
        <w:rPr>
          <w:rFonts w:ascii="Arial" w:eastAsia="Calibri" w:hAnsi="Arial" w:cs="Arial"/>
          <w:b/>
          <w:bCs/>
          <w:color w:val="FF0000"/>
          <w:sz w:val="28"/>
          <w:szCs w:val="28"/>
        </w:rPr>
      </w:pPr>
      <w:r>
        <w:rPr>
          <w:rFonts w:ascii="Arial" w:eastAsia="Calibri" w:hAnsi="Arial" w:cs="Arial"/>
          <w:b/>
          <w:bCs/>
          <w:color w:val="FF0000"/>
          <w:sz w:val="28"/>
          <w:szCs w:val="28"/>
        </w:rPr>
        <w:t>AOS PATRÕES</w:t>
      </w:r>
    </w:p>
    <w:p w14:paraId="2296470F" w14:textId="77777777" w:rsidR="00073A40" w:rsidRDefault="00073A40" w:rsidP="00D7150C">
      <w:pPr>
        <w:spacing w:after="0" w:line="360" w:lineRule="auto"/>
        <w:jc w:val="center"/>
        <w:rPr>
          <w:rFonts w:ascii="Arial" w:eastAsia="Calibri" w:hAnsi="Arial" w:cs="Arial"/>
          <w:sz w:val="28"/>
          <w:szCs w:val="28"/>
        </w:rPr>
      </w:pPr>
    </w:p>
    <w:p w14:paraId="7A30C172" w14:textId="77777777" w:rsidR="00073A40" w:rsidRDefault="00FC51B4" w:rsidP="00D7150C">
      <w:pPr>
        <w:pStyle w:val="PargrafodaLista"/>
        <w:numPr>
          <w:ilvl w:val="0"/>
          <w:numId w:val="23"/>
        </w:numPr>
        <w:tabs>
          <w:tab w:val="num" w:pos="1800"/>
        </w:tabs>
        <w:spacing w:after="0" w:line="360" w:lineRule="auto"/>
        <w:ind w:left="0"/>
        <w:contextualSpacing w:val="0"/>
        <w:jc w:val="center"/>
        <w:rPr>
          <w:rFonts w:ascii="Arial" w:eastAsia="Calibri" w:hAnsi="Arial" w:cs="Arial"/>
          <w:sz w:val="28"/>
          <w:szCs w:val="28"/>
        </w:rPr>
      </w:pPr>
      <w:r>
        <w:rPr>
          <w:rFonts w:ascii="Arial" w:eastAsia="Calibri" w:hAnsi="Arial" w:cs="Arial"/>
          <w:sz w:val="28"/>
          <w:szCs w:val="28"/>
        </w:rPr>
        <w:t>O empresário deve colocar sua confiança em Deus, e não em suas posses; precisa deixar o orgulho, praticar o bem, fazer boas obras, ser generoso, estar pronto para repartir os bens materiais e, assim, aumentar seu tesouro espiritual. Deve encarar sua vida abastada como um privilégio, uma oportunidade para expandir o bem entre os mais necessitados. Deve perceber que é mordomo do que Deus lhe confiou, e deve usar seus bens para o bem do próximo.</w:t>
      </w:r>
    </w:p>
    <w:p w14:paraId="3B7A18B1" w14:textId="77777777" w:rsidR="00073A40" w:rsidRDefault="00FC51B4" w:rsidP="00D7150C">
      <w:pPr>
        <w:pStyle w:val="PargrafodaLista"/>
        <w:numPr>
          <w:ilvl w:val="0"/>
          <w:numId w:val="23"/>
        </w:numPr>
        <w:tabs>
          <w:tab w:val="num" w:pos="1800"/>
        </w:tabs>
        <w:spacing w:after="0" w:line="360" w:lineRule="auto"/>
        <w:ind w:left="0"/>
        <w:contextualSpacing w:val="0"/>
        <w:jc w:val="center"/>
        <w:rPr>
          <w:rFonts w:ascii="Arial" w:eastAsia="Calibri" w:hAnsi="Arial" w:cs="Arial"/>
          <w:sz w:val="28"/>
          <w:szCs w:val="28"/>
        </w:rPr>
      </w:pPr>
      <w:r>
        <w:rPr>
          <w:rFonts w:ascii="Arial" w:eastAsia="Calibri" w:hAnsi="Arial" w:cs="Arial"/>
          <w:sz w:val="28"/>
          <w:szCs w:val="28"/>
        </w:rPr>
        <w:t>Efésios 6.5-9: devemos servir nossos patrões com temor e tremor, sinceridade de coração como a Cristo.</w:t>
      </w:r>
    </w:p>
    <w:p w14:paraId="561215E4" w14:textId="77777777" w:rsidR="00073A40" w:rsidRDefault="00FC51B4" w:rsidP="00D7150C">
      <w:pPr>
        <w:pStyle w:val="PargrafodaLista"/>
        <w:numPr>
          <w:ilvl w:val="0"/>
          <w:numId w:val="23"/>
        </w:numPr>
        <w:tabs>
          <w:tab w:val="num" w:pos="1800"/>
        </w:tabs>
        <w:spacing w:after="0" w:line="360" w:lineRule="auto"/>
        <w:ind w:left="0"/>
        <w:contextualSpacing w:val="0"/>
        <w:jc w:val="center"/>
        <w:rPr>
          <w:rFonts w:ascii="Arial" w:eastAsia="Calibri" w:hAnsi="Arial" w:cs="Arial"/>
          <w:sz w:val="28"/>
          <w:szCs w:val="28"/>
        </w:rPr>
      </w:pPr>
      <w:r>
        <w:rPr>
          <w:rFonts w:ascii="Arial" w:eastAsia="Calibri" w:hAnsi="Arial" w:cs="Arial"/>
          <w:sz w:val="28"/>
          <w:szCs w:val="28"/>
        </w:rPr>
        <w:t xml:space="preserve">Jamais se justificam nem a violência sindical ou a exploração empresarial e multinacional. </w:t>
      </w:r>
    </w:p>
    <w:p w14:paraId="0EDEB2A2" w14:textId="77777777" w:rsidR="00073A40" w:rsidRDefault="00073A40" w:rsidP="00D7150C">
      <w:pPr>
        <w:spacing w:line="360" w:lineRule="auto"/>
        <w:jc w:val="center"/>
        <w:rPr>
          <w:rFonts w:ascii="Arial" w:eastAsia="Calibri" w:hAnsi="Arial" w:cs="Arial"/>
          <w:sz w:val="28"/>
          <w:szCs w:val="28"/>
        </w:rPr>
      </w:pPr>
    </w:p>
    <w:p w14:paraId="1077AC6C" w14:textId="77777777" w:rsidR="00073A40" w:rsidRDefault="00FC51B4" w:rsidP="00D7150C">
      <w:pPr>
        <w:spacing w:after="0" w:line="360" w:lineRule="auto"/>
        <w:jc w:val="center"/>
        <w:rPr>
          <w:rFonts w:ascii="Arial" w:eastAsia="Calibri" w:hAnsi="Arial" w:cs="Arial"/>
          <w:b/>
          <w:bCs/>
          <w:color w:val="FF0000"/>
          <w:sz w:val="28"/>
          <w:szCs w:val="28"/>
        </w:rPr>
      </w:pPr>
      <w:r>
        <w:rPr>
          <w:rFonts w:ascii="Arial" w:eastAsia="Calibri" w:hAnsi="Arial" w:cs="Arial"/>
          <w:b/>
          <w:bCs/>
          <w:color w:val="FF0000"/>
          <w:sz w:val="28"/>
          <w:szCs w:val="28"/>
        </w:rPr>
        <w:t>AO ESTADO (GOVERNOS)</w:t>
      </w:r>
    </w:p>
    <w:p w14:paraId="5A1E6E38" w14:textId="77777777" w:rsidR="00073A40" w:rsidRDefault="00073A40" w:rsidP="00D7150C">
      <w:pPr>
        <w:spacing w:after="0" w:line="360" w:lineRule="auto"/>
        <w:jc w:val="center"/>
        <w:rPr>
          <w:rFonts w:ascii="Arial" w:eastAsia="Calibri" w:hAnsi="Arial" w:cs="Arial"/>
          <w:sz w:val="28"/>
          <w:szCs w:val="28"/>
        </w:rPr>
      </w:pPr>
    </w:p>
    <w:p w14:paraId="5C774304" w14:textId="77777777" w:rsidR="00073A40" w:rsidRDefault="00FC51B4" w:rsidP="00D7150C">
      <w:pPr>
        <w:pStyle w:val="PargrafodaLista"/>
        <w:numPr>
          <w:ilvl w:val="0"/>
          <w:numId w:val="24"/>
        </w:numPr>
        <w:tabs>
          <w:tab w:val="num" w:pos="1440"/>
        </w:tabs>
        <w:spacing w:after="0" w:line="360" w:lineRule="auto"/>
        <w:ind w:left="0"/>
        <w:contextualSpacing w:val="0"/>
        <w:jc w:val="center"/>
        <w:rPr>
          <w:rFonts w:ascii="Arial" w:eastAsia="Calibri" w:hAnsi="Arial" w:cs="Arial"/>
          <w:sz w:val="28"/>
          <w:szCs w:val="28"/>
        </w:rPr>
      </w:pPr>
      <w:r>
        <w:rPr>
          <w:rFonts w:ascii="Arial" w:eastAsia="Calibri" w:hAnsi="Arial" w:cs="Arial"/>
          <w:sz w:val="28"/>
          <w:szCs w:val="28"/>
        </w:rPr>
        <w:t xml:space="preserve">Devemos respeitar, obedecer e até orar por nossos governantes e governos, pois sua autoridade foi dada por nosso Deus, cumprem Seus propósitos eternos, e que se opõe a eles está desobedecendo ao próprio Deus. Romanos 13.1-2, Atos 17.25-26. </w:t>
      </w:r>
    </w:p>
    <w:p w14:paraId="6652E723" w14:textId="77777777" w:rsidR="00073A40" w:rsidRDefault="00FC51B4" w:rsidP="00D7150C">
      <w:pPr>
        <w:pStyle w:val="PargrafodaLista"/>
        <w:numPr>
          <w:ilvl w:val="0"/>
          <w:numId w:val="24"/>
        </w:numPr>
        <w:tabs>
          <w:tab w:val="num" w:pos="1440"/>
        </w:tabs>
        <w:spacing w:after="0" w:line="360" w:lineRule="auto"/>
        <w:ind w:left="0"/>
        <w:contextualSpacing w:val="0"/>
        <w:jc w:val="center"/>
        <w:rPr>
          <w:rFonts w:ascii="Arial" w:eastAsia="Calibri" w:hAnsi="Arial" w:cs="Arial"/>
          <w:sz w:val="28"/>
          <w:szCs w:val="28"/>
        </w:rPr>
      </w:pPr>
      <w:r>
        <w:rPr>
          <w:rFonts w:ascii="Arial" w:eastAsia="Calibri" w:hAnsi="Arial" w:cs="Arial"/>
          <w:sz w:val="28"/>
          <w:szCs w:val="28"/>
        </w:rPr>
        <w:t>Mas jamais podemos aceitar uma glorificação religiosa do Estado ou de seu governante. Os reis e reinos deste mundo são apenas temporários. Esperam para que um dia o Rei dos Reis estabeleça seu Reino em definitivo neste planeta. Daniel 3.</w:t>
      </w:r>
    </w:p>
    <w:p w14:paraId="157A1F21" w14:textId="77777777" w:rsidR="00073A40" w:rsidRDefault="00FC51B4" w:rsidP="00D7150C">
      <w:pPr>
        <w:pStyle w:val="PargrafodaLista"/>
        <w:numPr>
          <w:ilvl w:val="0"/>
          <w:numId w:val="24"/>
        </w:numPr>
        <w:tabs>
          <w:tab w:val="num" w:pos="1440"/>
        </w:tabs>
        <w:spacing w:after="0" w:line="360" w:lineRule="auto"/>
        <w:ind w:left="0"/>
        <w:contextualSpacing w:val="0"/>
        <w:jc w:val="center"/>
        <w:rPr>
          <w:rFonts w:ascii="Arial" w:eastAsia="Calibri" w:hAnsi="Arial" w:cs="Arial"/>
          <w:sz w:val="28"/>
          <w:szCs w:val="28"/>
        </w:rPr>
      </w:pPr>
      <w:r>
        <w:rPr>
          <w:rFonts w:ascii="Arial" w:eastAsia="Calibri" w:hAnsi="Arial" w:cs="Arial"/>
          <w:sz w:val="28"/>
          <w:szCs w:val="28"/>
        </w:rPr>
        <w:t xml:space="preserve">O cristão deve obedecer às autoridades, até o momento em que sua ideologia, forma de governo e intenções não estejam em </w:t>
      </w:r>
      <w:r>
        <w:rPr>
          <w:rFonts w:ascii="Arial" w:eastAsia="Calibri" w:hAnsi="Arial" w:cs="Arial"/>
          <w:sz w:val="28"/>
          <w:szCs w:val="28"/>
        </w:rPr>
        <w:lastRenderedPageBreak/>
        <w:t>desacordo com os princípios divinos. Primeiro precisamos obedecer a Deus, depois aos homens, se isto for possível.</w:t>
      </w:r>
    </w:p>
    <w:p w14:paraId="090900AB" w14:textId="77777777" w:rsidR="00073A40" w:rsidRDefault="00FC51B4" w:rsidP="00D7150C">
      <w:pPr>
        <w:pStyle w:val="PargrafodaLista"/>
        <w:numPr>
          <w:ilvl w:val="0"/>
          <w:numId w:val="24"/>
        </w:numPr>
        <w:tabs>
          <w:tab w:val="num" w:pos="1440"/>
        </w:tabs>
        <w:spacing w:after="0" w:line="360" w:lineRule="auto"/>
        <w:ind w:left="0"/>
        <w:contextualSpacing w:val="0"/>
        <w:jc w:val="center"/>
        <w:rPr>
          <w:rFonts w:ascii="Arial" w:eastAsia="Calibri" w:hAnsi="Arial" w:cs="Arial"/>
          <w:sz w:val="28"/>
          <w:szCs w:val="28"/>
        </w:rPr>
      </w:pPr>
      <w:r>
        <w:rPr>
          <w:rFonts w:ascii="Arial" w:eastAsia="Calibri" w:hAnsi="Arial" w:cs="Arial"/>
          <w:sz w:val="28"/>
          <w:szCs w:val="28"/>
        </w:rPr>
        <w:t xml:space="preserve">Como podemos obedecer a uma autoridade que não respeita a dignidade humana e explora o próximo? EXEMPLO - obedecer o regime nazista de Hitler que pregava a destruição das “raças inferiores”?  </w:t>
      </w:r>
    </w:p>
    <w:p w14:paraId="396B6521" w14:textId="77777777" w:rsidR="00073A40" w:rsidRDefault="00FC51B4" w:rsidP="00D7150C">
      <w:pPr>
        <w:pStyle w:val="PargrafodaLista"/>
        <w:numPr>
          <w:ilvl w:val="0"/>
          <w:numId w:val="24"/>
        </w:numPr>
        <w:tabs>
          <w:tab w:val="num" w:pos="1440"/>
        </w:tabs>
        <w:spacing w:after="0" w:line="360" w:lineRule="auto"/>
        <w:ind w:left="0"/>
        <w:contextualSpacing w:val="0"/>
        <w:jc w:val="center"/>
        <w:rPr>
          <w:rFonts w:ascii="Arial" w:eastAsia="Calibri" w:hAnsi="Arial" w:cs="Arial"/>
          <w:sz w:val="28"/>
          <w:szCs w:val="28"/>
        </w:rPr>
      </w:pPr>
      <w:r>
        <w:rPr>
          <w:rFonts w:ascii="Arial" w:eastAsia="Calibri" w:hAnsi="Arial" w:cs="Arial"/>
          <w:sz w:val="28"/>
          <w:szCs w:val="28"/>
        </w:rPr>
        <w:t>Amós 2.6-8, 5.11. Apesar disto, Amós não lançou uma campanha de subversão ao governo. Ele falou diretamente com os responsáveis.</w:t>
      </w:r>
    </w:p>
    <w:p w14:paraId="681387FD" w14:textId="77777777" w:rsidR="00073A40" w:rsidRDefault="00FC51B4" w:rsidP="00D7150C">
      <w:pPr>
        <w:pStyle w:val="PargrafodaLista"/>
        <w:numPr>
          <w:ilvl w:val="0"/>
          <w:numId w:val="24"/>
        </w:numPr>
        <w:tabs>
          <w:tab w:val="num" w:pos="1440"/>
        </w:tabs>
        <w:spacing w:after="0" w:line="360" w:lineRule="auto"/>
        <w:ind w:left="0"/>
        <w:contextualSpacing w:val="0"/>
        <w:jc w:val="center"/>
        <w:rPr>
          <w:rFonts w:ascii="Arial" w:eastAsia="Calibri" w:hAnsi="Arial" w:cs="Arial"/>
          <w:sz w:val="28"/>
          <w:szCs w:val="28"/>
        </w:rPr>
      </w:pPr>
      <w:r>
        <w:rPr>
          <w:rFonts w:ascii="Arial" w:eastAsia="Calibri" w:hAnsi="Arial" w:cs="Arial"/>
          <w:sz w:val="28"/>
          <w:szCs w:val="28"/>
        </w:rPr>
        <w:t>Numa guerra injusta contra outro país, que posição o jovem soldado cristão deve tomar: desistir por covardia ou convicção própria; ir à luta injusta; servir sem armas, na enfermagem ou em outra atividade civil? É muito complicada sua situação. Só a pessoa pode analisar, escolher e decidir fazer algo neste caso. É uma questão de consciência.</w:t>
      </w:r>
    </w:p>
    <w:p w14:paraId="5054EF6B" w14:textId="77777777" w:rsidR="00073A40" w:rsidRDefault="00FC51B4" w:rsidP="00D7150C">
      <w:pPr>
        <w:pStyle w:val="PargrafodaLista"/>
        <w:numPr>
          <w:ilvl w:val="0"/>
          <w:numId w:val="24"/>
        </w:numPr>
        <w:tabs>
          <w:tab w:val="num" w:pos="1440"/>
        </w:tabs>
        <w:spacing w:after="0" w:line="360" w:lineRule="auto"/>
        <w:ind w:left="0"/>
        <w:contextualSpacing w:val="0"/>
        <w:jc w:val="center"/>
        <w:rPr>
          <w:rFonts w:ascii="Arial" w:eastAsia="Calibri" w:hAnsi="Arial" w:cs="Arial"/>
          <w:sz w:val="28"/>
          <w:szCs w:val="28"/>
        </w:rPr>
      </w:pPr>
      <w:r>
        <w:rPr>
          <w:rFonts w:ascii="Arial" w:eastAsia="Calibri" w:hAnsi="Arial" w:cs="Arial"/>
          <w:sz w:val="28"/>
          <w:szCs w:val="28"/>
        </w:rPr>
        <w:t>Em um regime totalitário existem poucas oportunidades para a livre expressão de pensamentos. Qualquer crítica ao regime é esmagada pela violência. Não nos resta outro caminho senão o da dor, e da perseguição por causa de Cristo e Seu evangelho. EXEMPLO - os valdenses, os russos na era comunista.</w:t>
      </w:r>
    </w:p>
    <w:p w14:paraId="6571B509" w14:textId="77777777" w:rsidR="00073A40" w:rsidRDefault="00FC51B4" w:rsidP="00D7150C">
      <w:pPr>
        <w:pStyle w:val="PargrafodaLista"/>
        <w:numPr>
          <w:ilvl w:val="0"/>
          <w:numId w:val="24"/>
        </w:numPr>
        <w:tabs>
          <w:tab w:val="num" w:pos="1440"/>
        </w:tabs>
        <w:spacing w:after="0" w:line="360" w:lineRule="auto"/>
        <w:ind w:left="0"/>
        <w:contextualSpacing w:val="0"/>
        <w:jc w:val="center"/>
        <w:rPr>
          <w:rFonts w:ascii="Arial" w:eastAsia="Calibri" w:hAnsi="Arial" w:cs="Arial"/>
          <w:sz w:val="28"/>
          <w:szCs w:val="28"/>
        </w:rPr>
      </w:pPr>
      <w:r>
        <w:rPr>
          <w:rFonts w:ascii="Arial" w:eastAsia="Calibri" w:hAnsi="Arial" w:cs="Arial"/>
          <w:sz w:val="28"/>
          <w:szCs w:val="28"/>
        </w:rPr>
        <w:t>Em uma guerra civil a que governo o cristão deve submeter-se? Ao governo reconhecido internacionalmente, ao governo de sua região ou à liderança que zela pelo sistema democrático? Algumas perguntas que podem ajudar a avaliar a legitimidade de tais governos são: Esse governo deseja estabelecer um regime democrático, livre e pluralista? Foi eleito por voto livre e direto? Deseja o desenvolvimento da nação sob um regime de paz e justiça? Tem o apoio do mundo livre? Permite vários partidos livres? É a favor da livre expressão de pensamentos?</w:t>
      </w:r>
    </w:p>
    <w:p w14:paraId="563AF9F4" w14:textId="77777777" w:rsidR="00073A40" w:rsidRDefault="00073A40" w:rsidP="00D7150C">
      <w:pPr>
        <w:spacing w:line="360" w:lineRule="auto"/>
        <w:jc w:val="center"/>
        <w:rPr>
          <w:rFonts w:ascii="Arial" w:eastAsia="Calibri" w:hAnsi="Arial" w:cs="Arial"/>
          <w:sz w:val="28"/>
          <w:szCs w:val="28"/>
        </w:rPr>
      </w:pPr>
    </w:p>
    <w:p w14:paraId="2F93DDC2"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FONTE: A ética dos 10 mandamentos, pp. 97-111. Ed. Vida Nova.</w:t>
      </w:r>
    </w:p>
    <w:p w14:paraId="56AF2654" w14:textId="77777777" w:rsidR="00073A40" w:rsidRDefault="00073A40" w:rsidP="00D7150C">
      <w:pPr>
        <w:spacing w:after="0" w:line="360" w:lineRule="auto"/>
        <w:jc w:val="center"/>
        <w:rPr>
          <w:rFonts w:ascii="Arial" w:eastAsia="Calibri" w:hAnsi="Arial" w:cs="Arial"/>
          <w:sz w:val="28"/>
          <w:szCs w:val="28"/>
        </w:rPr>
      </w:pPr>
    </w:p>
    <w:p w14:paraId="185E4FF7" w14:textId="77777777" w:rsidR="00073A40" w:rsidRDefault="00FC51B4" w:rsidP="00D7150C">
      <w:pPr>
        <w:spacing w:after="0" w:line="360" w:lineRule="auto"/>
        <w:jc w:val="center"/>
        <w:rPr>
          <w:rFonts w:ascii="Arial" w:eastAsia="Calibri" w:hAnsi="Arial" w:cs="Arial"/>
          <w:b/>
          <w:sz w:val="28"/>
          <w:szCs w:val="28"/>
        </w:rPr>
      </w:pPr>
      <w:r>
        <w:rPr>
          <w:rFonts w:ascii="Arial" w:eastAsia="Calibri" w:hAnsi="Arial" w:cs="Arial"/>
          <w:b/>
          <w:sz w:val="28"/>
          <w:szCs w:val="28"/>
        </w:rPr>
        <w:t>APELO</w:t>
      </w:r>
    </w:p>
    <w:p w14:paraId="752E7C56" w14:textId="77777777" w:rsidR="00073A40" w:rsidRDefault="00FC51B4" w:rsidP="00D7150C">
      <w:pPr>
        <w:spacing w:after="0" w:line="360" w:lineRule="auto"/>
        <w:jc w:val="center"/>
        <w:rPr>
          <w:rFonts w:ascii="Arial" w:eastAsia="Calibri" w:hAnsi="Arial" w:cs="Arial"/>
          <w:b/>
          <w:sz w:val="28"/>
          <w:szCs w:val="28"/>
        </w:rPr>
      </w:pPr>
      <w:r>
        <w:rPr>
          <w:rFonts w:ascii="Arial" w:eastAsia="Calibri" w:hAnsi="Arial" w:cs="Arial"/>
          <w:b/>
          <w:sz w:val="28"/>
          <w:szCs w:val="28"/>
        </w:rPr>
        <w:t>Você não precisa sair pelo mundo, se envolver nas maiores aventuras da Terra para ter sucesso e ser feliz. Pode simplesmente começar pela sua casa, amando seus pais e parentes. Que tal alcançar o “topo” já. Ame-os agora.</w:t>
      </w:r>
    </w:p>
    <w:p w14:paraId="1364E5A2" w14:textId="77777777" w:rsidR="00073A40" w:rsidRDefault="00073A40" w:rsidP="00D7150C">
      <w:pPr>
        <w:spacing w:after="0" w:line="360" w:lineRule="auto"/>
        <w:jc w:val="center"/>
        <w:rPr>
          <w:rFonts w:ascii="Arial" w:eastAsia="Calibri" w:hAnsi="Arial" w:cs="Arial"/>
          <w:b/>
          <w:sz w:val="28"/>
          <w:szCs w:val="28"/>
        </w:rPr>
      </w:pPr>
    </w:p>
    <w:p w14:paraId="20CA2B08" w14:textId="77777777" w:rsidR="00073A40" w:rsidRDefault="00FC51B4" w:rsidP="00D7150C">
      <w:pPr>
        <w:spacing w:after="0" w:line="360" w:lineRule="auto"/>
        <w:jc w:val="center"/>
        <w:rPr>
          <w:rFonts w:ascii="Arial" w:eastAsia="Calibri" w:hAnsi="Arial" w:cs="Arial"/>
          <w:b/>
          <w:sz w:val="28"/>
          <w:szCs w:val="28"/>
        </w:rPr>
      </w:pPr>
      <w:r>
        <w:rPr>
          <w:rFonts w:ascii="Arial" w:eastAsia="Calibri" w:hAnsi="Arial" w:cs="Arial"/>
          <w:b/>
          <w:sz w:val="28"/>
          <w:szCs w:val="28"/>
        </w:rPr>
        <w:t xml:space="preserve">Pr. </w:t>
      </w:r>
      <w:r>
        <w:rPr>
          <w:rFonts w:ascii="Arial" w:eastAsia="Calibri" w:hAnsi="Arial" w:cs="Arial"/>
          <w:b/>
          <w:bCs/>
          <w:sz w:val="28"/>
          <w:szCs w:val="28"/>
        </w:rPr>
        <w:t xml:space="preserve">Marcelo Augusto de Carvalho </w:t>
      </w:r>
      <w:r>
        <w:rPr>
          <w:rFonts w:ascii="Arial" w:eastAsia="Calibri" w:hAnsi="Arial" w:cs="Arial"/>
          <w:b/>
          <w:sz w:val="28"/>
          <w:szCs w:val="28"/>
        </w:rPr>
        <w:t>1997 São Paulo SP Brasil</w:t>
      </w:r>
    </w:p>
    <w:p w14:paraId="06E187B5" w14:textId="77777777" w:rsidR="00073A40" w:rsidRDefault="00FC51B4" w:rsidP="00D7150C">
      <w:pPr>
        <w:jc w:val="center"/>
        <w:rPr>
          <w:rFonts w:ascii="Arial" w:eastAsia="Calibri" w:hAnsi="Arial" w:cs="Arial"/>
          <w:b/>
          <w:color w:val="FF0000"/>
          <w:sz w:val="200"/>
          <w:szCs w:val="200"/>
        </w:rPr>
      </w:pPr>
      <w:r>
        <w:rPr>
          <w:rFonts w:ascii="Arial" w:eastAsia="Calibri" w:hAnsi="Arial" w:cs="Arial"/>
          <w:b/>
          <w:color w:val="FF0000"/>
          <w:sz w:val="200"/>
          <w:szCs w:val="200"/>
        </w:rPr>
        <w:br w:type="page"/>
      </w:r>
      <w:bookmarkStart w:id="6" w:name="F"/>
    </w:p>
    <w:p w14:paraId="151FEE44" w14:textId="77777777" w:rsidR="00073A40" w:rsidRDefault="00FC51B4" w:rsidP="00D7150C">
      <w:pPr>
        <w:spacing w:after="0" w:line="360" w:lineRule="auto"/>
        <w:jc w:val="center"/>
        <w:rPr>
          <w:rFonts w:ascii="Arial" w:eastAsia="Calibri" w:hAnsi="Arial" w:cs="Arial"/>
          <w:b/>
          <w:color w:val="FF0000"/>
          <w:sz w:val="200"/>
          <w:szCs w:val="200"/>
        </w:rPr>
      </w:pPr>
      <w:r>
        <w:rPr>
          <w:rFonts w:ascii="Arial" w:eastAsia="Calibri" w:hAnsi="Arial" w:cs="Arial"/>
          <w:b/>
          <w:color w:val="FF0000"/>
          <w:sz w:val="200"/>
          <w:szCs w:val="200"/>
        </w:rPr>
        <w:lastRenderedPageBreak/>
        <w:t>6</w:t>
      </w:r>
    </w:p>
    <w:bookmarkEnd w:id="6"/>
    <w:p w14:paraId="0504736F" w14:textId="77777777" w:rsidR="00073A40" w:rsidRDefault="00FC51B4" w:rsidP="00D7150C">
      <w:pPr>
        <w:spacing w:after="0" w:line="360" w:lineRule="auto"/>
        <w:jc w:val="center"/>
        <w:rPr>
          <w:rFonts w:ascii="Arial" w:eastAsia="Calibri" w:hAnsi="Arial" w:cs="Arial"/>
          <w:b/>
          <w:color w:val="FF0000"/>
          <w:sz w:val="28"/>
          <w:szCs w:val="28"/>
        </w:rPr>
      </w:pPr>
      <w:r>
        <w:rPr>
          <w:rFonts w:ascii="Arial" w:eastAsia="Calibri" w:hAnsi="Arial" w:cs="Arial"/>
          <w:b/>
          <w:color w:val="FF0000"/>
          <w:sz w:val="28"/>
          <w:szCs w:val="28"/>
        </w:rPr>
        <w:t>JUSTIÇA A QUALQUER PREÇO</w:t>
      </w:r>
    </w:p>
    <w:p w14:paraId="16CD1CCE" w14:textId="77777777" w:rsidR="00073A40" w:rsidRDefault="00FC51B4" w:rsidP="00D7150C">
      <w:pPr>
        <w:spacing w:after="0" w:line="360" w:lineRule="auto"/>
        <w:jc w:val="center"/>
        <w:rPr>
          <w:rFonts w:ascii="Arial" w:eastAsia="Calibri" w:hAnsi="Arial" w:cs="Arial"/>
          <w:b/>
          <w:sz w:val="28"/>
          <w:szCs w:val="28"/>
        </w:rPr>
      </w:pPr>
      <w:r>
        <w:rPr>
          <w:rFonts w:ascii="Arial" w:eastAsia="Calibri" w:hAnsi="Arial" w:cs="Arial"/>
          <w:b/>
          <w:sz w:val="28"/>
          <w:szCs w:val="28"/>
        </w:rPr>
        <w:t>Marcelo Augusto de Carvalho</w:t>
      </w:r>
    </w:p>
    <w:p w14:paraId="55D6B625" w14:textId="77777777" w:rsidR="00073A40" w:rsidRDefault="00073A40" w:rsidP="00D7150C">
      <w:pPr>
        <w:spacing w:after="0" w:line="360" w:lineRule="auto"/>
        <w:jc w:val="center"/>
        <w:rPr>
          <w:rFonts w:ascii="Arial" w:eastAsia="Calibri" w:hAnsi="Arial" w:cs="Arial"/>
          <w:b/>
          <w:sz w:val="28"/>
          <w:szCs w:val="28"/>
        </w:rPr>
      </w:pPr>
    </w:p>
    <w:p w14:paraId="291682D5" w14:textId="77777777" w:rsidR="00073A40" w:rsidRDefault="00D7150C" w:rsidP="00D7150C">
      <w:pPr>
        <w:spacing w:after="0" w:line="360" w:lineRule="auto"/>
        <w:jc w:val="center"/>
        <w:rPr>
          <w:rFonts w:ascii="Arial" w:eastAsia="Calibri" w:hAnsi="Arial" w:cs="Arial"/>
          <w:b/>
          <w:bCs/>
          <w:color w:val="FF0000"/>
          <w:sz w:val="28"/>
          <w:szCs w:val="28"/>
        </w:rPr>
      </w:pPr>
      <w:hyperlink w:anchor="Z" w:history="1">
        <w:r w:rsidR="00FC51B4">
          <w:rPr>
            <w:rStyle w:val="Hyperlink"/>
            <w:rFonts w:ascii="Arial" w:eastAsia="Calibri" w:hAnsi="Arial" w:cs="Arial"/>
            <w:b/>
            <w:bCs/>
            <w:color w:val="FF0000"/>
            <w:sz w:val="28"/>
            <w:szCs w:val="28"/>
            <w:u w:val="none"/>
          </w:rPr>
          <w:t>TOPO</w:t>
        </w:r>
      </w:hyperlink>
    </w:p>
    <w:p w14:paraId="5FA5F39A" w14:textId="77777777" w:rsidR="00073A40" w:rsidRDefault="00073A40" w:rsidP="00D7150C">
      <w:pPr>
        <w:spacing w:after="0" w:line="360" w:lineRule="auto"/>
        <w:jc w:val="center"/>
        <w:rPr>
          <w:rFonts w:ascii="Arial" w:eastAsia="Calibri" w:hAnsi="Arial" w:cs="Arial"/>
          <w:b/>
          <w:sz w:val="28"/>
          <w:szCs w:val="28"/>
        </w:rPr>
      </w:pPr>
    </w:p>
    <w:p w14:paraId="7C7F4D0F" w14:textId="77777777" w:rsidR="00073A40" w:rsidRDefault="00073A40" w:rsidP="00D7150C">
      <w:pPr>
        <w:spacing w:after="0" w:line="360" w:lineRule="auto"/>
        <w:jc w:val="center"/>
        <w:rPr>
          <w:rFonts w:ascii="Arial" w:eastAsia="Calibri" w:hAnsi="Arial" w:cs="Arial"/>
          <w:b/>
          <w:sz w:val="28"/>
          <w:szCs w:val="28"/>
        </w:rPr>
      </w:pPr>
    </w:p>
    <w:p w14:paraId="3ABC2ACA" w14:textId="77777777" w:rsidR="00073A40" w:rsidRDefault="00FC51B4" w:rsidP="00D7150C">
      <w:pPr>
        <w:spacing w:after="0" w:line="360" w:lineRule="auto"/>
        <w:jc w:val="center"/>
        <w:rPr>
          <w:rFonts w:ascii="Arial" w:eastAsia="Calibri" w:hAnsi="Arial" w:cs="Arial"/>
          <w:b/>
          <w:sz w:val="28"/>
          <w:szCs w:val="28"/>
        </w:rPr>
      </w:pPr>
      <w:r>
        <w:rPr>
          <w:rFonts w:ascii="Arial" w:eastAsia="Calibri" w:hAnsi="Arial" w:cs="Arial"/>
          <w:b/>
          <w:sz w:val="28"/>
          <w:szCs w:val="28"/>
        </w:rPr>
        <w:t>Êxodo 20.13: “Não matarás”.</w:t>
      </w:r>
    </w:p>
    <w:p w14:paraId="5FC2686A"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Ao analisarmos as situações sociais de nosso mundo, é normal perguntarmos: Até quando reinará a impunidade? Até quando crianças inocentes serão violentas por seus pais? Até quando os governos roubarão seus cidadãos? Até quando estes e tantos outros crimes se perpetuarão sem qualquer paga para seus executantes? Muitos respondem com cinismo que nenhum juiz nada pode fazer para restaurar a justiça, pois ela é muito relativa; o que é certo para você pode ser errado para mim. Mas a lei de Deus responde a todas estas questões!</w:t>
      </w:r>
    </w:p>
    <w:p w14:paraId="402C8CF7"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Este mandamento apela para a santidade e à proteção da vida.</w:t>
      </w:r>
    </w:p>
    <w:p w14:paraId="0828AD23" w14:textId="77777777" w:rsidR="00073A40" w:rsidRDefault="00073A40" w:rsidP="00D7150C">
      <w:pPr>
        <w:spacing w:after="0" w:line="360" w:lineRule="auto"/>
        <w:jc w:val="center"/>
        <w:rPr>
          <w:rFonts w:ascii="Arial" w:eastAsia="Calibri" w:hAnsi="Arial" w:cs="Arial"/>
          <w:sz w:val="28"/>
          <w:szCs w:val="28"/>
        </w:rPr>
      </w:pPr>
    </w:p>
    <w:p w14:paraId="1B86BD2E" w14:textId="77777777" w:rsidR="00073A40" w:rsidRDefault="00FC51B4" w:rsidP="00D7150C">
      <w:pPr>
        <w:spacing w:after="0" w:line="360" w:lineRule="auto"/>
        <w:jc w:val="center"/>
        <w:rPr>
          <w:rFonts w:ascii="Arial" w:eastAsia="Calibri" w:hAnsi="Arial" w:cs="Arial"/>
          <w:b/>
          <w:bCs/>
          <w:color w:val="FF0000"/>
          <w:sz w:val="28"/>
          <w:szCs w:val="28"/>
        </w:rPr>
      </w:pPr>
      <w:r>
        <w:rPr>
          <w:rFonts w:ascii="Arial" w:eastAsia="Calibri" w:hAnsi="Arial" w:cs="Arial"/>
          <w:b/>
          <w:bCs/>
          <w:color w:val="FF0000"/>
          <w:sz w:val="28"/>
          <w:szCs w:val="28"/>
        </w:rPr>
        <w:t>SITUAÇÃO DO MUNDO MODERNO</w:t>
      </w:r>
    </w:p>
    <w:p w14:paraId="1B1460A9" w14:textId="77777777" w:rsidR="00073A40" w:rsidRDefault="00073A40" w:rsidP="00D7150C">
      <w:pPr>
        <w:spacing w:after="0" w:line="360" w:lineRule="auto"/>
        <w:jc w:val="center"/>
        <w:rPr>
          <w:rFonts w:ascii="Arial" w:eastAsia="Calibri" w:hAnsi="Arial" w:cs="Arial"/>
          <w:sz w:val="28"/>
          <w:szCs w:val="28"/>
        </w:rPr>
      </w:pPr>
    </w:p>
    <w:p w14:paraId="77CCE9CA" w14:textId="77777777" w:rsidR="00073A40" w:rsidRDefault="00FC51B4" w:rsidP="00D7150C">
      <w:pPr>
        <w:pStyle w:val="PargrafodaLista"/>
        <w:numPr>
          <w:ilvl w:val="0"/>
          <w:numId w:val="25"/>
        </w:numPr>
        <w:spacing w:after="0" w:line="360" w:lineRule="auto"/>
        <w:ind w:left="0"/>
        <w:contextualSpacing w:val="0"/>
        <w:jc w:val="center"/>
        <w:rPr>
          <w:rFonts w:ascii="Arial" w:eastAsia="Calibri" w:hAnsi="Arial" w:cs="Arial"/>
          <w:sz w:val="28"/>
          <w:szCs w:val="28"/>
        </w:rPr>
      </w:pPr>
      <w:r>
        <w:rPr>
          <w:rFonts w:ascii="Arial" w:eastAsia="Calibri" w:hAnsi="Arial" w:cs="Arial"/>
          <w:sz w:val="28"/>
          <w:szCs w:val="28"/>
        </w:rPr>
        <w:lastRenderedPageBreak/>
        <w:t>No mundo inteiro, morrem anualmente por aborto provocado por volta de 70 milhões de crianças, isto é, quase a metade da população do Brasil.</w:t>
      </w:r>
    </w:p>
    <w:p w14:paraId="0B31E5A5" w14:textId="77777777" w:rsidR="00073A40" w:rsidRDefault="00FC51B4" w:rsidP="00D7150C">
      <w:pPr>
        <w:pStyle w:val="PargrafodaLista"/>
        <w:numPr>
          <w:ilvl w:val="0"/>
          <w:numId w:val="25"/>
        </w:numPr>
        <w:spacing w:after="0" w:line="360" w:lineRule="auto"/>
        <w:ind w:left="0"/>
        <w:contextualSpacing w:val="0"/>
        <w:jc w:val="center"/>
        <w:rPr>
          <w:rFonts w:ascii="Arial" w:eastAsia="Calibri" w:hAnsi="Arial" w:cs="Arial"/>
          <w:sz w:val="28"/>
          <w:szCs w:val="28"/>
        </w:rPr>
      </w:pPr>
      <w:r>
        <w:rPr>
          <w:rFonts w:ascii="Arial" w:eastAsia="Calibri" w:hAnsi="Arial" w:cs="Arial"/>
          <w:sz w:val="28"/>
          <w:szCs w:val="28"/>
        </w:rPr>
        <w:t>A cada ano, suicidam-se 500 mil pessoas.</w:t>
      </w:r>
    </w:p>
    <w:p w14:paraId="144396C7" w14:textId="77777777" w:rsidR="00073A40" w:rsidRDefault="00FC51B4" w:rsidP="00D7150C">
      <w:pPr>
        <w:pStyle w:val="PargrafodaLista"/>
        <w:numPr>
          <w:ilvl w:val="0"/>
          <w:numId w:val="25"/>
        </w:numPr>
        <w:spacing w:after="0" w:line="360" w:lineRule="auto"/>
        <w:ind w:left="0"/>
        <w:contextualSpacing w:val="0"/>
        <w:jc w:val="center"/>
        <w:rPr>
          <w:rFonts w:ascii="Arial" w:eastAsia="Calibri" w:hAnsi="Arial" w:cs="Arial"/>
          <w:sz w:val="28"/>
          <w:szCs w:val="28"/>
        </w:rPr>
      </w:pPr>
      <w:r>
        <w:rPr>
          <w:rFonts w:ascii="Arial" w:eastAsia="Calibri" w:hAnsi="Arial" w:cs="Arial"/>
          <w:sz w:val="28"/>
          <w:szCs w:val="28"/>
        </w:rPr>
        <w:t>Só na década de 80 mais de 40 mil pessoas sofreram a pena de morte.</w:t>
      </w:r>
    </w:p>
    <w:p w14:paraId="7FFC0DBB" w14:textId="77777777" w:rsidR="00073A40" w:rsidRDefault="00FC51B4" w:rsidP="00D7150C">
      <w:pPr>
        <w:pStyle w:val="PargrafodaLista"/>
        <w:numPr>
          <w:ilvl w:val="0"/>
          <w:numId w:val="25"/>
        </w:numPr>
        <w:spacing w:after="0" w:line="360" w:lineRule="auto"/>
        <w:ind w:left="0"/>
        <w:contextualSpacing w:val="0"/>
        <w:jc w:val="center"/>
        <w:rPr>
          <w:rFonts w:ascii="Arial" w:eastAsia="Calibri" w:hAnsi="Arial" w:cs="Arial"/>
          <w:sz w:val="28"/>
          <w:szCs w:val="28"/>
        </w:rPr>
      </w:pPr>
      <w:r>
        <w:rPr>
          <w:rFonts w:ascii="Arial" w:eastAsia="Calibri" w:hAnsi="Arial" w:cs="Arial"/>
          <w:sz w:val="28"/>
          <w:szCs w:val="28"/>
        </w:rPr>
        <w:t>Stálin exterminou pelo menos 17 milhões de pessoas por fome, expurgos sangrentos e em consequência do brutal programa de coletivização agrícola.</w:t>
      </w:r>
    </w:p>
    <w:p w14:paraId="03A7BD0B" w14:textId="77777777" w:rsidR="00073A40" w:rsidRDefault="00FC51B4" w:rsidP="00D7150C">
      <w:pPr>
        <w:pStyle w:val="PargrafodaLista"/>
        <w:numPr>
          <w:ilvl w:val="0"/>
          <w:numId w:val="25"/>
        </w:numPr>
        <w:spacing w:after="0" w:line="360" w:lineRule="auto"/>
        <w:ind w:left="0"/>
        <w:contextualSpacing w:val="0"/>
        <w:jc w:val="center"/>
        <w:rPr>
          <w:rFonts w:ascii="Arial" w:eastAsia="Calibri" w:hAnsi="Arial" w:cs="Arial"/>
          <w:sz w:val="28"/>
          <w:szCs w:val="28"/>
        </w:rPr>
      </w:pPr>
      <w:r>
        <w:rPr>
          <w:rFonts w:ascii="Arial" w:eastAsia="Calibri" w:hAnsi="Arial" w:cs="Arial"/>
          <w:sz w:val="28"/>
          <w:szCs w:val="28"/>
        </w:rPr>
        <w:t>A guerra em El Salvador matou mais de 50 mil civis.</w:t>
      </w:r>
    </w:p>
    <w:p w14:paraId="550BF715" w14:textId="77777777" w:rsidR="00073A40" w:rsidRDefault="00FC51B4" w:rsidP="00D7150C">
      <w:pPr>
        <w:pStyle w:val="PargrafodaLista"/>
        <w:numPr>
          <w:ilvl w:val="0"/>
          <w:numId w:val="25"/>
        </w:numPr>
        <w:spacing w:after="0" w:line="360" w:lineRule="auto"/>
        <w:ind w:left="0"/>
        <w:contextualSpacing w:val="0"/>
        <w:jc w:val="center"/>
        <w:rPr>
          <w:rFonts w:ascii="Arial" w:eastAsia="Calibri" w:hAnsi="Arial" w:cs="Arial"/>
          <w:sz w:val="28"/>
          <w:szCs w:val="28"/>
        </w:rPr>
      </w:pPr>
      <w:r>
        <w:rPr>
          <w:rFonts w:ascii="Arial" w:eastAsia="Calibri" w:hAnsi="Arial" w:cs="Arial"/>
          <w:sz w:val="28"/>
          <w:szCs w:val="28"/>
        </w:rPr>
        <w:t>Milhares de pessoas morrem em guerras em todo o mundo (sejam contra outros países ou guerras civis), outros milhares são brutalmente assassinados por inimigos pessoais em brigas doméstico.</w:t>
      </w:r>
    </w:p>
    <w:p w14:paraId="4712C149" w14:textId="77777777" w:rsidR="00073A40" w:rsidRDefault="00FC51B4" w:rsidP="00D7150C">
      <w:pPr>
        <w:pStyle w:val="PargrafodaLista"/>
        <w:numPr>
          <w:ilvl w:val="0"/>
          <w:numId w:val="25"/>
        </w:numPr>
        <w:spacing w:after="0" w:line="360" w:lineRule="auto"/>
        <w:ind w:left="0"/>
        <w:contextualSpacing w:val="0"/>
        <w:jc w:val="center"/>
        <w:rPr>
          <w:rFonts w:ascii="Arial" w:eastAsia="Calibri" w:hAnsi="Arial" w:cs="Arial"/>
          <w:sz w:val="28"/>
          <w:szCs w:val="28"/>
        </w:rPr>
      </w:pPr>
      <w:r>
        <w:rPr>
          <w:rFonts w:ascii="Arial" w:eastAsia="Calibri" w:hAnsi="Arial" w:cs="Arial"/>
          <w:sz w:val="28"/>
          <w:szCs w:val="28"/>
        </w:rPr>
        <w:t>O tráfego de drogas também faz seu número incontável de vítimas.</w:t>
      </w:r>
    </w:p>
    <w:p w14:paraId="358DF37F" w14:textId="77777777" w:rsidR="00073A40" w:rsidRDefault="00FC51B4" w:rsidP="00D7150C">
      <w:pPr>
        <w:pStyle w:val="PargrafodaLista"/>
        <w:numPr>
          <w:ilvl w:val="0"/>
          <w:numId w:val="25"/>
        </w:numPr>
        <w:spacing w:after="0" w:line="360" w:lineRule="auto"/>
        <w:ind w:left="0"/>
        <w:contextualSpacing w:val="0"/>
        <w:jc w:val="center"/>
        <w:rPr>
          <w:rFonts w:ascii="Arial" w:eastAsia="Calibri" w:hAnsi="Arial" w:cs="Arial"/>
          <w:sz w:val="28"/>
          <w:szCs w:val="28"/>
        </w:rPr>
      </w:pPr>
      <w:r>
        <w:rPr>
          <w:rFonts w:ascii="Arial" w:eastAsia="Calibri" w:hAnsi="Arial" w:cs="Arial"/>
          <w:sz w:val="28"/>
          <w:szCs w:val="28"/>
        </w:rPr>
        <w:t xml:space="preserve">Os acidentes de trânsito são a Segunda maior </w:t>
      </w:r>
      <w:r>
        <w:rPr>
          <w:rFonts w:ascii="Arial" w:eastAsia="Calibri" w:hAnsi="Arial" w:cs="Arial"/>
          <w:i/>
          <w:iCs/>
          <w:sz w:val="28"/>
          <w:szCs w:val="28"/>
        </w:rPr>
        <w:t xml:space="preserve">causa mortis </w:t>
      </w:r>
      <w:r>
        <w:rPr>
          <w:rFonts w:ascii="Arial" w:eastAsia="Calibri" w:hAnsi="Arial" w:cs="Arial"/>
          <w:sz w:val="28"/>
          <w:szCs w:val="28"/>
        </w:rPr>
        <w:t>no Brasil, que matam mais pessoas do que o enfarte ou o câncer.</w:t>
      </w:r>
    </w:p>
    <w:p w14:paraId="21C33125" w14:textId="77777777" w:rsidR="00073A40" w:rsidRDefault="00FC51B4" w:rsidP="00D7150C">
      <w:pPr>
        <w:pStyle w:val="PargrafodaLista"/>
        <w:numPr>
          <w:ilvl w:val="0"/>
          <w:numId w:val="25"/>
        </w:numPr>
        <w:spacing w:after="0" w:line="360" w:lineRule="auto"/>
        <w:ind w:left="0"/>
        <w:contextualSpacing w:val="0"/>
        <w:jc w:val="center"/>
        <w:rPr>
          <w:rFonts w:ascii="Arial" w:eastAsia="Calibri" w:hAnsi="Arial" w:cs="Arial"/>
          <w:sz w:val="28"/>
          <w:szCs w:val="28"/>
        </w:rPr>
      </w:pPr>
      <w:r>
        <w:rPr>
          <w:rFonts w:ascii="Arial" w:eastAsia="Calibri" w:hAnsi="Arial" w:cs="Arial"/>
          <w:sz w:val="28"/>
          <w:szCs w:val="28"/>
        </w:rPr>
        <w:t>Apesar de tudo isto, as nações não param de fabricarem armas, tanques, metralhadoras, foguetes e ogivas nucleares.</w:t>
      </w:r>
    </w:p>
    <w:p w14:paraId="58412265" w14:textId="77777777" w:rsidR="00073A40" w:rsidRDefault="00FC51B4" w:rsidP="00D7150C">
      <w:pPr>
        <w:spacing w:line="360" w:lineRule="auto"/>
        <w:jc w:val="center"/>
        <w:rPr>
          <w:rFonts w:ascii="Arial" w:eastAsia="Calibri" w:hAnsi="Arial" w:cs="Arial"/>
          <w:sz w:val="28"/>
          <w:szCs w:val="28"/>
        </w:rPr>
      </w:pPr>
      <w:r>
        <w:rPr>
          <w:rFonts w:ascii="Arial" w:eastAsia="Calibri" w:hAnsi="Arial" w:cs="Arial"/>
          <w:sz w:val="28"/>
          <w:szCs w:val="28"/>
        </w:rPr>
        <w:t>- Este mandamento é, portanto, de aplicação emergencial.</w:t>
      </w:r>
    </w:p>
    <w:p w14:paraId="55D1613F" w14:textId="77777777" w:rsidR="00073A40" w:rsidRDefault="00073A40" w:rsidP="00D7150C">
      <w:pPr>
        <w:spacing w:after="0" w:line="360" w:lineRule="auto"/>
        <w:jc w:val="center"/>
        <w:rPr>
          <w:rFonts w:ascii="Arial" w:eastAsia="Calibri" w:hAnsi="Arial" w:cs="Arial"/>
          <w:sz w:val="28"/>
          <w:szCs w:val="28"/>
        </w:rPr>
      </w:pPr>
    </w:p>
    <w:p w14:paraId="5C8C7E95" w14:textId="77777777" w:rsidR="00073A40" w:rsidRDefault="00FC51B4" w:rsidP="00D7150C">
      <w:pPr>
        <w:spacing w:after="0" w:line="360" w:lineRule="auto"/>
        <w:jc w:val="center"/>
        <w:rPr>
          <w:rFonts w:ascii="Arial" w:eastAsia="Calibri" w:hAnsi="Arial" w:cs="Arial"/>
          <w:b/>
          <w:bCs/>
          <w:color w:val="FF0000"/>
          <w:sz w:val="28"/>
          <w:szCs w:val="28"/>
        </w:rPr>
      </w:pPr>
      <w:r>
        <w:rPr>
          <w:rFonts w:ascii="Arial" w:eastAsia="Calibri" w:hAnsi="Arial" w:cs="Arial"/>
          <w:b/>
          <w:bCs/>
          <w:color w:val="FF0000"/>
          <w:sz w:val="28"/>
          <w:szCs w:val="28"/>
        </w:rPr>
        <w:t>O QUE SIGNIFICA NÃO MATAR?</w:t>
      </w:r>
    </w:p>
    <w:p w14:paraId="14E10C06" w14:textId="77777777" w:rsidR="00073A40" w:rsidRDefault="00073A40" w:rsidP="00D7150C">
      <w:pPr>
        <w:spacing w:after="0" w:line="360" w:lineRule="auto"/>
        <w:jc w:val="center"/>
        <w:rPr>
          <w:rFonts w:ascii="Arial" w:eastAsia="Calibri" w:hAnsi="Arial" w:cs="Arial"/>
          <w:sz w:val="28"/>
          <w:szCs w:val="28"/>
        </w:rPr>
      </w:pPr>
    </w:p>
    <w:p w14:paraId="1896F941"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  A palavra usada no original hebraico pelo próprio Deus é </w:t>
      </w:r>
      <w:proofErr w:type="spellStart"/>
      <w:r>
        <w:rPr>
          <w:rFonts w:ascii="Arial" w:eastAsia="Calibri" w:hAnsi="Arial" w:cs="Arial"/>
          <w:sz w:val="28"/>
          <w:szCs w:val="28"/>
        </w:rPr>
        <w:t>rasah</w:t>
      </w:r>
      <w:proofErr w:type="spellEnd"/>
      <w:r>
        <w:rPr>
          <w:rFonts w:ascii="Arial" w:eastAsia="Calibri" w:hAnsi="Arial" w:cs="Arial"/>
          <w:sz w:val="28"/>
          <w:szCs w:val="28"/>
        </w:rPr>
        <w:t>, que indica um assassinato violento de um inimigo pessoal. Na verdade, o sexto mandamento da Lei de Deus quer dizer “NÃO ASSASSINARÁS”.</w:t>
      </w:r>
    </w:p>
    <w:p w14:paraId="72E4F97E" w14:textId="77777777" w:rsidR="00073A40" w:rsidRDefault="00073A40" w:rsidP="00D7150C">
      <w:pPr>
        <w:spacing w:after="0" w:line="360" w:lineRule="auto"/>
        <w:jc w:val="center"/>
        <w:rPr>
          <w:rFonts w:ascii="Arial" w:eastAsia="Calibri" w:hAnsi="Arial" w:cs="Arial"/>
          <w:sz w:val="28"/>
          <w:szCs w:val="28"/>
        </w:rPr>
      </w:pPr>
    </w:p>
    <w:p w14:paraId="55445088" w14:textId="77777777" w:rsidR="00073A40" w:rsidRDefault="00FC51B4" w:rsidP="00D7150C">
      <w:pPr>
        <w:spacing w:after="0" w:line="360" w:lineRule="auto"/>
        <w:jc w:val="center"/>
        <w:rPr>
          <w:rFonts w:ascii="Arial" w:eastAsia="Calibri" w:hAnsi="Arial" w:cs="Arial"/>
          <w:b/>
          <w:bCs/>
          <w:color w:val="FF0000"/>
          <w:sz w:val="28"/>
          <w:szCs w:val="28"/>
        </w:rPr>
      </w:pPr>
      <w:r>
        <w:rPr>
          <w:rFonts w:ascii="Arial" w:eastAsia="Calibri" w:hAnsi="Arial" w:cs="Arial"/>
          <w:b/>
          <w:bCs/>
          <w:color w:val="FF0000"/>
          <w:sz w:val="28"/>
          <w:szCs w:val="28"/>
        </w:rPr>
        <w:lastRenderedPageBreak/>
        <w:t>PORQUE O HOMEM MATA?</w:t>
      </w:r>
    </w:p>
    <w:p w14:paraId="38D251B1" w14:textId="77777777" w:rsidR="00073A40" w:rsidRDefault="00073A40" w:rsidP="00D7150C">
      <w:pPr>
        <w:spacing w:after="0" w:line="360" w:lineRule="auto"/>
        <w:jc w:val="center"/>
        <w:rPr>
          <w:rFonts w:ascii="Arial" w:eastAsia="Calibri" w:hAnsi="Arial" w:cs="Arial"/>
          <w:sz w:val="28"/>
          <w:szCs w:val="28"/>
        </w:rPr>
      </w:pPr>
    </w:p>
    <w:p w14:paraId="7794B66F"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Com o pecado, o homem adquiriu uma natureza contrária a que havia herdado de seu Pai, Deus. Hoje, temos dentro de nós, e dominando nossa vida, a natureza pecaminosa, e um de seus atributos mais fortes é o ódio ao próximo, que se alimentado, levará ao assassinato. Vemos esta realidade no caso de Caim. Gênesis 4. Marcos 7.21-23.</w:t>
      </w:r>
    </w:p>
    <w:p w14:paraId="1F27B6F0"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 Assim, hoje vemos que a agressividade humana já se mostra nos jardins de infância e continua nos pátios das escolas públicas e particulares, nos protestos universitários e sindicais, nos desajustes matrimoniais e em alguns comícios públicos. </w:t>
      </w:r>
    </w:p>
    <w:p w14:paraId="51A1DD58"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A forma mais dolorosa desse processo é  a guerra civil, o terrorismo e a guerra generalizada.</w:t>
      </w:r>
    </w:p>
    <w:p w14:paraId="49B54FBC" w14:textId="77777777" w:rsidR="00073A40" w:rsidRDefault="00073A40" w:rsidP="00D7150C">
      <w:pPr>
        <w:spacing w:after="0" w:line="360" w:lineRule="auto"/>
        <w:jc w:val="center"/>
        <w:rPr>
          <w:rFonts w:ascii="Arial" w:eastAsia="Calibri" w:hAnsi="Arial" w:cs="Arial"/>
          <w:sz w:val="28"/>
          <w:szCs w:val="28"/>
        </w:rPr>
      </w:pPr>
    </w:p>
    <w:p w14:paraId="4BC0C62C" w14:textId="77777777" w:rsidR="00073A40" w:rsidRDefault="00FC51B4" w:rsidP="00D7150C">
      <w:pPr>
        <w:spacing w:after="0" w:line="360" w:lineRule="auto"/>
        <w:jc w:val="center"/>
        <w:rPr>
          <w:rFonts w:ascii="Arial" w:eastAsia="Calibri" w:hAnsi="Arial" w:cs="Arial"/>
          <w:b/>
          <w:bCs/>
          <w:color w:val="FF0000"/>
          <w:sz w:val="28"/>
          <w:szCs w:val="28"/>
        </w:rPr>
      </w:pPr>
      <w:r>
        <w:rPr>
          <w:rFonts w:ascii="Arial" w:eastAsia="Calibri" w:hAnsi="Arial" w:cs="Arial"/>
          <w:b/>
          <w:bCs/>
          <w:color w:val="FF0000"/>
          <w:sz w:val="28"/>
          <w:szCs w:val="28"/>
        </w:rPr>
        <w:t>POR QUE NÃO MATAR?</w:t>
      </w:r>
    </w:p>
    <w:p w14:paraId="3D7F6EE2" w14:textId="77777777" w:rsidR="00073A40" w:rsidRDefault="00073A40" w:rsidP="00D7150C">
      <w:pPr>
        <w:spacing w:after="0" w:line="360" w:lineRule="auto"/>
        <w:jc w:val="center"/>
        <w:rPr>
          <w:rFonts w:ascii="Arial" w:eastAsia="Calibri" w:hAnsi="Arial" w:cs="Arial"/>
          <w:sz w:val="28"/>
          <w:szCs w:val="28"/>
        </w:rPr>
      </w:pPr>
    </w:p>
    <w:p w14:paraId="5CCDB954" w14:textId="77777777" w:rsidR="00073A40" w:rsidRDefault="00FC51B4" w:rsidP="00D7150C">
      <w:pPr>
        <w:pStyle w:val="PargrafodaLista"/>
        <w:numPr>
          <w:ilvl w:val="0"/>
          <w:numId w:val="26"/>
        </w:numPr>
        <w:spacing w:after="0" w:line="360" w:lineRule="auto"/>
        <w:ind w:left="0"/>
        <w:contextualSpacing w:val="0"/>
        <w:jc w:val="center"/>
        <w:rPr>
          <w:rFonts w:ascii="Arial" w:eastAsia="Calibri" w:hAnsi="Arial" w:cs="Arial"/>
          <w:sz w:val="28"/>
          <w:szCs w:val="28"/>
        </w:rPr>
      </w:pPr>
      <w:r>
        <w:rPr>
          <w:rFonts w:ascii="Arial" w:eastAsia="Calibri" w:hAnsi="Arial" w:cs="Arial"/>
          <w:sz w:val="28"/>
          <w:szCs w:val="28"/>
        </w:rPr>
        <w:t>A vida é um Dom de Deus- Deus é o dono da vida e o homem é seu administrador. Somente Ele pode ordenar que a vida possa ser retirada de alguém. Deuteronômio 30.15. Lucas 12.20.</w:t>
      </w:r>
    </w:p>
    <w:p w14:paraId="5B4BB490" w14:textId="77777777" w:rsidR="00073A40" w:rsidRDefault="00FC51B4" w:rsidP="00D7150C">
      <w:pPr>
        <w:pStyle w:val="PargrafodaLista"/>
        <w:numPr>
          <w:ilvl w:val="0"/>
          <w:numId w:val="26"/>
        </w:numPr>
        <w:spacing w:after="0" w:line="360" w:lineRule="auto"/>
        <w:ind w:left="0"/>
        <w:contextualSpacing w:val="0"/>
        <w:jc w:val="center"/>
        <w:rPr>
          <w:rFonts w:ascii="Arial" w:eastAsia="Calibri" w:hAnsi="Arial" w:cs="Arial"/>
          <w:sz w:val="28"/>
          <w:szCs w:val="28"/>
        </w:rPr>
      </w:pPr>
      <w:r>
        <w:rPr>
          <w:rFonts w:ascii="Arial" w:eastAsia="Calibri" w:hAnsi="Arial" w:cs="Arial"/>
          <w:sz w:val="28"/>
          <w:szCs w:val="28"/>
        </w:rPr>
        <w:t>A vida é um bem pessoal inalienável- tirar a vida alheia ou própria é ofender a Deus e depreciar o Criador.</w:t>
      </w:r>
    </w:p>
    <w:p w14:paraId="025AEB7B" w14:textId="77777777" w:rsidR="00073A40" w:rsidRDefault="00FC51B4" w:rsidP="00D7150C">
      <w:pPr>
        <w:pStyle w:val="PargrafodaLista"/>
        <w:numPr>
          <w:ilvl w:val="0"/>
          <w:numId w:val="27"/>
        </w:numPr>
        <w:spacing w:after="0" w:line="360" w:lineRule="auto"/>
        <w:ind w:left="0"/>
        <w:contextualSpacing w:val="0"/>
        <w:jc w:val="center"/>
        <w:rPr>
          <w:rFonts w:ascii="Arial" w:eastAsia="Calibri" w:hAnsi="Arial" w:cs="Arial"/>
          <w:sz w:val="28"/>
          <w:szCs w:val="28"/>
        </w:rPr>
      </w:pPr>
      <w:r>
        <w:rPr>
          <w:rFonts w:ascii="Arial" w:eastAsia="Calibri" w:hAnsi="Arial" w:cs="Arial"/>
          <w:sz w:val="28"/>
          <w:szCs w:val="28"/>
        </w:rPr>
        <w:t>Também é ofender  a si mesmo e ao próximo, porque é deixar de acreditar em qualquer tipo de ajuda externa.</w:t>
      </w:r>
    </w:p>
    <w:p w14:paraId="75088820" w14:textId="77777777" w:rsidR="00073A40" w:rsidRDefault="00FC51B4" w:rsidP="00D7150C">
      <w:pPr>
        <w:pStyle w:val="PargrafodaLista"/>
        <w:numPr>
          <w:ilvl w:val="0"/>
          <w:numId w:val="27"/>
        </w:numPr>
        <w:spacing w:after="0" w:line="360" w:lineRule="auto"/>
        <w:ind w:left="0"/>
        <w:contextualSpacing w:val="0"/>
        <w:jc w:val="center"/>
        <w:rPr>
          <w:rFonts w:ascii="Arial" w:eastAsia="Calibri" w:hAnsi="Arial" w:cs="Arial"/>
          <w:sz w:val="28"/>
          <w:szCs w:val="28"/>
        </w:rPr>
      </w:pPr>
      <w:r>
        <w:rPr>
          <w:rFonts w:ascii="Arial" w:eastAsia="Calibri" w:hAnsi="Arial" w:cs="Arial"/>
          <w:sz w:val="28"/>
          <w:szCs w:val="28"/>
        </w:rPr>
        <w:t>O valor da vida não depende dos anos acumulados, em da capacidade física ou intelectual da pessoa. A vida é um bem pessoal intransferível e incalculável.</w:t>
      </w:r>
    </w:p>
    <w:p w14:paraId="635B278A" w14:textId="77777777" w:rsidR="00073A40" w:rsidRDefault="00FC51B4" w:rsidP="00D7150C">
      <w:pPr>
        <w:pStyle w:val="PargrafodaLista"/>
        <w:numPr>
          <w:ilvl w:val="0"/>
          <w:numId w:val="27"/>
        </w:numPr>
        <w:spacing w:after="0" w:line="360" w:lineRule="auto"/>
        <w:ind w:left="0"/>
        <w:contextualSpacing w:val="0"/>
        <w:jc w:val="center"/>
        <w:rPr>
          <w:rFonts w:ascii="Arial" w:eastAsia="Calibri" w:hAnsi="Arial" w:cs="Arial"/>
          <w:sz w:val="28"/>
          <w:szCs w:val="28"/>
        </w:rPr>
      </w:pPr>
      <w:r>
        <w:rPr>
          <w:rFonts w:ascii="Arial" w:eastAsia="Calibri" w:hAnsi="Arial" w:cs="Arial"/>
          <w:sz w:val="28"/>
          <w:szCs w:val="28"/>
        </w:rPr>
        <w:t xml:space="preserve">Por isto, nenhum indivíduo, nenhuma organização ou sociedade, nenhum grupo de médicos e nem o próprio Estado podem arrogar a </w:t>
      </w:r>
      <w:r>
        <w:rPr>
          <w:rFonts w:ascii="Arial" w:eastAsia="Calibri" w:hAnsi="Arial" w:cs="Arial"/>
          <w:sz w:val="28"/>
          <w:szCs w:val="28"/>
        </w:rPr>
        <w:lastRenderedPageBreak/>
        <w:t>si o direito de legalizar a matança de seres indefesos ou classificar as pessoas, separando as que devem morrer das que podem viver. EX- o regime nazista de Hitler, ou mesmo a pena de morte que hoje existe em tantos países.</w:t>
      </w:r>
    </w:p>
    <w:p w14:paraId="3B08C9E7" w14:textId="77777777" w:rsidR="00073A40" w:rsidRDefault="00FC51B4" w:rsidP="00D7150C">
      <w:pPr>
        <w:pStyle w:val="PargrafodaLista"/>
        <w:numPr>
          <w:ilvl w:val="0"/>
          <w:numId w:val="26"/>
        </w:numPr>
        <w:spacing w:after="0" w:line="360" w:lineRule="auto"/>
        <w:ind w:left="0"/>
        <w:contextualSpacing w:val="0"/>
        <w:jc w:val="center"/>
        <w:rPr>
          <w:rFonts w:ascii="Arial" w:eastAsia="Calibri" w:hAnsi="Arial" w:cs="Arial"/>
          <w:sz w:val="28"/>
          <w:szCs w:val="28"/>
        </w:rPr>
      </w:pPr>
      <w:r>
        <w:rPr>
          <w:rFonts w:ascii="Arial" w:eastAsia="Calibri" w:hAnsi="Arial" w:cs="Arial"/>
          <w:sz w:val="28"/>
          <w:szCs w:val="28"/>
        </w:rPr>
        <w:t>3- A vida é um bem da comunidade- o potencial de uma pessoa é único na história do universo. Assim, cada pessoa que morre deixa de contribuir com seus talentos únicos para a humanidade. Por isto Deus proíbe o assassinato bem como o suicídio.</w:t>
      </w:r>
    </w:p>
    <w:p w14:paraId="5B36648E" w14:textId="77777777" w:rsidR="00073A40" w:rsidRDefault="00073A40" w:rsidP="00D7150C">
      <w:pPr>
        <w:spacing w:line="360" w:lineRule="auto"/>
        <w:jc w:val="center"/>
        <w:rPr>
          <w:rFonts w:ascii="Arial" w:eastAsia="Calibri" w:hAnsi="Arial" w:cs="Arial"/>
          <w:b/>
          <w:sz w:val="28"/>
          <w:szCs w:val="28"/>
        </w:rPr>
      </w:pPr>
    </w:p>
    <w:p w14:paraId="50BC79EC" w14:textId="77777777" w:rsidR="00073A40" w:rsidRDefault="00FC51B4" w:rsidP="00D7150C">
      <w:pPr>
        <w:spacing w:after="0" w:line="360" w:lineRule="auto"/>
        <w:jc w:val="center"/>
        <w:rPr>
          <w:rFonts w:ascii="Arial" w:eastAsia="Calibri" w:hAnsi="Arial" w:cs="Arial"/>
          <w:b/>
          <w:color w:val="FF0000"/>
          <w:sz w:val="28"/>
          <w:szCs w:val="28"/>
        </w:rPr>
      </w:pPr>
      <w:r>
        <w:rPr>
          <w:rFonts w:ascii="Arial" w:eastAsia="Calibri" w:hAnsi="Arial" w:cs="Arial"/>
          <w:b/>
          <w:color w:val="FF0000"/>
          <w:sz w:val="28"/>
          <w:szCs w:val="28"/>
        </w:rPr>
        <w:t>QUESTÕES IMPORTANTES SOBRE A ÉTICA DO SEXTO MANDAMENTO</w:t>
      </w:r>
    </w:p>
    <w:p w14:paraId="699E2082" w14:textId="77777777" w:rsidR="00073A40" w:rsidRDefault="00073A40" w:rsidP="00D7150C">
      <w:pPr>
        <w:spacing w:after="0" w:line="360" w:lineRule="auto"/>
        <w:jc w:val="center"/>
        <w:rPr>
          <w:rFonts w:ascii="Arial" w:eastAsia="Calibri" w:hAnsi="Arial" w:cs="Arial"/>
          <w:sz w:val="28"/>
          <w:szCs w:val="28"/>
          <w:u w:val="single"/>
        </w:rPr>
      </w:pPr>
    </w:p>
    <w:p w14:paraId="725209E5" w14:textId="77777777" w:rsidR="00073A40" w:rsidRDefault="00FC51B4" w:rsidP="00D7150C">
      <w:pPr>
        <w:spacing w:after="0" w:line="360" w:lineRule="auto"/>
        <w:jc w:val="center"/>
        <w:rPr>
          <w:rFonts w:ascii="Arial" w:eastAsia="Calibri" w:hAnsi="Arial" w:cs="Arial"/>
          <w:b/>
          <w:bCs/>
          <w:color w:val="FF0000"/>
          <w:sz w:val="28"/>
          <w:szCs w:val="28"/>
        </w:rPr>
      </w:pPr>
      <w:r>
        <w:rPr>
          <w:rFonts w:ascii="Arial" w:eastAsia="Calibri" w:hAnsi="Arial" w:cs="Arial"/>
          <w:b/>
          <w:bCs/>
          <w:color w:val="FF0000"/>
          <w:sz w:val="28"/>
          <w:szCs w:val="28"/>
        </w:rPr>
        <w:t>PENA DE MORTE</w:t>
      </w:r>
    </w:p>
    <w:p w14:paraId="50527AE5" w14:textId="77777777" w:rsidR="00073A40" w:rsidRDefault="00073A40" w:rsidP="00D7150C">
      <w:pPr>
        <w:spacing w:after="0" w:line="360" w:lineRule="auto"/>
        <w:jc w:val="center"/>
        <w:rPr>
          <w:rFonts w:ascii="Arial" w:eastAsia="Calibri" w:hAnsi="Arial" w:cs="Arial"/>
          <w:sz w:val="28"/>
          <w:szCs w:val="28"/>
        </w:rPr>
      </w:pPr>
    </w:p>
    <w:p w14:paraId="074181D4"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Como já vimos, a cada muitas pessoas são executadas por pena de morte. Na China, 30 mil criminosos foram executados entre 1983e 1987.</w:t>
      </w:r>
    </w:p>
    <w:p w14:paraId="771E654C"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Este assunto está sendo cada vez mais discutido devido ao surgimento do terrorismo internacional e organizado e da crescente criminalidade em todo o mundo.</w:t>
      </w:r>
    </w:p>
    <w:p w14:paraId="64211928"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A pena de morte foi aplicada em 35 países, enquanto 80 nações deixaram completamente essa prática.</w:t>
      </w:r>
    </w:p>
    <w:p w14:paraId="64CEF9CE" w14:textId="77777777" w:rsidR="00073A40" w:rsidRDefault="00073A40" w:rsidP="00D7150C">
      <w:pPr>
        <w:spacing w:after="0" w:line="360" w:lineRule="auto"/>
        <w:jc w:val="center"/>
        <w:rPr>
          <w:rFonts w:ascii="Arial" w:eastAsia="Calibri" w:hAnsi="Arial" w:cs="Arial"/>
          <w:sz w:val="28"/>
          <w:szCs w:val="28"/>
        </w:rPr>
      </w:pPr>
    </w:p>
    <w:p w14:paraId="735251B6" w14:textId="77777777" w:rsidR="00073A40" w:rsidRDefault="00FC51B4" w:rsidP="00D7150C">
      <w:pPr>
        <w:spacing w:after="0" w:line="360" w:lineRule="auto"/>
        <w:jc w:val="center"/>
        <w:rPr>
          <w:rFonts w:ascii="Arial" w:eastAsia="Calibri" w:hAnsi="Arial" w:cs="Arial"/>
          <w:b/>
          <w:bCs/>
          <w:color w:val="FF0000"/>
          <w:sz w:val="28"/>
          <w:szCs w:val="28"/>
        </w:rPr>
      </w:pPr>
      <w:r>
        <w:rPr>
          <w:rFonts w:ascii="Arial" w:eastAsia="Calibri" w:hAnsi="Arial" w:cs="Arial"/>
          <w:b/>
          <w:bCs/>
          <w:color w:val="FF0000"/>
          <w:sz w:val="28"/>
          <w:szCs w:val="28"/>
        </w:rPr>
        <w:t>Objeções à pena de morte</w:t>
      </w:r>
    </w:p>
    <w:p w14:paraId="3815B951" w14:textId="77777777" w:rsidR="00073A40" w:rsidRDefault="00073A40" w:rsidP="00D7150C">
      <w:pPr>
        <w:spacing w:after="0" w:line="360" w:lineRule="auto"/>
        <w:jc w:val="center"/>
        <w:rPr>
          <w:rFonts w:ascii="Arial" w:eastAsia="Calibri" w:hAnsi="Arial" w:cs="Arial"/>
          <w:sz w:val="28"/>
          <w:szCs w:val="28"/>
        </w:rPr>
      </w:pPr>
    </w:p>
    <w:p w14:paraId="34731831" w14:textId="77777777" w:rsidR="00073A40" w:rsidRDefault="00FC51B4" w:rsidP="00D7150C">
      <w:pPr>
        <w:pStyle w:val="PargrafodaLista"/>
        <w:numPr>
          <w:ilvl w:val="0"/>
          <w:numId w:val="28"/>
        </w:numPr>
        <w:spacing w:after="0" w:line="360" w:lineRule="auto"/>
        <w:ind w:left="0"/>
        <w:contextualSpacing w:val="0"/>
        <w:jc w:val="center"/>
        <w:rPr>
          <w:rFonts w:ascii="Arial" w:eastAsia="Calibri" w:hAnsi="Arial" w:cs="Arial"/>
          <w:sz w:val="28"/>
          <w:szCs w:val="28"/>
        </w:rPr>
      </w:pPr>
      <w:r>
        <w:rPr>
          <w:rFonts w:ascii="Arial" w:eastAsia="Calibri" w:hAnsi="Arial" w:cs="Arial"/>
          <w:sz w:val="28"/>
          <w:szCs w:val="28"/>
        </w:rPr>
        <w:t>O caso de Caim. Deus proibiu enfaticamente qualquer pessoa de vingar o homicídio cometido por Caim. Gênesis 4.15.</w:t>
      </w:r>
    </w:p>
    <w:p w14:paraId="3E73D961" w14:textId="77777777" w:rsidR="00073A40" w:rsidRDefault="00FC51B4" w:rsidP="00D7150C">
      <w:pPr>
        <w:pStyle w:val="PargrafodaLista"/>
        <w:numPr>
          <w:ilvl w:val="0"/>
          <w:numId w:val="28"/>
        </w:numPr>
        <w:spacing w:after="0" w:line="360" w:lineRule="auto"/>
        <w:ind w:left="0"/>
        <w:contextualSpacing w:val="0"/>
        <w:jc w:val="center"/>
        <w:rPr>
          <w:rFonts w:ascii="Arial" w:eastAsia="Calibri" w:hAnsi="Arial" w:cs="Arial"/>
          <w:sz w:val="28"/>
          <w:szCs w:val="28"/>
        </w:rPr>
      </w:pPr>
      <w:r>
        <w:rPr>
          <w:rFonts w:ascii="Arial" w:eastAsia="Calibri" w:hAnsi="Arial" w:cs="Arial"/>
          <w:sz w:val="28"/>
          <w:szCs w:val="28"/>
        </w:rPr>
        <w:lastRenderedPageBreak/>
        <w:t>Jesus e a mulher adúltera. Embora lei de Moisés ordenasse apedrejamento para as adúlteras, Jesus poupou a vida da mulher apanhada em adultério. João 8.11.</w:t>
      </w:r>
    </w:p>
    <w:p w14:paraId="7D67464F" w14:textId="77777777" w:rsidR="00073A40" w:rsidRDefault="00FC51B4" w:rsidP="00D7150C">
      <w:pPr>
        <w:pStyle w:val="PargrafodaLista"/>
        <w:numPr>
          <w:ilvl w:val="0"/>
          <w:numId w:val="28"/>
        </w:numPr>
        <w:spacing w:after="0" w:line="360" w:lineRule="auto"/>
        <w:ind w:left="0"/>
        <w:contextualSpacing w:val="0"/>
        <w:jc w:val="center"/>
        <w:rPr>
          <w:rFonts w:ascii="Arial" w:eastAsia="Calibri" w:hAnsi="Arial" w:cs="Arial"/>
          <w:sz w:val="28"/>
          <w:szCs w:val="28"/>
        </w:rPr>
      </w:pPr>
      <w:r>
        <w:rPr>
          <w:rFonts w:ascii="Arial" w:eastAsia="Calibri" w:hAnsi="Arial" w:cs="Arial"/>
          <w:sz w:val="28"/>
          <w:szCs w:val="28"/>
        </w:rPr>
        <w:t>A cruz de Cristo perdoou todos os pecados. Muitos afirmam que por isto, ninguém deve pagar a penalidade de seus pecados. Deus oferece o perdão a todos e a tudo.</w:t>
      </w:r>
    </w:p>
    <w:p w14:paraId="7E01505D" w14:textId="77777777" w:rsidR="00073A40" w:rsidRDefault="00FC51B4" w:rsidP="00D7150C">
      <w:pPr>
        <w:pStyle w:val="PargrafodaLista"/>
        <w:numPr>
          <w:ilvl w:val="0"/>
          <w:numId w:val="28"/>
        </w:numPr>
        <w:spacing w:after="0" w:line="360" w:lineRule="auto"/>
        <w:ind w:left="0"/>
        <w:contextualSpacing w:val="0"/>
        <w:jc w:val="center"/>
        <w:rPr>
          <w:rFonts w:ascii="Arial" w:eastAsia="Calibri" w:hAnsi="Arial" w:cs="Arial"/>
          <w:sz w:val="28"/>
          <w:szCs w:val="28"/>
        </w:rPr>
      </w:pPr>
      <w:r>
        <w:rPr>
          <w:rFonts w:ascii="Arial" w:eastAsia="Calibri" w:hAnsi="Arial" w:cs="Arial"/>
          <w:sz w:val="28"/>
          <w:szCs w:val="28"/>
        </w:rPr>
        <w:t>Não se pode excluir  a possibilidade de um erro judicial na avaliação da culpa.</w:t>
      </w:r>
    </w:p>
    <w:p w14:paraId="1374EFCE" w14:textId="77777777" w:rsidR="00073A40" w:rsidRDefault="00FC51B4" w:rsidP="00D7150C">
      <w:pPr>
        <w:pStyle w:val="PargrafodaLista"/>
        <w:numPr>
          <w:ilvl w:val="0"/>
          <w:numId w:val="28"/>
        </w:numPr>
        <w:spacing w:after="0" w:line="360" w:lineRule="auto"/>
        <w:ind w:left="0"/>
        <w:contextualSpacing w:val="0"/>
        <w:jc w:val="center"/>
        <w:rPr>
          <w:rFonts w:ascii="Arial" w:eastAsia="Calibri" w:hAnsi="Arial" w:cs="Arial"/>
          <w:sz w:val="28"/>
          <w:szCs w:val="28"/>
        </w:rPr>
      </w:pPr>
      <w:r>
        <w:rPr>
          <w:rFonts w:ascii="Arial" w:eastAsia="Calibri" w:hAnsi="Arial" w:cs="Arial"/>
          <w:sz w:val="28"/>
          <w:szCs w:val="28"/>
        </w:rPr>
        <w:t>Na maioria dos casos, a pena de morte recai sobre os mais pobres e mais indefesos da sociedade.</w:t>
      </w:r>
    </w:p>
    <w:p w14:paraId="08207A98" w14:textId="77777777" w:rsidR="00073A40" w:rsidRDefault="00073A40" w:rsidP="00D7150C">
      <w:pPr>
        <w:spacing w:line="360" w:lineRule="auto"/>
        <w:jc w:val="center"/>
        <w:rPr>
          <w:rFonts w:ascii="Arial" w:eastAsia="Calibri" w:hAnsi="Arial" w:cs="Arial"/>
          <w:sz w:val="28"/>
          <w:szCs w:val="28"/>
        </w:rPr>
      </w:pPr>
    </w:p>
    <w:p w14:paraId="610BDB01" w14:textId="77777777" w:rsidR="00073A40" w:rsidRDefault="00FC51B4" w:rsidP="00D7150C">
      <w:pPr>
        <w:spacing w:after="0" w:line="360" w:lineRule="auto"/>
        <w:jc w:val="center"/>
        <w:rPr>
          <w:rFonts w:ascii="Arial" w:eastAsia="Calibri" w:hAnsi="Arial" w:cs="Arial"/>
          <w:b/>
          <w:bCs/>
          <w:color w:val="FF0000"/>
          <w:sz w:val="28"/>
          <w:szCs w:val="28"/>
        </w:rPr>
      </w:pPr>
      <w:r>
        <w:rPr>
          <w:rFonts w:ascii="Arial" w:eastAsia="Calibri" w:hAnsi="Arial" w:cs="Arial"/>
          <w:b/>
          <w:bCs/>
          <w:color w:val="FF0000"/>
          <w:sz w:val="28"/>
          <w:szCs w:val="28"/>
        </w:rPr>
        <w:t>Argumentos a favor da pena de morte</w:t>
      </w:r>
    </w:p>
    <w:p w14:paraId="1EDDA1A3" w14:textId="77777777" w:rsidR="00073A40" w:rsidRDefault="00073A40" w:rsidP="00D7150C">
      <w:pPr>
        <w:spacing w:after="0" w:line="360" w:lineRule="auto"/>
        <w:jc w:val="center"/>
        <w:rPr>
          <w:rFonts w:ascii="Arial" w:eastAsia="Calibri" w:hAnsi="Arial" w:cs="Arial"/>
          <w:sz w:val="28"/>
          <w:szCs w:val="28"/>
        </w:rPr>
      </w:pPr>
    </w:p>
    <w:p w14:paraId="378EAFC0"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1- O caso de Caim.  Quando Deus suspendeu a pena de morte de Caim, a Bíblia  claramente indica que esta não seria a regra.</w:t>
      </w:r>
    </w:p>
    <w:p w14:paraId="77F921CD"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O princípio bíblico indica que somente outra vida pode satisfazer a justiça de uma vida perdida. Levítico 17.11, Hebreus 9.2.</w:t>
      </w:r>
    </w:p>
    <w:p w14:paraId="2B92B97F"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O temor de Caim de que alguém no futuro o mataria demonstra que a pena capital era sua própria expectativa natural. Gênesis 4.14.</w:t>
      </w:r>
    </w:p>
    <w:p w14:paraId="36E31913"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A resposta de Deus a Caim subentende a pena capital. “... vingado 7 vezes”. A pena capital seria usada contra qualquer pessoa que matasse Caim.</w:t>
      </w:r>
    </w:p>
    <w:p w14:paraId="4145C2DF"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Este caso mostra que desde o princípio era a intenção de Deus que os crimes capitais recebessem penas capitais.</w:t>
      </w:r>
    </w:p>
    <w:p w14:paraId="2C51BE1A"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2- A aliança divina com Noé. Gênesis 9.6.</w:t>
      </w:r>
    </w:p>
    <w:p w14:paraId="56F6C429"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 pelo uso da pena capital os homens deveriam abafar a violência e restaurar a ordem da justiça. Deus instituiu a ordem e a paz sociais </w:t>
      </w:r>
      <w:r>
        <w:rPr>
          <w:rFonts w:ascii="Arial" w:eastAsia="Calibri" w:hAnsi="Arial" w:cs="Arial"/>
          <w:sz w:val="28"/>
          <w:szCs w:val="28"/>
        </w:rPr>
        <w:lastRenderedPageBreak/>
        <w:t>e deu ao governo a autoridade sobre a vida para garantir à humanidade estes benefícios.</w:t>
      </w:r>
    </w:p>
    <w:p w14:paraId="53D03521"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3- A lei de Moisés. Êxodo 21.23-24.</w:t>
      </w:r>
    </w:p>
    <w:p w14:paraId="759323D4"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a pena de morte foi permitida aos casos de: assassinato premeditado, sequestro, adultério, homossexualismo, incesto, bestialidade, desobediência aos pais, ferir ou amaldiçoar os pais, falar falsas profecias, blasfêmia, profanação do Sábado, e sacrifícios a falsos deuses. Leia Êxodo 22-25 e demais referências ao rodapé bíblico.</w:t>
      </w:r>
    </w:p>
    <w:p w14:paraId="28D26AFC"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4- Jesus reafirmou estas leis. Mateus 5.17,21,22. Ele ainda foi muito além.</w:t>
      </w:r>
    </w:p>
    <w:p w14:paraId="2B5F1FD6"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5- O ensino de Paulo. Romanos 13.1-2.</w:t>
      </w:r>
    </w:p>
    <w:p w14:paraId="7B5529DC" w14:textId="77777777" w:rsidR="00073A40" w:rsidRDefault="00FC51B4" w:rsidP="00D7150C">
      <w:pPr>
        <w:numPr>
          <w:ilvl w:val="0"/>
          <w:numId w:val="29"/>
        </w:numPr>
        <w:spacing w:after="0" w:line="360" w:lineRule="auto"/>
        <w:ind w:left="0"/>
        <w:jc w:val="center"/>
        <w:rPr>
          <w:rFonts w:ascii="Arial" w:eastAsia="Calibri" w:hAnsi="Arial" w:cs="Arial"/>
          <w:sz w:val="28"/>
          <w:szCs w:val="28"/>
        </w:rPr>
      </w:pPr>
      <w:r>
        <w:rPr>
          <w:rFonts w:ascii="Arial" w:eastAsia="Calibri" w:hAnsi="Arial" w:cs="Arial"/>
          <w:sz w:val="28"/>
          <w:szCs w:val="28"/>
        </w:rPr>
        <w:t>Deus deu a espada às autoridades humanas para protegerem a vida. E o uso da espada para o bem da sociedade logicamente inclui a pena de morte em casos especiais. Porém é uma ordem social, não pessoal, e não deve ser usada indiscriminadamente.</w:t>
      </w:r>
    </w:p>
    <w:p w14:paraId="0D33C3F4" w14:textId="77777777" w:rsidR="00073A40" w:rsidRDefault="00FC51B4" w:rsidP="00D7150C">
      <w:pPr>
        <w:numPr>
          <w:ilvl w:val="0"/>
          <w:numId w:val="29"/>
        </w:numPr>
        <w:spacing w:after="0" w:line="360" w:lineRule="auto"/>
        <w:ind w:left="0"/>
        <w:jc w:val="center"/>
        <w:rPr>
          <w:rFonts w:ascii="Arial" w:eastAsia="Calibri" w:hAnsi="Arial" w:cs="Arial"/>
          <w:sz w:val="28"/>
          <w:szCs w:val="28"/>
        </w:rPr>
      </w:pPr>
      <w:r>
        <w:rPr>
          <w:rFonts w:ascii="Arial" w:eastAsia="Calibri" w:hAnsi="Arial" w:cs="Arial"/>
          <w:sz w:val="28"/>
          <w:szCs w:val="28"/>
        </w:rPr>
        <w:t>O problema é que atualmente há a pena de morte em mais de 30 países, mas de regimes totalitários, como a China e o Irã. Em geral, as vítimas condenadas são mortas sem um  processo jurídico legal, sem acusação comprovada ou direito de legítima defesa, o que leva a erros irreversíveis. E muitos destes condenados o são simplesmente porque não aceitam o regime político de seu país.</w:t>
      </w:r>
    </w:p>
    <w:p w14:paraId="15F111D4" w14:textId="77777777" w:rsidR="00073A40" w:rsidRDefault="00FC51B4" w:rsidP="00D7150C">
      <w:pPr>
        <w:numPr>
          <w:ilvl w:val="0"/>
          <w:numId w:val="29"/>
        </w:numPr>
        <w:spacing w:after="0" w:line="360" w:lineRule="auto"/>
        <w:ind w:left="0"/>
        <w:jc w:val="center"/>
        <w:rPr>
          <w:rFonts w:ascii="Arial" w:eastAsia="Calibri" w:hAnsi="Arial" w:cs="Arial"/>
          <w:sz w:val="28"/>
          <w:szCs w:val="28"/>
        </w:rPr>
      </w:pPr>
      <w:r>
        <w:rPr>
          <w:rFonts w:ascii="Arial" w:eastAsia="Calibri" w:hAnsi="Arial" w:cs="Arial"/>
          <w:sz w:val="28"/>
          <w:szCs w:val="28"/>
        </w:rPr>
        <w:t>No Brasil, é bem provável que a pena de morte desfavoreceria à classe pobre e favoreceria aos ricos. Teria de haver uma ampla reforma judiciária e penitenciária, e acabar com as desigualdades jurídicas entre ricos e pobres para que a pena de morte funcionasse em nosso país.</w:t>
      </w:r>
    </w:p>
    <w:p w14:paraId="5C45AF9B" w14:textId="77777777" w:rsidR="00073A40" w:rsidRDefault="00FC51B4" w:rsidP="00D7150C">
      <w:pPr>
        <w:numPr>
          <w:ilvl w:val="0"/>
          <w:numId w:val="29"/>
        </w:numPr>
        <w:spacing w:after="0" w:line="360" w:lineRule="auto"/>
        <w:ind w:left="0"/>
        <w:jc w:val="center"/>
        <w:rPr>
          <w:rFonts w:ascii="Arial" w:eastAsia="Calibri" w:hAnsi="Arial" w:cs="Arial"/>
          <w:sz w:val="28"/>
          <w:szCs w:val="28"/>
        </w:rPr>
      </w:pPr>
      <w:r>
        <w:rPr>
          <w:rFonts w:ascii="Arial" w:eastAsia="Calibri" w:hAnsi="Arial" w:cs="Arial"/>
          <w:sz w:val="28"/>
          <w:szCs w:val="28"/>
        </w:rPr>
        <w:t xml:space="preserve">O sexto mandamento pede, acima de tudo, que não apenas não assassinemos, mas que façamos viver a nosso semelhante. Que </w:t>
      </w:r>
      <w:r>
        <w:rPr>
          <w:rFonts w:ascii="Arial" w:eastAsia="Calibri" w:hAnsi="Arial" w:cs="Arial"/>
          <w:sz w:val="28"/>
          <w:szCs w:val="28"/>
        </w:rPr>
        <w:lastRenderedPageBreak/>
        <w:t>produzamos vida. Que tragamos esperança a todos os homens, como Cristo o fez ao descer à Terra.</w:t>
      </w:r>
    </w:p>
    <w:p w14:paraId="786EB2FC" w14:textId="77777777" w:rsidR="00073A40" w:rsidRDefault="00FC51B4" w:rsidP="00D7150C">
      <w:pPr>
        <w:numPr>
          <w:ilvl w:val="0"/>
          <w:numId w:val="29"/>
        </w:numPr>
        <w:spacing w:after="0" w:line="360" w:lineRule="auto"/>
        <w:ind w:left="0"/>
        <w:jc w:val="center"/>
        <w:rPr>
          <w:rFonts w:ascii="Arial" w:eastAsia="Calibri" w:hAnsi="Arial" w:cs="Arial"/>
          <w:sz w:val="28"/>
          <w:szCs w:val="28"/>
        </w:rPr>
      </w:pPr>
      <w:r>
        <w:rPr>
          <w:rFonts w:ascii="Arial" w:eastAsia="Calibri" w:hAnsi="Arial" w:cs="Arial"/>
          <w:sz w:val="28"/>
          <w:szCs w:val="28"/>
        </w:rPr>
        <w:t>EX: o conhecido bandido da LUZ VERMELHA. Preso por muitos crimes em São Paulo, na década de 60, passou 30 anos na cadeia. Ao sair, estava muito pior do que quando ali entrou.  Tornou-se quase débil mental. Morreu, assassinado, um mês depois de ser liberto.</w:t>
      </w:r>
    </w:p>
    <w:p w14:paraId="49D55A0B" w14:textId="77777777" w:rsidR="00073A40" w:rsidRDefault="00073A40" w:rsidP="00D7150C">
      <w:pPr>
        <w:spacing w:after="0" w:line="360" w:lineRule="auto"/>
        <w:jc w:val="center"/>
        <w:rPr>
          <w:rFonts w:ascii="Arial" w:eastAsia="Calibri" w:hAnsi="Arial" w:cs="Arial"/>
          <w:sz w:val="28"/>
          <w:szCs w:val="28"/>
          <w:u w:val="single"/>
        </w:rPr>
      </w:pPr>
    </w:p>
    <w:p w14:paraId="18EC3270" w14:textId="77777777" w:rsidR="00073A40" w:rsidRDefault="00FC51B4" w:rsidP="00D7150C">
      <w:pPr>
        <w:spacing w:after="0" w:line="360" w:lineRule="auto"/>
        <w:jc w:val="center"/>
        <w:rPr>
          <w:rFonts w:ascii="Arial" w:eastAsia="Calibri" w:hAnsi="Arial" w:cs="Arial"/>
          <w:b/>
          <w:bCs/>
          <w:color w:val="FF0000"/>
          <w:sz w:val="28"/>
          <w:szCs w:val="28"/>
        </w:rPr>
      </w:pPr>
      <w:r>
        <w:rPr>
          <w:rFonts w:ascii="Arial" w:eastAsia="Calibri" w:hAnsi="Arial" w:cs="Arial"/>
          <w:b/>
          <w:bCs/>
          <w:color w:val="FF0000"/>
          <w:sz w:val="28"/>
          <w:szCs w:val="28"/>
        </w:rPr>
        <w:t>A GUERRA</w:t>
      </w:r>
    </w:p>
    <w:p w14:paraId="3857AF61" w14:textId="77777777" w:rsidR="00073A40" w:rsidRDefault="00073A40" w:rsidP="00D7150C">
      <w:pPr>
        <w:spacing w:after="0" w:line="360" w:lineRule="auto"/>
        <w:jc w:val="center"/>
        <w:rPr>
          <w:rFonts w:ascii="Arial" w:eastAsia="Calibri" w:hAnsi="Arial" w:cs="Arial"/>
          <w:sz w:val="28"/>
          <w:szCs w:val="28"/>
        </w:rPr>
      </w:pPr>
    </w:p>
    <w:p w14:paraId="16EFFB07"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 De </w:t>
      </w:r>
      <w:smartTag w:uri="urn:schemas-microsoft-com:office:smarttags" w:element="metricconverter">
        <w:smartTagPr>
          <w:attr w:name="ProductID" w:val="1945 a"/>
        </w:smartTagPr>
        <w:r>
          <w:rPr>
            <w:rFonts w:ascii="Arial" w:eastAsia="Calibri" w:hAnsi="Arial" w:cs="Arial"/>
            <w:sz w:val="28"/>
            <w:szCs w:val="28"/>
          </w:rPr>
          <w:t>1945 a</w:t>
        </w:r>
      </w:smartTag>
      <w:r>
        <w:rPr>
          <w:rFonts w:ascii="Arial" w:eastAsia="Calibri" w:hAnsi="Arial" w:cs="Arial"/>
          <w:sz w:val="28"/>
          <w:szCs w:val="28"/>
        </w:rPr>
        <w:t xml:space="preserve"> 1990, houve mais de 150 conflitos armados, e atualmente mais de 25 milhões de pessoas prestam serviço militar ativo no mundo inteiro. Bilhões são gastos em armamento pelas nações ricas e pobres.</w:t>
      </w:r>
    </w:p>
    <w:p w14:paraId="0F7DE668"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A questão da guerra é o segundo exemplo clássico que não se enquadra necessariamente no sexto mandamento. O povo de Israel jamais considerou que esse mandamento proibisse guerras, pois: o Senhor ordenou várias guerras; Ele é conhecido como “homem de guerra”; Ele mesmo chefiava o exército hebreu; e algumas vezes assumiu a batalha sozinho, enquanto o exército de Israel ficava quieto.</w:t>
      </w:r>
    </w:p>
    <w:p w14:paraId="6BFCD35C"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Portanto, até que ponto o cristão pode envolver-se em conflitos bélicos? Há 3 correntes de pensamento sobre o assunto:</w:t>
      </w:r>
    </w:p>
    <w:p w14:paraId="5D45575F"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a) </w:t>
      </w:r>
      <w:r>
        <w:rPr>
          <w:rFonts w:ascii="Arial" w:eastAsia="Calibri" w:hAnsi="Arial" w:cs="Arial"/>
          <w:b/>
          <w:sz w:val="28"/>
          <w:szCs w:val="28"/>
        </w:rPr>
        <w:t>O ATIVISMO</w:t>
      </w:r>
      <w:r>
        <w:rPr>
          <w:rFonts w:ascii="Arial" w:eastAsia="Calibri" w:hAnsi="Arial" w:cs="Arial"/>
          <w:sz w:val="28"/>
          <w:szCs w:val="28"/>
        </w:rPr>
        <w:t>: o cristão deve ir para todas as guerras em submissão e obediência ao governo instituído por Deus. Romanos 13.1-7.</w:t>
      </w:r>
    </w:p>
    <w:p w14:paraId="4835C788"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 Problemas: como podemos justificar guerras entre nações pagãs de hoje baseados em guerras ordenadas pelo Senhor no Antigo </w:t>
      </w:r>
      <w:r>
        <w:rPr>
          <w:rFonts w:ascii="Arial" w:eastAsia="Calibri" w:hAnsi="Arial" w:cs="Arial"/>
          <w:sz w:val="28"/>
          <w:szCs w:val="28"/>
        </w:rPr>
        <w:lastRenderedPageBreak/>
        <w:t>Testamento? Nenhuma dessas nações é o povo escolhido por Deus.</w:t>
      </w:r>
    </w:p>
    <w:p w14:paraId="52347516"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 Já se iniciaram guerras mundiais em nome de Deus. Os russos, ingleses e </w:t>
      </w:r>
      <w:proofErr w:type="spellStart"/>
      <w:r>
        <w:rPr>
          <w:rFonts w:ascii="Arial" w:eastAsia="Calibri" w:hAnsi="Arial" w:cs="Arial"/>
          <w:sz w:val="28"/>
          <w:szCs w:val="28"/>
        </w:rPr>
        <w:t>alemãs</w:t>
      </w:r>
      <w:proofErr w:type="spellEnd"/>
      <w:r>
        <w:rPr>
          <w:rFonts w:ascii="Arial" w:eastAsia="Calibri" w:hAnsi="Arial" w:cs="Arial"/>
          <w:sz w:val="28"/>
          <w:szCs w:val="28"/>
        </w:rPr>
        <w:t xml:space="preserve"> receberam a bênção de seus líderes espirituais antes de entrarem na I Guerra Mundial.</w:t>
      </w:r>
    </w:p>
    <w:p w14:paraId="417CAE2D"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Há a forte tendência de idolatrar o Estado, considerando-o infalível ou, até, idêntico à vontade de Deus.</w:t>
      </w:r>
    </w:p>
    <w:p w14:paraId="6732BE60"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(As guerras ordenadas por Deus a Israel tinham o objetivo de barrar a enorme onda de pecado no mundo de então, e não fins políticos, ou de enriquecimento).</w:t>
      </w:r>
    </w:p>
    <w:p w14:paraId="20BE5466"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b) </w:t>
      </w:r>
      <w:r>
        <w:rPr>
          <w:rFonts w:ascii="Arial" w:eastAsia="Calibri" w:hAnsi="Arial" w:cs="Arial"/>
          <w:b/>
          <w:sz w:val="28"/>
          <w:szCs w:val="28"/>
        </w:rPr>
        <w:t>O PACIFISMO</w:t>
      </w:r>
      <w:r>
        <w:rPr>
          <w:rFonts w:ascii="Arial" w:eastAsia="Calibri" w:hAnsi="Arial" w:cs="Arial"/>
          <w:sz w:val="28"/>
          <w:szCs w:val="28"/>
        </w:rPr>
        <w:t>: o homem nunca deve participar de guerras; deve poupar a vida dos outros. Matar é sempre errado; também é errado usar a força para resistir ao mal, porque a vingança pertence só ao Senhor. Mateus 5.39. Ética individual e ética pública são a mesma coisa.</w:t>
      </w:r>
    </w:p>
    <w:p w14:paraId="40B899A2"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Há as linhas que dizem: o homem jamais deve reagir à violência e à guerra (exemplo: Gandhi); não se deve prestar serviço militar armado, sendo a tarefa do cristão apenas tratar dos feridos, aceitar as consequências de uma invasão, e não resistir com violência mas praticar a desobediência civil; outros se opõem a qualquer forma de capitalismo ou sistema com mecanismos de um mercado livre, sendo contra também à “opressão americana”, contra as multinacionais e contra o FMI.</w:t>
      </w:r>
    </w:p>
    <w:p w14:paraId="04EAA7C2"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c) </w:t>
      </w:r>
      <w:r>
        <w:rPr>
          <w:rFonts w:ascii="Arial" w:eastAsia="Calibri" w:hAnsi="Arial" w:cs="Arial"/>
          <w:b/>
          <w:sz w:val="28"/>
          <w:szCs w:val="28"/>
        </w:rPr>
        <w:t>O SELETIVISMO</w:t>
      </w:r>
      <w:r>
        <w:rPr>
          <w:rFonts w:ascii="Arial" w:eastAsia="Calibri" w:hAnsi="Arial" w:cs="Arial"/>
          <w:sz w:val="28"/>
          <w:szCs w:val="28"/>
        </w:rPr>
        <w:t>: é necessário fazer uma diferença entre guerras justas e injustas, e que se deve participar de algumas delas, visto que agir de outra forma seria recusar-se a fazer o bem maior ordenado por Deus.</w:t>
      </w:r>
    </w:p>
    <w:p w14:paraId="39327107"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Que fará o cristão? Ele terá de avaliar a situação, orar e se posicionar como ser livre e responsável.</w:t>
      </w:r>
    </w:p>
    <w:p w14:paraId="5F26F22E" w14:textId="77777777" w:rsidR="00073A40" w:rsidRDefault="00073A40" w:rsidP="00D7150C">
      <w:pPr>
        <w:spacing w:after="0" w:line="360" w:lineRule="auto"/>
        <w:jc w:val="center"/>
        <w:rPr>
          <w:rFonts w:ascii="Arial" w:eastAsia="Calibri" w:hAnsi="Arial" w:cs="Arial"/>
          <w:sz w:val="28"/>
          <w:szCs w:val="28"/>
          <w:u w:val="single"/>
        </w:rPr>
      </w:pPr>
    </w:p>
    <w:p w14:paraId="7425CA57" w14:textId="77777777" w:rsidR="00073A40" w:rsidRDefault="00FC51B4" w:rsidP="00D7150C">
      <w:pPr>
        <w:spacing w:after="0" w:line="360" w:lineRule="auto"/>
        <w:jc w:val="center"/>
        <w:rPr>
          <w:rFonts w:ascii="Arial" w:eastAsia="Calibri" w:hAnsi="Arial" w:cs="Arial"/>
          <w:b/>
          <w:bCs/>
          <w:color w:val="FF0000"/>
          <w:sz w:val="28"/>
          <w:szCs w:val="28"/>
        </w:rPr>
      </w:pPr>
      <w:r>
        <w:rPr>
          <w:rFonts w:ascii="Arial" w:eastAsia="Calibri" w:hAnsi="Arial" w:cs="Arial"/>
          <w:b/>
          <w:bCs/>
          <w:color w:val="FF0000"/>
          <w:sz w:val="28"/>
          <w:szCs w:val="28"/>
        </w:rPr>
        <w:t>O SUICÍDIO</w:t>
      </w:r>
    </w:p>
    <w:p w14:paraId="68D06091" w14:textId="77777777" w:rsidR="00073A40" w:rsidRDefault="00073A40" w:rsidP="00D7150C">
      <w:pPr>
        <w:spacing w:after="0" w:line="360" w:lineRule="auto"/>
        <w:jc w:val="center"/>
        <w:rPr>
          <w:rFonts w:ascii="Arial" w:eastAsia="Calibri" w:hAnsi="Arial" w:cs="Arial"/>
          <w:sz w:val="28"/>
          <w:szCs w:val="28"/>
        </w:rPr>
      </w:pPr>
    </w:p>
    <w:p w14:paraId="1D158959"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Na Hungria, 45 pessoas em cada 100 mil se suicidam, enquanto no Brasil temos 3 para cada 100 mil. Na maioria dos casos, estão na faixa de 21 a 35 anos, pertencem à classe média, são universitários e profissionais. Algumas, vezes, vivem em áreas rurais, principalmente no polígono das secas do Nordeste brasileiro.</w:t>
      </w:r>
    </w:p>
    <w:p w14:paraId="5E42D9AC"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Os 2 grandes motivos do suicídio são:</w:t>
      </w:r>
    </w:p>
    <w:p w14:paraId="45A57A1E" w14:textId="77777777" w:rsidR="00073A40" w:rsidRDefault="00FC51B4" w:rsidP="00D7150C">
      <w:pPr>
        <w:pStyle w:val="PargrafodaLista"/>
        <w:numPr>
          <w:ilvl w:val="0"/>
          <w:numId w:val="30"/>
        </w:numPr>
        <w:spacing w:after="0" w:line="360" w:lineRule="auto"/>
        <w:ind w:left="0"/>
        <w:contextualSpacing w:val="0"/>
        <w:jc w:val="center"/>
        <w:rPr>
          <w:rFonts w:ascii="Arial" w:eastAsia="Calibri" w:hAnsi="Arial" w:cs="Arial"/>
          <w:sz w:val="28"/>
          <w:szCs w:val="28"/>
        </w:rPr>
      </w:pPr>
      <w:r>
        <w:rPr>
          <w:rFonts w:ascii="Arial" w:eastAsia="Calibri" w:hAnsi="Arial" w:cs="Arial"/>
          <w:b/>
          <w:sz w:val="28"/>
          <w:szCs w:val="28"/>
        </w:rPr>
        <w:t>Heroísmo</w:t>
      </w:r>
      <w:r>
        <w:rPr>
          <w:rFonts w:ascii="Arial" w:eastAsia="Calibri" w:hAnsi="Arial" w:cs="Arial"/>
          <w:sz w:val="28"/>
          <w:szCs w:val="28"/>
        </w:rPr>
        <w:t>- exemplificado pelos Kamikazes japoneses da II Guerra Mundial.</w:t>
      </w:r>
    </w:p>
    <w:p w14:paraId="784ABA8B" w14:textId="77777777" w:rsidR="00073A40" w:rsidRDefault="00FC51B4" w:rsidP="00D7150C">
      <w:pPr>
        <w:pStyle w:val="PargrafodaLista"/>
        <w:numPr>
          <w:ilvl w:val="0"/>
          <w:numId w:val="30"/>
        </w:numPr>
        <w:spacing w:after="0" w:line="360" w:lineRule="auto"/>
        <w:ind w:left="0"/>
        <w:contextualSpacing w:val="0"/>
        <w:jc w:val="center"/>
        <w:rPr>
          <w:rFonts w:ascii="Arial" w:eastAsia="Calibri" w:hAnsi="Arial" w:cs="Arial"/>
          <w:sz w:val="28"/>
          <w:szCs w:val="28"/>
        </w:rPr>
      </w:pPr>
      <w:r>
        <w:rPr>
          <w:rFonts w:ascii="Arial" w:eastAsia="Calibri" w:hAnsi="Arial" w:cs="Arial"/>
          <w:b/>
          <w:sz w:val="28"/>
          <w:szCs w:val="28"/>
        </w:rPr>
        <w:t>Morte voluntária</w:t>
      </w:r>
      <w:r>
        <w:rPr>
          <w:rFonts w:ascii="Arial" w:eastAsia="Calibri" w:hAnsi="Arial" w:cs="Arial"/>
          <w:sz w:val="28"/>
          <w:szCs w:val="28"/>
        </w:rPr>
        <w:t xml:space="preserve">: em geral motivados pelo desespero. </w:t>
      </w:r>
      <w:proofErr w:type="spellStart"/>
      <w:r>
        <w:rPr>
          <w:rFonts w:ascii="Arial" w:eastAsia="Calibri" w:hAnsi="Arial" w:cs="Arial"/>
          <w:sz w:val="28"/>
          <w:szCs w:val="28"/>
        </w:rPr>
        <w:t>Ex</w:t>
      </w:r>
      <w:proofErr w:type="spellEnd"/>
      <w:r>
        <w:rPr>
          <w:rFonts w:ascii="Arial" w:eastAsia="Calibri" w:hAnsi="Arial" w:cs="Arial"/>
          <w:sz w:val="28"/>
          <w:szCs w:val="28"/>
        </w:rPr>
        <w:t>- moça grávida que se atira sob o trem para encobrir a vergonha da gravidez indesejada; o comerciante endividado que se mata com um tiro; o estudante que não suporta mais a pressão e se mata com overdose de remédios ou drogas.</w:t>
      </w:r>
    </w:p>
    <w:p w14:paraId="65E36B0B" w14:textId="77777777" w:rsidR="00073A40" w:rsidRDefault="00FC51B4" w:rsidP="00D7150C">
      <w:pPr>
        <w:pStyle w:val="PargrafodaLista"/>
        <w:numPr>
          <w:ilvl w:val="0"/>
          <w:numId w:val="30"/>
        </w:numPr>
        <w:spacing w:after="0" w:line="360" w:lineRule="auto"/>
        <w:ind w:left="0"/>
        <w:contextualSpacing w:val="0"/>
        <w:jc w:val="center"/>
        <w:rPr>
          <w:rFonts w:ascii="Arial" w:eastAsia="Calibri" w:hAnsi="Arial" w:cs="Arial"/>
          <w:sz w:val="28"/>
          <w:szCs w:val="28"/>
        </w:rPr>
      </w:pPr>
      <w:r>
        <w:rPr>
          <w:rFonts w:ascii="Arial" w:eastAsia="Calibri" w:hAnsi="Arial" w:cs="Arial"/>
          <w:b/>
          <w:sz w:val="28"/>
          <w:szCs w:val="28"/>
        </w:rPr>
        <w:t>Outros motivos</w:t>
      </w:r>
      <w:r>
        <w:rPr>
          <w:rFonts w:ascii="Arial" w:eastAsia="Calibri" w:hAnsi="Arial" w:cs="Arial"/>
          <w:sz w:val="28"/>
          <w:szCs w:val="28"/>
        </w:rPr>
        <w:t>: abuso de drogas, depressão, transtorno psíquico, forte desequilíbrio emocional, fracasso, escolar ou profissional, ou mesmo o fracasso espiritual.</w:t>
      </w:r>
    </w:p>
    <w:p w14:paraId="608E6B46" w14:textId="77777777" w:rsidR="00073A40" w:rsidRDefault="00FC51B4" w:rsidP="00D7150C">
      <w:pPr>
        <w:pStyle w:val="PargrafodaLista"/>
        <w:spacing w:after="0" w:line="360" w:lineRule="auto"/>
        <w:ind w:left="0"/>
        <w:contextualSpacing w:val="0"/>
        <w:jc w:val="center"/>
        <w:rPr>
          <w:rFonts w:ascii="Arial" w:eastAsia="Calibri" w:hAnsi="Arial" w:cs="Arial"/>
          <w:sz w:val="28"/>
          <w:szCs w:val="28"/>
        </w:rPr>
      </w:pPr>
      <w:r>
        <w:rPr>
          <w:rFonts w:ascii="Arial" w:eastAsia="Calibri" w:hAnsi="Arial" w:cs="Arial"/>
          <w:sz w:val="28"/>
          <w:szCs w:val="28"/>
        </w:rPr>
        <w:t xml:space="preserve">Uma coisa é certa: todos os suicidas não veem outra solução para seus enormes problemas que não seja o suicídio. </w:t>
      </w:r>
    </w:p>
    <w:p w14:paraId="52B633F2" w14:textId="77777777" w:rsidR="00073A40" w:rsidRDefault="00FC51B4" w:rsidP="00D7150C">
      <w:pPr>
        <w:pStyle w:val="PargrafodaLista"/>
        <w:spacing w:after="0" w:line="360" w:lineRule="auto"/>
        <w:ind w:left="0"/>
        <w:contextualSpacing w:val="0"/>
        <w:jc w:val="center"/>
        <w:rPr>
          <w:rFonts w:ascii="Arial" w:eastAsia="Calibri" w:hAnsi="Arial" w:cs="Arial"/>
          <w:sz w:val="28"/>
          <w:szCs w:val="28"/>
        </w:rPr>
      </w:pPr>
      <w:r>
        <w:rPr>
          <w:rFonts w:ascii="Arial" w:eastAsia="Calibri" w:hAnsi="Arial" w:cs="Arial"/>
          <w:sz w:val="28"/>
          <w:szCs w:val="28"/>
        </w:rPr>
        <w:t>O que a Bíblia diz sobre o suicídio?</w:t>
      </w:r>
    </w:p>
    <w:p w14:paraId="32F3AAC0"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João 10.10 - Deus deseja que vivamos, pois nos deu a vida, a sustenta, a abençoou e a redimiu com Sua própria morte.</w:t>
      </w:r>
    </w:p>
    <w:p w14:paraId="48EA4770"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É sempre errado porque é o assassinato de um ser humano criado à imagem de Deus. Como alguém pode concluir que a melhor coisa que pode fazer por si é destruir a si mesmo?</w:t>
      </w:r>
    </w:p>
    <w:p w14:paraId="5EC37CA9"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É errado porque a Bíblia diz que devemos amar aos outros como amamos a nós mesmos. Mateus 22.39.</w:t>
      </w:r>
    </w:p>
    <w:p w14:paraId="0C924B98"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lastRenderedPageBreak/>
        <w:t>A suicida peca porque não crê numa intervenção de Deus, ou em Seu amor e poder. Romanos 8.38-39.</w:t>
      </w:r>
    </w:p>
    <w:p w14:paraId="636AC4C8"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Solução para os candidatos ao suicídio: não se envolver com o espiritismo (1 Samuel 31.4), abandonar a mentira e o engano (Mateus 27.5), confessar os pecados (1 João 1.7), valorizar a si mesmo (Mateus 22.39), conviver positivamente com as tensões e angústias (João 14.17), aprender a confiar em Cristo a todo momento; lançar sobre Ele nossos problemas; crer que Ele está dirigindo nossa vida; aceitá-lo como Salvador pessoal.</w:t>
      </w:r>
    </w:p>
    <w:p w14:paraId="120C2033"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Mas lembre-se: o Céu será um lugar cheio de surpresas. Encontraremos ali muitas pessoas que se suicidaram, e pecaram até o fim de suas vidas. Mas como? Só Deus sabe julgar cada caso. Ele saberá julgar a cada um em sua esfera. Muitos se suicidam porque jamais receberam a luz do evangelho, ou em consequências de drogas tomadas para curar doenças, outros porque aspiraram agrotóxicos, e outros porque seu próprio organismo liberou substâncias que levaram à depressão e ao suicídio. Portanto jamais devemos julgar qualquer pecador, pois isto  não nos compete.</w:t>
      </w:r>
    </w:p>
    <w:p w14:paraId="763BFB72" w14:textId="77777777" w:rsidR="00073A40" w:rsidRDefault="00073A40" w:rsidP="00D7150C">
      <w:pPr>
        <w:spacing w:after="0" w:line="360" w:lineRule="auto"/>
        <w:jc w:val="center"/>
        <w:rPr>
          <w:rFonts w:ascii="Arial" w:eastAsia="Calibri" w:hAnsi="Arial" w:cs="Arial"/>
          <w:sz w:val="28"/>
          <w:szCs w:val="28"/>
          <w:u w:val="single"/>
        </w:rPr>
      </w:pPr>
    </w:p>
    <w:p w14:paraId="762A4A15" w14:textId="77777777" w:rsidR="00073A40" w:rsidRDefault="00FC51B4" w:rsidP="00D7150C">
      <w:pPr>
        <w:spacing w:after="0" w:line="360" w:lineRule="auto"/>
        <w:jc w:val="center"/>
        <w:rPr>
          <w:rFonts w:ascii="Arial" w:eastAsia="Calibri" w:hAnsi="Arial" w:cs="Arial"/>
          <w:b/>
          <w:bCs/>
          <w:color w:val="FF0000"/>
          <w:sz w:val="28"/>
          <w:szCs w:val="28"/>
        </w:rPr>
      </w:pPr>
      <w:r>
        <w:rPr>
          <w:rFonts w:ascii="Arial" w:eastAsia="Calibri" w:hAnsi="Arial" w:cs="Arial"/>
          <w:b/>
          <w:bCs/>
          <w:color w:val="FF0000"/>
          <w:sz w:val="28"/>
          <w:szCs w:val="28"/>
        </w:rPr>
        <w:t>A EUTANÁSIA</w:t>
      </w:r>
    </w:p>
    <w:p w14:paraId="4F6909A1" w14:textId="77777777" w:rsidR="00073A40" w:rsidRDefault="00073A40" w:rsidP="00D7150C">
      <w:pPr>
        <w:spacing w:after="0" w:line="360" w:lineRule="auto"/>
        <w:jc w:val="center"/>
        <w:rPr>
          <w:rFonts w:ascii="Arial" w:eastAsia="Calibri" w:hAnsi="Arial" w:cs="Arial"/>
          <w:sz w:val="28"/>
          <w:szCs w:val="28"/>
        </w:rPr>
      </w:pPr>
    </w:p>
    <w:p w14:paraId="0BA34506" w14:textId="77777777" w:rsidR="00073A40" w:rsidRDefault="00FC51B4" w:rsidP="00D7150C">
      <w:pPr>
        <w:numPr>
          <w:ilvl w:val="0"/>
          <w:numId w:val="31"/>
        </w:numPr>
        <w:spacing w:after="0" w:line="360" w:lineRule="auto"/>
        <w:ind w:left="0"/>
        <w:jc w:val="center"/>
        <w:rPr>
          <w:rFonts w:ascii="Arial" w:eastAsia="Calibri" w:hAnsi="Arial" w:cs="Arial"/>
          <w:sz w:val="28"/>
          <w:szCs w:val="28"/>
        </w:rPr>
      </w:pPr>
      <w:r>
        <w:rPr>
          <w:rFonts w:ascii="Arial" w:eastAsia="Calibri" w:hAnsi="Arial" w:cs="Arial"/>
          <w:sz w:val="28"/>
          <w:szCs w:val="28"/>
        </w:rPr>
        <w:t>Qualquer ação intencional que possibilite a boa morte de um moribundo, seja por métodos diretos ou indiretos, ativos ou passivos, omissivos ou permissivos, naturais ou artificiais.</w:t>
      </w:r>
    </w:p>
    <w:p w14:paraId="119BC15D" w14:textId="77777777" w:rsidR="00073A40" w:rsidRDefault="00FC51B4" w:rsidP="00D7150C">
      <w:pPr>
        <w:numPr>
          <w:ilvl w:val="0"/>
          <w:numId w:val="31"/>
        </w:numPr>
        <w:spacing w:after="0" w:line="360" w:lineRule="auto"/>
        <w:ind w:left="0"/>
        <w:jc w:val="center"/>
        <w:rPr>
          <w:rFonts w:ascii="Arial" w:eastAsia="Calibri" w:hAnsi="Arial" w:cs="Arial"/>
          <w:sz w:val="28"/>
          <w:szCs w:val="28"/>
        </w:rPr>
      </w:pPr>
      <w:r>
        <w:rPr>
          <w:rFonts w:ascii="Arial" w:eastAsia="Calibri" w:hAnsi="Arial" w:cs="Arial"/>
          <w:sz w:val="28"/>
          <w:szCs w:val="28"/>
        </w:rPr>
        <w:t xml:space="preserve">Até os anos </w:t>
      </w:r>
      <w:smartTag w:uri="urn:schemas-microsoft-com:office:smarttags" w:element="metricconverter">
        <w:smartTagPr>
          <w:attr w:name="ProductID" w:val="50, a"/>
        </w:smartTagPr>
        <w:r>
          <w:rPr>
            <w:rFonts w:ascii="Arial" w:eastAsia="Calibri" w:hAnsi="Arial" w:cs="Arial"/>
            <w:sz w:val="28"/>
            <w:szCs w:val="28"/>
          </w:rPr>
          <w:t>50, a</w:t>
        </w:r>
      </w:smartTag>
      <w:r>
        <w:rPr>
          <w:rFonts w:ascii="Arial" w:eastAsia="Calibri" w:hAnsi="Arial" w:cs="Arial"/>
          <w:sz w:val="28"/>
          <w:szCs w:val="28"/>
        </w:rPr>
        <w:t xml:space="preserve"> morte de uma pessoa era determinada pela parada cardíaca irreversível. Com o avanço tecnológico, tornou-se extremamente difícil determinar o momento exato da morte. Surgiu então a morte clínica, cerebral ou cortical, determinada por critérios </w:t>
      </w:r>
      <w:r>
        <w:rPr>
          <w:rFonts w:ascii="Arial" w:eastAsia="Calibri" w:hAnsi="Arial" w:cs="Arial"/>
          <w:sz w:val="28"/>
          <w:szCs w:val="28"/>
        </w:rPr>
        <w:lastRenderedPageBreak/>
        <w:t>neurológicos, enquanto a morte biológica é determinada por critérios cardiológicos.</w:t>
      </w:r>
    </w:p>
    <w:p w14:paraId="1F55B985" w14:textId="77777777" w:rsidR="00073A40" w:rsidRDefault="00FC51B4" w:rsidP="00D7150C">
      <w:pPr>
        <w:numPr>
          <w:ilvl w:val="0"/>
          <w:numId w:val="31"/>
        </w:numPr>
        <w:spacing w:after="0" w:line="360" w:lineRule="auto"/>
        <w:ind w:left="0"/>
        <w:jc w:val="center"/>
        <w:rPr>
          <w:rFonts w:ascii="Arial" w:eastAsia="Calibri" w:hAnsi="Arial" w:cs="Arial"/>
          <w:sz w:val="28"/>
          <w:szCs w:val="28"/>
        </w:rPr>
      </w:pPr>
      <w:r>
        <w:rPr>
          <w:rFonts w:ascii="Arial" w:eastAsia="Calibri" w:hAnsi="Arial" w:cs="Arial"/>
          <w:sz w:val="28"/>
          <w:szCs w:val="28"/>
        </w:rPr>
        <w:t>Mas, quando se pode falar de morte cerebral? O ser humano pode continuar vivendo vegetativamente por muito tempo, tendo o coração e o pulmão funcionando, apesar da morte cortical. Que fazer então?</w:t>
      </w:r>
    </w:p>
    <w:p w14:paraId="36BAE7A7" w14:textId="77777777" w:rsidR="00073A40" w:rsidRDefault="00FC51B4" w:rsidP="00D7150C">
      <w:pPr>
        <w:numPr>
          <w:ilvl w:val="0"/>
          <w:numId w:val="31"/>
        </w:numPr>
        <w:spacing w:after="0" w:line="360" w:lineRule="auto"/>
        <w:ind w:left="0"/>
        <w:jc w:val="center"/>
        <w:rPr>
          <w:rFonts w:ascii="Arial" w:eastAsia="Calibri" w:hAnsi="Arial" w:cs="Arial"/>
          <w:sz w:val="28"/>
          <w:szCs w:val="28"/>
        </w:rPr>
      </w:pPr>
      <w:r>
        <w:rPr>
          <w:rFonts w:ascii="Arial" w:eastAsia="Calibri" w:hAnsi="Arial" w:cs="Arial"/>
          <w:sz w:val="28"/>
          <w:szCs w:val="28"/>
        </w:rPr>
        <w:t>Para os juristas: a questão é se a pessoa morre por vontade própria, contra a vontade ou sem manifestar sua vontade; filósofos: a pergunta é se o doente incurável tem o direito de morrer com dignidade; cristão: a questão é decidir se provocar deliberadamente a morte de um paciente desenganado é um ato de misericórdia humana ou um crime.</w:t>
      </w:r>
    </w:p>
    <w:p w14:paraId="3B55BE52" w14:textId="77777777" w:rsidR="00073A40" w:rsidRDefault="00FC51B4" w:rsidP="00D7150C">
      <w:pPr>
        <w:numPr>
          <w:ilvl w:val="0"/>
          <w:numId w:val="31"/>
        </w:numPr>
        <w:spacing w:after="0" w:line="360" w:lineRule="auto"/>
        <w:ind w:left="0"/>
        <w:jc w:val="center"/>
        <w:rPr>
          <w:rFonts w:ascii="Arial" w:eastAsia="Calibri" w:hAnsi="Arial" w:cs="Arial"/>
          <w:sz w:val="28"/>
          <w:szCs w:val="28"/>
        </w:rPr>
      </w:pPr>
      <w:r>
        <w:rPr>
          <w:rFonts w:ascii="Arial" w:eastAsia="Calibri" w:hAnsi="Arial" w:cs="Arial"/>
          <w:sz w:val="28"/>
          <w:szCs w:val="28"/>
        </w:rPr>
        <w:t>A situação: a eutanásia como solução surge quando a única perspectiva que resta é a morte, quando todos os recursos tecnológicos se esgotam e há apenas agonia e dor sem fim. Surge a angústia prolongada do paciente, a perplexidade do médico, e a ansiedade constante dos familiares, que se revoltam com a situação paralisante, com a dor e, às vezes, com o alto custo financeiro.</w:t>
      </w:r>
    </w:p>
    <w:p w14:paraId="637322A8" w14:textId="77777777" w:rsidR="00073A40" w:rsidRDefault="00FC51B4" w:rsidP="00D7150C">
      <w:pPr>
        <w:numPr>
          <w:ilvl w:val="0"/>
          <w:numId w:val="31"/>
        </w:numPr>
        <w:spacing w:after="0" w:line="360" w:lineRule="auto"/>
        <w:ind w:left="0"/>
        <w:jc w:val="center"/>
        <w:rPr>
          <w:rFonts w:ascii="Arial" w:eastAsia="Calibri" w:hAnsi="Arial" w:cs="Arial"/>
          <w:sz w:val="28"/>
          <w:szCs w:val="28"/>
        </w:rPr>
      </w:pPr>
      <w:r>
        <w:rPr>
          <w:rFonts w:ascii="Arial" w:eastAsia="Calibri" w:hAnsi="Arial" w:cs="Arial"/>
          <w:bCs/>
          <w:sz w:val="28"/>
          <w:szCs w:val="28"/>
        </w:rPr>
        <w:t>Existe a</w:t>
      </w:r>
      <w:r>
        <w:rPr>
          <w:rFonts w:ascii="Arial" w:eastAsia="Calibri" w:hAnsi="Arial" w:cs="Arial"/>
          <w:b/>
          <w:sz w:val="28"/>
          <w:szCs w:val="28"/>
        </w:rPr>
        <w:t xml:space="preserve"> EUTANÁSIA ATIVA</w:t>
      </w:r>
      <w:r>
        <w:rPr>
          <w:rFonts w:ascii="Arial" w:eastAsia="Calibri" w:hAnsi="Arial" w:cs="Arial"/>
          <w:sz w:val="28"/>
          <w:szCs w:val="28"/>
        </w:rPr>
        <w:t xml:space="preserve">: aplicados injeções e remédios, com ou sem o consentimento do paciente moribundo, que provocam a morte do paciente de maneira rápida e sem dor.  </w:t>
      </w:r>
      <w:r>
        <w:rPr>
          <w:rFonts w:ascii="Arial" w:eastAsia="Calibri" w:hAnsi="Arial" w:cs="Arial"/>
          <w:b/>
          <w:sz w:val="28"/>
          <w:szCs w:val="28"/>
        </w:rPr>
        <w:t>EUTANÁSIA PASSIVA</w:t>
      </w:r>
      <w:r>
        <w:rPr>
          <w:rFonts w:ascii="Arial" w:eastAsia="Calibri" w:hAnsi="Arial" w:cs="Arial"/>
          <w:sz w:val="28"/>
          <w:szCs w:val="28"/>
        </w:rPr>
        <w:t>: privação de remédios, calorias, alimentação, respiração artificial, que aceleram a morte do paciente terminal.</w:t>
      </w:r>
    </w:p>
    <w:p w14:paraId="53058330" w14:textId="77777777" w:rsidR="00073A40" w:rsidRDefault="00073A40" w:rsidP="00D7150C">
      <w:pPr>
        <w:spacing w:after="0" w:line="360" w:lineRule="auto"/>
        <w:jc w:val="center"/>
        <w:rPr>
          <w:rFonts w:ascii="Arial" w:eastAsia="Calibri" w:hAnsi="Arial" w:cs="Arial"/>
          <w:sz w:val="28"/>
          <w:szCs w:val="28"/>
        </w:rPr>
      </w:pPr>
    </w:p>
    <w:p w14:paraId="1586A175" w14:textId="77777777" w:rsidR="00073A40" w:rsidRDefault="00FC51B4" w:rsidP="00D7150C">
      <w:pPr>
        <w:spacing w:after="0" w:line="360" w:lineRule="auto"/>
        <w:jc w:val="center"/>
        <w:rPr>
          <w:rFonts w:ascii="Arial" w:eastAsia="Calibri" w:hAnsi="Arial" w:cs="Arial"/>
          <w:b/>
          <w:bCs/>
          <w:color w:val="FF0000"/>
          <w:sz w:val="28"/>
          <w:szCs w:val="28"/>
        </w:rPr>
      </w:pPr>
      <w:r>
        <w:rPr>
          <w:rFonts w:ascii="Arial" w:eastAsia="Calibri" w:hAnsi="Arial" w:cs="Arial"/>
          <w:b/>
          <w:bCs/>
          <w:color w:val="FF0000"/>
          <w:sz w:val="28"/>
          <w:szCs w:val="28"/>
        </w:rPr>
        <w:t>Argumentos a favor da eutanásia</w:t>
      </w:r>
    </w:p>
    <w:p w14:paraId="68ECB0E3" w14:textId="77777777" w:rsidR="00073A40" w:rsidRDefault="00073A40" w:rsidP="00D7150C">
      <w:pPr>
        <w:spacing w:after="0" w:line="360" w:lineRule="auto"/>
        <w:jc w:val="center"/>
        <w:rPr>
          <w:rFonts w:ascii="Arial" w:eastAsia="Calibri" w:hAnsi="Arial" w:cs="Arial"/>
          <w:sz w:val="28"/>
          <w:szCs w:val="28"/>
        </w:rPr>
      </w:pPr>
    </w:p>
    <w:p w14:paraId="5B4AD4D2" w14:textId="77777777" w:rsidR="00073A40" w:rsidRDefault="00FC51B4" w:rsidP="00D7150C">
      <w:pPr>
        <w:numPr>
          <w:ilvl w:val="0"/>
          <w:numId w:val="32"/>
        </w:numPr>
        <w:spacing w:after="0" w:line="360" w:lineRule="auto"/>
        <w:ind w:left="0" w:hanging="360"/>
        <w:jc w:val="center"/>
        <w:rPr>
          <w:rFonts w:ascii="Arial" w:eastAsia="Calibri" w:hAnsi="Arial" w:cs="Arial"/>
          <w:sz w:val="28"/>
          <w:szCs w:val="28"/>
        </w:rPr>
      </w:pPr>
      <w:r>
        <w:rPr>
          <w:rFonts w:ascii="Arial" w:eastAsia="Calibri" w:hAnsi="Arial" w:cs="Arial"/>
          <w:sz w:val="28"/>
          <w:szCs w:val="28"/>
        </w:rPr>
        <w:t>Não se deve manter artificialmente a vida subumana ou pós-humana vegetativa.</w:t>
      </w:r>
    </w:p>
    <w:p w14:paraId="60D36CC1" w14:textId="77777777" w:rsidR="00073A40" w:rsidRDefault="00FC51B4" w:rsidP="00D7150C">
      <w:pPr>
        <w:numPr>
          <w:ilvl w:val="0"/>
          <w:numId w:val="32"/>
        </w:numPr>
        <w:spacing w:after="0" w:line="360" w:lineRule="auto"/>
        <w:ind w:left="0" w:hanging="360"/>
        <w:jc w:val="center"/>
        <w:rPr>
          <w:rFonts w:ascii="Arial" w:eastAsia="Calibri" w:hAnsi="Arial" w:cs="Arial"/>
          <w:sz w:val="28"/>
          <w:szCs w:val="28"/>
        </w:rPr>
      </w:pPr>
      <w:r>
        <w:rPr>
          <w:rFonts w:ascii="Arial" w:eastAsia="Calibri" w:hAnsi="Arial" w:cs="Arial"/>
          <w:sz w:val="28"/>
          <w:szCs w:val="28"/>
        </w:rPr>
        <w:lastRenderedPageBreak/>
        <w:t>Devem-se evitar dores excessivas, sofrimentos intoleráveis, doenças irreversíveis e moléstias prolongadas do paciente desenganado.</w:t>
      </w:r>
    </w:p>
    <w:p w14:paraId="2A001A9B" w14:textId="77777777" w:rsidR="00073A40" w:rsidRDefault="00FC51B4" w:rsidP="00D7150C">
      <w:pPr>
        <w:numPr>
          <w:ilvl w:val="0"/>
          <w:numId w:val="32"/>
        </w:numPr>
        <w:spacing w:after="0" w:line="360" w:lineRule="auto"/>
        <w:ind w:left="0" w:hanging="360"/>
        <w:jc w:val="center"/>
        <w:rPr>
          <w:rFonts w:ascii="Arial" w:eastAsia="Calibri" w:hAnsi="Arial" w:cs="Arial"/>
          <w:sz w:val="28"/>
          <w:szCs w:val="28"/>
        </w:rPr>
      </w:pPr>
      <w:r>
        <w:rPr>
          <w:rFonts w:ascii="Arial" w:eastAsia="Calibri" w:hAnsi="Arial" w:cs="Arial"/>
          <w:sz w:val="28"/>
          <w:szCs w:val="28"/>
        </w:rPr>
        <w:t>Deve-se abreviar a vida do moribundo se ele ou seus familiares o desejarem.</w:t>
      </w:r>
    </w:p>
    <w:p w14:paraId="610974C3" w14:textId="77777777" w:rsidR="00073A40" w:rsidRDefault="00FC51B4" w:rsidP="00D7150C">
      <w:pPr>
        <w:numPr>
          <w:ilvl w:val="0"/>
          <w:numId w:val="32"/>
        </w:numPr>
        <w:spacing w:after="0" w:line="360" w:lineRule="auto"/>
        <w:ind w:left="0" w:hanging="360"/>
        <w:jc w:val="center"/>
        <w:rPr>
          <w:rFonts w:ascii="Arial" w:eastAsia="Calibri" w:hAnsi="Arial" w:cs="Arial"/>
          <w:sz w:val="28"/>
          <w:szCs w:val="28"/>
        </w:rPr>
      </w:pPr>
      <w:r>
        <w:rPr>
          <w:rFonts w:ascii="Arial" w:eastAsia="Calibri" w:hAnsi="Arial" w:cs="Arial"/>
          <w:sz w:val="28"/>
          <w:szCs w:val="28"/>
        </w:rPr>
        <w:t>O homem tem o direito de morrer com dignidade.</w:t>
      </w:r>
    </w:p>
    <w:p w14:paraId="42D14F7B" w14:textId="77777777" w:rsidR="00073A40" w:rsidRDefault="00FC51B4" w:rsidP="00D7150C">
      <w:pPr>
        <w:numPr>
          <w:ilvl w:val="0"/>
          <w:numId w:val="32"/>
        </w:numPr>
        <w:spacing w:after="0" w:line="360" w:lineRule="auto"/>
        <w:ind w:left="0" w:hanging="360"/>
        <w:jc w:val="center"/>
        <w:rPr>
          <w:rFonts w:ascii="Arial" w:eastAsia="Calibri" w:hAnsi="Arial" w:cs="Arial"/>
          <w:sz w:val="28"/>
          <w:szCs w:val="28"/>
        </w:rPr>
      </w:pPr>
      <w:r>
        <w:rPr>
          <w:rFonts w:ascii="Arial" w:eastAsia="Calibri" w:hAnsi="Arial" w:cs="Arial"/>
          <w:sz w:val="28"/>
          <w:szCs w:val="28"/>
        </w:rPr>
        <w:t>A maioria das pessoas mataria a tiros um cavalo preso num celeiro em chamas; portanto, o homem pode ser tratado de modo igualmente humanitário.</w:t>
      </w:r>
    </w:p>
    <w:p w14:paraId="72E2F813" w14:textId="77777777" w:rsidR="00073A40" w:rsidRDefault="00073A40" w:rsidP="00D7150C">
      <w:pPr>
        <w:spacing w:after="0" w:line="360" w:lineRule="auto"/>
        <w:jc w:val="center"/>
        <w:rPr>
          <w:rFonts w:ascii="Arial" w:eastAsia="Calibri" w:hAnsi="Arial" w:cs="Arial"/>
          <w:sz w:val="28"/>
          <w:szCs w:val="28"/>
        </w:rPr>
      </w:pPr>
    </w:p>
    <w:p w14:paraId="0853DB4E" w14:textId="77777777" w:rsidR="00073A40" w:rsidRDefault="00FC51B4" w:rsidP="00D7150C">
      <w:pPr>
        <w:spacing w:after="0" w:line="360" w:lineRule="auto"/>
        <w:jc w:val="center"/>
        <w:rPr>
          <w:rFonts w:ascii="Arial" w:eastAsia="Calibri" w:hAnsi="Arial" w:cs="Arial"/>
          <w:b/>
          <w:bCs/>
          <w:color w:val="FF0000"/>
          <w:sz w:val="28"/>
          <w:szCs w:val="28"/>
        </w:rPr>
      </w:pPr>
      <w:r>
        <w:rPr>
          <w:rFonts w:ascii="Arial" w:eastAsia="Calibri" w:hAnsi="Arial" w:cs="Arial"/>
          <w:b/>
          <w:bCs/>
          <w:color w:val="FF0000"/>
          <w:sz w:val="28"/>
          <w:szCs w:val="28"/>
        </w:rPr>
        <w:t>Argumentos contra a eutanásia</w:t>
      </w:r>
    </w:p>
    <w:p w14:paraId="1410F01E" w14:textId="77777777" w:rsidR="00073A40" w:rsidRDefault="00073A40" w:rsidP="00D7150C">
      <w:pPr>
        <w:spacing w:after="0" w:line="360" w:lineRule="auto"/>
        <w:jc w:val="center"/>
        <w:rPr>
          <w:rFonts w:ascii="Arial" w:eastAsia="Calibri" w:hAnsi="Arial" w:cs="Arial"/>
          <w:sz w:val="28"/>
          <w:szCs w:val="28"/>
        </w:rPr>
      </w:pPr>
    </w:p>
    <w:p w14:paraId="68D86BE3" w14:textId="77777777" w:rsidR="00073A40" w:rsidRDefault="00FC51B4" w:rsidP="00D7150C">
      <w:pPr>
        <w:numPr>
          <w:ilvl w:val="1"/>
          <w:numId w:val="33"/>
        </w:numPr>
        <w:spacing w:after="0" w:line="360" w:lineRule="auto"/>
        <w:ind w:left="0"/>
        <w:jc w:val="center"/>
        <w:rPr>
          <w:rFonts w:ascii="Arial" w:eastAsia="Calibri" w:hAnsi="Arial" w:cs="Arial"/>
          <w:sz w:val="28"/>
          <w:szCs w:val="28"/>
        </w:rPr>
      </w:pPr>
      <w:r>
        <w:rPr>
          <w:rFonts w:ascii="Arial" w:eastAsia="Calibri" w:hAnsi="Arial" w:cs="Arial"/>
          <w:sz w:val="28"/>
          <w:szCs w:val="28"/>
        </w:rPr>
        <w:t>Não se deve jogar a responsabilidade de decidir pelo fim da vida tão somente sobre os médicos. Eles não podem determinar os critérios finais de modo arbitrário e subjetivo.</w:t>
      </w:r>
    </w:p>
    <w:p w14:paraId="51AFDE1F" w14:textId="77777777" w:rsidR="00073A40" w:rsidRDefault="00FC51B4" w:rsidP="00D7150C">
      <w:pPr>
        <w:numPr>
          <w:ilvl w:val="1"/>
          <w:numId w:val="33"/>
        </w:numPr>
        <w:spacing w:after="0" w:line="360" w:lineRule="auto"/>
        <w:ind w:left="0"/>
        <w:jc w:val="center"/>
        <w:rPr>
          <w:rFonts w:ascii="Arial" w:eastAsia="Calibri" w:hAnsi="Arial" w:cs="Arial"/>
          <w:sz w:val="28"/>
          <w:szCs w:val="28"/>
        </w:rPr>
      </w:pPr>
      <w:r>
        <w:rPr>
          <w:rFonts w:ascii="Arial" w:eastAsia="Calibri" w:hAnsi="Arial" w:cs="Arial"/>
          <w:sz w:val="28"/>
          <w:szCs w:val="28"/>
        </w:rPr>
        <w:t>Deve-se valorizar a vida, mesmo a do moribundo, usando todos os meios disponíveis para aliviar suas dores, para que ele possa concluir dignamente sua existência terrena. E não há definição ainda para a morte.</w:t>
      </w:r>
    </w:p>
    <w:p w14:paraId="62E9325C" w14:textId="77777777" w:rsidR="00073A40" w:rsidRDefault="00FC51B4" w:rsidP="00D7150C">
      <w:pPr>
        <w:numPr>
          <w:ilvl w:val="1"/>
          <w:numId w:val="33"/>
        </w:numPr>
        <w:spacing w:after="0" w:line="360" w:lineRule="auto"/>
        <w:ind w:left="0"/>
        <w:jc w:val="center"/>
        <w:rPr>
          <w:rFonts w:ascii="Arial" w:eastAsia="Calibri" w:hAnsi="Arial" w:cs="Arial"/>
          <w:sz w:val="28"/>
          <w:szCs w:val="28"/>
        </w:rPr>
      </w:pPr>
      <w:r>
        <w:rPr>
          <w:rFonts w:ascii="Arial" w:eastAsia="Calibri" w:hAnsi="Arial" w:cs="Arial"/>
          <w:sz w:val="28"/>
          <w:szCs w:val="28"/>
        </w:rPr>
        <w:t>A eutanásia é um crime contra a vontade de Deus, contra a dignidade humana e contra a obrigação médica de preservar a vida. Leia Eclesiastes 8.8.</w:t>
      </w:r>
    </w:p>
    <w:p w14:paraId="273DF13A" w14:textId="77777777" w:rsidR="00073A40" w:rsidRDefault="00FC51B4" w:rsidP="00D7150C">
      <w:pPr>
        <w:numPr>
          <w:ilvl w:val="1"/>
          <w:numId w:val="33"/>
        </w:numPr>
        <w:spacing w:after="0" w:line="360" w:lineRule="auto"/>
        <w:ind w:left="0"/>
        <w:jc w:val="center"/>
        <w:rPr>
          <w:rFonts w:ascii="Arial" w:eastAsia="Calibri" w:hAnsi="Arial" w:cs="Arial"/>
          <w:sz w:val="28"/>
          <w:szCs w:val="28"/>
        </w:rPr>
      </w:pPr>
      <w:r>
        <w:rPr>
          <w:rFonts w:ascii="Arial" w:eastAsia="Calibri" w:hAnsi="Arial" w:cs="Arial"/>
          <w:sz w:val="28"/>
          <w:szCs w:val="28"/>
        </w:rPr>
        <w:t>Nunca se pode Ter certeza de que o doente vai morrer. Ele pode voltar do coma profundo, como tem acontecido com tantos pacientes terminais.</w:t>
      </w:r>
    </w:p>
    <w:p w14:paraId="0E5C16F0" w14:textId="77777777" w:rsidR="00073A40" w:rsidRDefault="00FC51B4" w:rsidP="00D7150C">
      <w:pPr>
        <w:numPr>
          <w:ilvl w:val="1"/>
          <w:numId w:val="33"/>
        </w:numPr>
        <w:spacing w:after="0" w:line="360" w:lineRule="auto"/>
        <w:ind w:left="0"/>
        <w:jc w:val="center"/>
        <w:rPr>
          <w:rFonts w:ascii="Arial" w:eastAsia="Calibri" w:hAnsi="Arial" w:cs="Arial"/>
          <w:sz w:val="28"/>
          <w:szCs w:val="28"/>
        </w:rPr>
      </w:pPr>
      <w:r>
        <w:rPr>
          <w:rFonts w:ascii="Arial" w:eastAsia="Calibri" w:hAnsi="Arial" w:cs="Arial"/>
          <w:sz w:val="28"/>
          <w:szCs w:val="28"/>
        </w:rPr>
        <w:t xml:space="preserve">A eutanásia é uma fuga da realidade, da experiência humana, e dos planos de Deus. Ele pode trazer bênçãos aos sofredores por este terrível processo. Romanos 8.28. </w:t>
      </w:r>
    </w:p>
    <w:p w14:paraId="7DE8B8FF" w14:textId="77777777" w:rsidR="00073A40" w:rsidRDefault="00FC51B4" w:rsidP="00D7150C">
      <w:pPr>
        <w:numPr>
          <w:ilvl w:val="1"/>
          <w:numId w:val="33"/>
        </w:numPr>
        <w:spacing w:after="0" w:line="360" w:lineRule="auto"/>
        <w:ind w:left="0"/>
        <w:jc w:val="center"/>
        <w:rPr>
          <w:rFonts w:ascii="Arial" w:eastAsia="Calibri" w:hAnsi="Arial" w:cs="Arial"/>
          <w:sz w:val="28"/>
          <w:szCs w:val="28"/>
        </w:rPr>
      </w:pPr>
      <w:r>
        <w:rPr>
          <w:rFonts w:ascii="Arial" w:eastAsia="Calibri" w:hAnsi="Arial" w:cs="Arial"/>
          <w:sz w:val="28"/>
          <w:szCs w:val="28"/>
        </w:rPr>
        <w:t>A eutanásia é uma morte arbitrária.</w:t>
      </w:r>
    </w:p>
    <w:p w14:paraId="640DF73C" w14:textId="77777777" w:rsidR="00073A40" w:rsidRDefault="00FC51B4" w:rsidP="00D7150C">
      <w:pPr>
        <w:numPr>
          <w:ilvl w:val="1"/>
          <w:numId w:val="33"/>
        </w:numPr>
        <w:spacing w:after="0" w:line="360" w:lineRule="auto"/>
        <w:ind w:left="0"/>
        <w:jc w:val="center"/>
        <w:rPr>
          <w:rFonts w:ascii="Arial" w:eastAsia="Calibri" w:hAnsi="Arial" w:cs="Arial"/>
          <w:sz w:val="28"/>
          <w:szCs w:val="28"/>
        </w:rPr>
      </w:pPr>
      <w:r>
        <w:rPr>
          <w:rFonts w:ascii="Arial" w:eastAsia="Calibri" w:hAnsi="Arial" w:cs="Arial"/>
          <w:sz w:val="28"/>
          <w:szCs w:val="28"/>
        </w:rPr>
        <w:lastRenderedPageBreak/>
        <w:t>A vida tem mais do que mera utilidade social.</w:t>
      </w:r>
    </w:p>
    <w:p w14:paraId="06D2A885" w14:textId="77777777" w:rsidR="00073A40" w:rsidRDefault="00FC51B4" w:rsidP="00D7150C">
      <w:pPr>
        <w:numPr>
          <w:ilvl w:val="1"/>
          <w:numId w:val="33"/>
        </w:numPr>
        <w:spacing w:after="0" w:line="360" w:lineRule="auto"/>
        <w:ind w:left="0"/>
        <w:jc w:val="center"/>
        <w:rPr>
          <w:rFonts w:ascii="Arial" w:eastAsia="Calibri" w:hAnsi="Arial" w:cs="Arial"/>
          <w:sz w:val="28"/>
          <w:szCs w:val="28"/>
        </w:rPr>
      </w:pPr>
      <w:r>
        <w:rPr>
          <w:rFonts w:ascii="Arial" w:eastAsia="Calibri" w:hAnsi="Arial" w:cs="Arial"/>
          <w:sz w:val="28"/>
          <w:szCs w:val="28"/>
        </w:rPr>
        <w:t>A legalização da eutanásia poderia constituir-se num meio fácil de as famílias fracas se livrarem de seus membros incômodos. Êxodo 23.7.</w:t>
      </w:r>
    </w:p>
    <w:p w14:paraId="5A97A31F" w14:textId="77777777" w:rsidR="00073A40" w:rsidRDefault="00FC51B4" w:rsidP="00D7150C">
      <w:pPr>
        <w:numPr>
          <w:ilvl w:val="1"/>
          <w:numId w:val="33"/>
        </w:numPr>
        <w:spacing w:after="0" w:line="360" w:lineRule="auto"/>
        <w:ind w:left="0"/>
        <w:jc w:val="center"/>
        <w:rPr>
          <w:rFonts w:ascii="Arial" w:eastAsia="Calibri" w:hAnsi="Arial" w:cs="Arial"/>
          <w:sz w:val="28"/>
          <w:szCs w:val="28"/>
        </w:rPr>
      </w:pPr>
      <w:r>
        <w:rPr>
          <w:rFonts w:ascii="Arial" w:eastAsia="Calibri" w:hAnsi="Arial" w:cs="Arial"/>
          <w:sz w:val="28"/>
          <w:szCs w:val="28"/>
        </w:rPr>
        <w:t>Também aumentaria o número de suicídios.</w:t>
      </w:r>
    </w:p>
    <w:p w14:paraId="0659CDEF"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A morte natural. É diferente matar de deixar a pessoa morrer naturalmente. Nesta posição permite-se o desligamento dos aparelhos para que paciente desenganado possa morrer naturalmente. Os remédios e alimentação continuam a ser fornecidos e o paciente morre não por descuido médico, mas por falta de resistência física natural.</w:t>
      </w:r>
    </w:p>
    <w:p w14:paraId="3E3DEBFE" w14:textId="77777777" w:rsidR="00073A40" w:rsidRDefault="00073A40" w:rsidP="00D7150C">
      <w:pPr>
        <w:spacing w:after="0" w:line="360" w:lineRule="auto"/>
        <w:jc w:val="center"/>
        <w:rPr>
          <w:rFonts w:ascii="Arial" w:eastAsia="Calibri" w:hAnsi="Arial" w:cs="Arial"/>
          <w:sz w:val="28"/>
          <w:szCs w:val="28"/>
          <w:u w:val="single"/>
        </w:rPr>
      </w:pPr>
    </w:p>
    <w:p w14:paraId="68934284" w14:textId="77777777" w:rsidR="00073A40" w:rsidRDefault="00FC51B4" w:rsidP="00D7150C">
      <w:pPr>
        <w:spacing w:after="0" w:line="360" w:lineRule="auto"/>
        <w:jc w:val="center"/>
        <w:rPr>
          <w:rFonts w:ascii="Arial" w:eastAsia="Calibri" w:hAnsi="Arial" w:cs="Arial"/>
          <w:b/>
          <w:bCs/>
          <w:color w:val="FF0000"/>
          <w:sz w:val="28"/>
          <w:szCs w:val="28"/>
        </w:rPr>
      </w:pPr>
      <w:r>
        <w:rPr>
          <w:rFonts w:ascii="Arial" w:eastAsia="Calibri" w:hAnsi="Arial" w:cs="Arial"/>
          <w:b/>
          <w:bCs/>
          <w:color w:val="FF0000"/>
          <w:sz w:val="28"/>
          <w:szCs w:val="28"/>
        </w:rPr>
        <w:t>O INFANTICÍDIO</w:t>
      </w:r>
    </w:p>
    <w:p w14:paraId="746BBA96" w14:textId="77777777" w:rsidR="00073A40" w:rsidRDefault="00073A40" w:rsidP="00D7150C">
      <w:pPr>
        <w:spacing w:after="0" w:line="360" w:lineRule="auto"/>
        <w:jc w:val="center"/>
        <w:rPr>
          <w:rFonts w:ascii="Arial" w:eastAsia="Calibri" w:hAnsi="Arial" w:cs="Arial"/>
          <w:sz w:val="28"/>
          <w:szCs w:val="28"/>
        </w:rPr>
      </w:pPr>
    </w:p>
    <w:p w14:paraId="63E1F743" w14:textId="77777777" w:rsidR="00073A40" w:rsidRDefault="00FC51B4" w:rsidP="00D7150C">
      <w:pPr>
        <w:numPr>
          <w:ilvl w:val="0"/>
          <w:numId w:val="34"/>
        </w:numPr>
        <w:spacing w:after="0" w:line="360" w:lineRule="auto"/>
        <w:ind w:left="0"/>
        <w:jc w:val="center"/>
        <w:rPr>
          <w:rFonts w:ascii="Arial" w:eastAsia="Calibri" w:hAnsi="Arial" w:cs="Arial"/>
          <w:sz w:val="28"/>
          <w:szCs w:val="28"/>
        </w:rPr>
      </w:pPr>
      <w:r>
        <w:rPr>
          <w:rFonts w:ascii="Arial" w:eastAsia="Calibri" w:hAnsi="Arial" w:cs="Arial"/>
          <w:sz w:val="28"/>
          <w:szCs w:val="28"/>
        </w:rPr>
        <w:t>É a matança consciente e deliberada de crianças.</w:t>
      </w:r>
    </w:p>
    <w:p w14:paraId="6ED7BF65" w14:textId="77777777" w:rsidR="00073A40" w:rsidRDefault="00FC51B4" w:rsidP="00D7150C">
      <w:pPr>
        <w:numPr>
          <w:ilvl w:val="0"/>
          <w:numId w:val="34"/>
        </w:numPr>
        <w:spacing w:after="0" w:line="360" w:lineRule="auto"/>
        <w:ind w:left="0"/>
        <w:jc w:val="center"/>
        <w:rPr>
          <w:rFonts w:ascii="Arial" w:eastAsia="Calibri" w:hAnsi="Arial" w:cs="Arial"/>
          <w:sz w:val="28"/>
          <w:szCs w:val="28"/>
        </w:rPr>
      </w:pPr>
      <w:r>
        <w:rPr>
          <w:rFonts w:ascii="Arial" w:eastAsia="Calibri" w:hAnsi="Arial" w:cs="Arial"/>
          <w:sz w:val="28"/>
          <w:szCs w:val="28"/>
        </w:rPr>
        <w:t>Nenhum estado secular permitiu oficialmente.</w:t>
      </w:r>
    </w:p>
    <w:p w14:paraId="65D681C5" w14:textId="77777777" w:rsidR="00073A40" w:rsidRDefault="00FC51B4" w:rsidP="00D7150C">
      <w:pPr>
        <w:numPr>
          <w:ilvl w:val="0"/>
          <w:numId w:val="34"/>
        </w:numPr>
        <w:spacing w:after="0" w:line="360" w:lineRule="auto"/>
        <w:ind w:left="0"/>
        <w:jc w:val="center"/>
        <w:rPr>
          <w:rFonts w:ascii="Arial" w:eastAsia="Calibri" w:hAnsi="Arial" w:cs="Arial"/>
          <w:sz w:val="28"/>
          <w:szCs w:val="28"/>
        </w:rPr>
      </w:pPr>
      <w:r>
        <w:rPr>
          <w:rFonts w:ascii="Arial" w:eastAsia="Calibri" w:hAnsi="Arial" w:cs="Arial"/>
          <w:sz w:val="28"/>
          <w:szCs w:val="28"/>
        </w:rPr>
        <w:t xml:space="preserve">No ANTIGO TESTAMENTO, o deus Moloque era venerado no vale de </w:t>
      </w:r>
      <w:proofErr w:type="spellStart"/>
      <w:r>
        <w:rPr>
          <w:rFonts w:ascii="Arial" w:eastAsia="Calibri" w:hAnsi="Arial" w:cs="Arial"/>
          <w:sz w:val="28"/>
          <w:szCs w:val="28"/>
        </w:rPr>
        <w:t>Cedron</w:t>
      </w:r>
      <w:proofErr w:type="spellEnd"/>
      <w:r>
        <w:rPr>
          <w:rFonts w:ascii="Arial" w:eastAsia="Calibri" w:hAnsi="Arial" w:cs="Arial"/>
          <w:sz w:val="28"/>
          <w:szCs w:val="28"/>
        </w:rPr>
        <w:t xml:space="preserve">, e crianças eram “passadas pelo fogo” em seu nome. Os reis Acaz, em </w:t>
      </w:r>
      <w:smartTag w:uri="urn:schemas-microsoft-com:office:smarttags" w:element="metricconverter">
        <w:smartTagPr>
          <w:attr w:name="ProductID" w:val="730 AC"/>
        </w:smartTagPr>
        <w:r>
          <w:rPr>
            <w:rFonts w:ascii="Arial" w:eastAsia="Calibri" w:hAnsi="Arial" w:cs="Arial"/>
            <w:sz w:val="28"/>
            <w:szCs w:val="28"/>
          </w:rPr>
          <w:t>730 AC</w:t>
        </w:r>
      </w:smartTag>
      <w:r>
        <w:rPr>
          <w:rFonts w:ascii="Arial" w:eastAsia="Calibri" w:hAnsi="Arial" w:cs="Arial"/>
          <w:sz w:val="28"/>
          <w:szCs w:val="28"/>
        </w:rPr>
        <w:t>, e Manassés sacrificaram seus filhos a ele.</w:t>
      </w:r>
    </w:p>
    <w:p w14:paraId="713D5AF9" w14:textId="77777777" w:rsidR="00073A40" w:rsidRDefault="00FC51B4" w:rsidP="00D7150C">
      <w:pPr>
        <w:numPr>
          <w:ilvl w:val="0"/>
          <w:numId w:val="34"/>
        </w:numPr>
        <w:spacing w:after="0" w:line="360" w:lineRule="auto"/>
        <w:ind w:left="0"/>
        <w:jc w:val="center"/>
        <w:rPr>
          <w:rFonts w:ascii="Arial" w:eastAsia="Calibri" w:hAnsi="Arial" w:cs="Arial"/>
          <w:sz w:val="28"/>
          <w:szCs w:val="28"/>
        </w:rPr>
      </w:pPr>
      <w:r>
        <w:rPr>
          <w:rFonts w:ascii="Arial" w:eastAsia="Calibri" w:hAnsi="Arial" w:cs="Arial"/>
          <w:sz w:val="28"/>
          <w:szCs w:val="28"/>
        </w:rPr>
        <w:t>Guilherme Carey (1761-1834), ao chegar à Índia, viu crianças serem enterradas vivas juntamente com a mãe morta.</w:t>
      </w:r>
    </w:p>
    <w:p w14:paraId="59D7FEB0" w14:textId="77777777" w:rsidR="00073A40" w:rsidRDefault="00FC51B4" w:rsidP="00D7150C">
      <w:pPr>
        <w:numPr>
          <w:ilvl w:val="0"/>
          <w:numId w:val="34"/>
        </w:numPr>
        <w:spacing w:after="0" w:line="360" w:lineRule="auto"/>
        <w:ind w:left="0"/>
        <w:jc w:val="center"/>
        <w:rPr>
          <w:rFonts w:ascii="Arial" w:eastAsia="Calibri" w:hAnsi="Arial" w:cs="Arial"/>
          <w:sz w:val="28"/>
          <w:szCs w:val="28"/>
        </w:rPr>
      </w:pPr>
      <w:r>
        <w:rPr>
          <w:rFonts w:ascii="Arial" w:eastAsia="Calibri" w:hAnsi="Arial" w:cs="Arial"/>
          <w:sz w:val="28"/>
          <w:szCs w:val="28"/>
        </w:rPr>
        <w:t>Na Índia, o infanticídio religioso ainda é praticado clandestinamente no budismo ortodoxo radical.</w:t>
      </w:r>
    </w:p>
    <w:p w14:paraId="4E528612" w14:textId="77777777" w:rsidR="00073A40" w:rsidRDefault="00FC51B4" w:rsidP="00D7150C">
      <w:pPr>
        <w:numPr>
          <w:ilvl w:val="0"/>
          <w:numId w:val="34"/>
        </w:numPr>
        <w:spacing w:after="0" w:line="360" w:lineRule="auto"/>
        <w:ind w:left="0"/>
        <w:jc w:val="center"/>
        <w:rPr>
          <w:rFonts w:ascii="Arial" w:eastAsia="Calibri" w:hAnsi="Arial" w:cs="Arial"/>
          <w:sz w:val="28"/>
          <w:szCs w:val="28"/>
        </w:rPr>
      </w:pPr>
      <w:r>
        <w:rPr>
          <w:rFonts w:ascii="Arial" w:eastAsia="Calibri" w:hAnsi="Arial" w:cs="Arial"/>
          <w:sz w:val="28"/>
          <w:szCs w:val="28"/>
        </w:rPr>
        <w:t>No Brasil, de vez em quando lê-se nos jornais sobre crianças sacrificadas aos orixás nos terreiros.</w:t>
      </w:r>
    </w:p>
    <w:p w14:paraId="4EEE3C1A" w14:textId="77777777" w:rsidR="00073A40" w:rsidRDefault="00FC51B4" w:rsidP="00D7150C">
      <w:pPr>
        <w:numPr>
          <w:ilvl w:val="0"/>
          <w:numId w:val="34"/>
        </w:numPr>
        <w:spacing w:after="0" w:line="360" w:lineRule="auto"/>
        <w:ind w:left="0"/>
        <w:jc w:val="center"/>
        <w:rPr>
          <w:rFonts w:ascii="Arial" w:eastAsia="Calibri" w:hAnsi="Arial" w:cs="Arial"/>
          <w:sz w:val="28"/>
          <w:szCs w:val="28"/>
        </w:rPr>
      </w:pPr>
      <w:r>
        <w:rPr>
          <w:rFonts w:ascii="Arial" w:eastAsia="Calibri" w:hAnsi="Arial" w:cs="Arial"/>
          <w:sz w:val="28"/>
          <w:szCs w:val="28"/>
        </w:rPr>
        <w:t xml:space="preserve">O infanticídio é aceito pelo índios desde que se respeitem alguns rituais. Às vezes, quando a mãe assim decide, faz o parto no meio do mato, deixando a criança no chão (pois creem que se a crianças não for tirada do chão ao nascer ela não ganha alma, podendo ser </w:t>
      </w:r>
      <w:r>
        <w:rPr>
          <w:rFonts w:ascii="Arial" w:eastAsia="Calibri" w:hAnsi="Arial" w:cs="Arial"/>
          <w:sz w:val="28"/>
          <w:szCs w:val="28"/>
        </w:rPr>
        <w:lastRenderedPageBreak/>
        <w:t>morta). Em geral matam a crianças por asfixia, enchendo sua boquinha de folhas até morrer por falta de oxigênio.</w:t>
      </w:r>
    </w:p>
    <w:p w14:paraId="248489F0" w14:textId="77777777" w:rsidR="00073A40" w:rsidRDefault="00FC51B4" w:rsidP="00D7150C">
      <w:pPr>
        <w:numPr>
          <w:ilvl w:val="0"/>
          <w:numId w:val="34"/>
        </w:numPr>
        <w:spacing w:after="0" w:line="360" w:lineRule="auto"/>
        <w:ind w:left="0"/>
        <w:jc w:val="center"/>
        <w:rPr>
          <w:rFonts w:ascii="Arial" w:eastAsia="Calibri" w:hAnsi="Arial" w:cs="Arial"/>
          <w:sz w:val="28"/>
          <w:szCs w:val="28"/>
        </w:rPr>
      </w:pPr>
      <w:r>
        <w:rPr>
          <w:rFonts w:ascii="Arial" w:eastAsia="Calibri" w:hAnsi="Arial" w:cs="Arial"/>
          <w:sz w:val="28"/>
          <w:szCs w:val="28"/>
        </w:rPr>
        <w:t>Nos EUA o infanticídio é praticado com crianças que sobrevivem ao aborto.</w:t>
      </w:r>
    </w:p>
    <w:p w14:paraId="0BAC8386" w14:textId="77777777" w:rsidR="00073A40" w:rsidRDefault="00FC51B4" w:rsidP="00D7150C">
      <w:pPr>
        <w:numPr>
          <w:ilvl w:val="0"/>
          <w:numId w:val="34"/>
        </w:numPr>
        <w:spacing w:after="0" w:line="360" w:lineRule="auto"/>
        <w:ind w:left="0"/>
        <w:jc w:val="center"/>
        <w:rPr>
          <w:rFonts w:ascii="Arial" w:eastAsia="Calibri" w:hAnsi="Arial" w:cs="Arial"/>
          <w:sz w:val="28"/>
          <w:szCs w:val="28"/>
        </w:rPr>
      </w:pPr>
      <w:r>
        <w:rPr>
          <w:rFonts w:ascii="Arial" w:eastAsia="Calibri" w:hAnsi="Arial" w:cs="Arial"/>
          <w:sz w:val="28"/>
          <w:szCs w:val="28"/>
        </w:rPr>
        <w:t>O infanticídio é estimulado pelos que querem se livrar as “flores murchas” da sociedade.</w:t>
      </w:r>
    </w:p>
    <w:p w14:paraId="743E5C28" w14:textId="77777777" w:rsidR="00073A40" w:rsidRDefault="00FC51B4" w:rsidP="00D7150C">
      <w:pPr>
        <w:numPr>
          <w:ilvl w:val="0"/>
          <w:numId w:val="34"/>
        </w:numPr>
        <w:spacing w:after="0" w:line="360" w:lineRule="auto"/>
        <w:ind w:left="0"/>
        <w:jc w:val="center"/>
        <w:rPr>
          <w:rFonts w:ascii="Arial" w:eastAsia="Calibri" w:hAnsi="Arial" w:cs="Arial"/>
          <w:sz w:val="28"/>
          <w:szCs w:val="28"/>
        </w:rPr>
      </w:pPr>
      <w:r>
        <w:rPr>
          <w:rFonts w:ascii="Arial" w:eastAsia="Calibri" w:hAnsi="Arial" w:cs="Arial"/>
          <w:sz w:val="28"/>
          <w:szCs w:val="28"/>
        </w:rPr>
        <w:t>Deus ordenou a pena de morte para os infanticidas. Levítico 18.21.</w:t>
      </w:r>
    </w:p>
    <w:p w14:paraId="17625861" w14:textId="77777777" w:rsidR="00073A40" w:rsidRDefault="00073A40" w:rsidP="00D7150C">
      <w:pPr>
        <w:spacing w:after="0" w:line="360" w:lineRule="auto"/>
        <w:jc w:val="center"/>
        <w:rPr>
          <w:rFonts w:ascii="Arial" w:eastAsia="Calibri" w:hAnsi="Arial" w:cs="Arial"/>
          <w:sz w:val="28"/>
          <w:szCs w:val="28"/>
          <w:u w:val="single"/>
        </w:rPr>
      </w:pPr>
    </w:p>
    <w:p w14:paraId="32E53FCE" w14:textId="77777777" w:rsidR="00073A40" w:rsidRDefault="00FC51B4" w:rsidP="00D7150C">
      <w:pPr>
        <w:spacing w:after="0" w:line="360" w:lineRule="auto"/>
        <w:jc w:val="center"/>
        <w:rPr>
          <w:rFonts w:ascii="Arial" w:eastAsia="Calibri" w:hAnsi="Arial" w:cs="Arial"/>
          <w:b/>
          <w:bCs/>
          <w:color w:val="FF0000"/>
          <w:sz w:val="28"/>
          <w:szCs w:val="28"/>
        </w:rPr>
      </w:pPr>
      <w:r>
        <w:rPr>
          <w:rFonts w:ascii="Arial" w:eastAsia="Calibri" w:hAnsi="Arial" w:cs="Arial"/>
          <w:b/>
          <w:bCs/>
          <w:color w:val="FF0000"/>
          <w:sz w:val="28"/>
          <w:szCs w:val="28"/>
        </w:rPr>
        <w:t>O GENOCÍDIO</w:t>
      </w:r>
    </w:p>
    <w:p w14:paraId="1FCD8F04" w14:textId="77777777" w:rsidR="00073A40" w:rsidRDefault="00073A40" w:rsidP="00D7150C">
      <w:pPr>
        <w:spacing w:after="0" w:line="360" w:lineRule="auto"/>
        <w:jc w:val="center"/>
        <w:rPr>
          <w:rFonts w:ascii="Arial" w:eastAsia="Calibri" w:hAnsi="Arial" w:cs="Arial"/>
          <w:sz w:val="28"/>
          <w:szCs w:val="28"/>
        </w:rPr>
      </w:pPr>
    </w:p>
    <w:p w14:paraId="2BF44361" w14:textId="77777777" w:rsidR="00073A40" w:rsidRDefault="00FC51B4" w:rsidP="00D7150C">
      <w:pPr>
        <w:numPr>
          <w:ilvl w:val="0"/>
          <w:numId w:val="35"/>
        </w:numPr>
        <w:spacing w:after="0" w:line="360" w:lineRule="auto"/>
        <w:ind w:left="0"/>
        <w:jc w:val="center"/>
        <w:rPr>
          <w:rFonts w:ascii="Arial" w:eastAsia="Calibri" w:hAnsi="Arial" w:cs="Arial"/>
          <w:sz w:val="28"/>
          <w:szCs w:val="28"/>
        </w:rPr>
      </w:pPr>
      <w:r>
        <w:rPr>
          <w:rFonts w:ascii="Arial" w:eastAsia="Calibri" w:hAnsi="Arial" w:cs="Arial"/>
          <w:sz w:val="28"/>
          <w:szCs w:val="28"/>
        </w:rPr>
        <w:t>É a matança consciente e deliberada de uma raça ou povo considerado “inimigo” pelo resto da sociedade majoritária.</w:t>
      </w:r>
    </w:p>
    <w:p w14:paraId="54C9992F" w14:textId="77777777" w:rsidR="00073A40" w:rsidRDefault="00FC51B4" w:rsidP="00D7150C">
      <w:pPr>
        <w:numPr>
          <w:ilvl w:val="0"/>
          <w:numId w:val="35"/>
        </w:numPr>
        <w:spacing w:after="0" w:line="360" w:lineRule="auto"/>
        <w:ind w:left="0"/>
        <w:jc w:val="center"/>
        <w:rPr>
          <w:rFonts w:ascii="Arial" w:eastAsia="Calibri" w:hAnsi="Arial" w:cs="Arial"/>
          <w:sz w:val="28"/>
          <w:szCs w:val="28"/>
        </w:rPr>
      </w:pPr>
      <w:r>
        <w:rPr>
          <w:rFonts w:ascii="Arial" w:eastAsia="Calibri" w:hAnsi="Arial" w:cs="Arial"/>
          <w:sz w:val="28"/>
          <w:szCs w:val="28"/>
        </w:rPr>
        <w:t>É sempre  resultado de racismo político (Sérvia) (Nazistas na II Guerra Mundial contra os judeus), fanatismo religioso (Igreja Católica na Idade Média), discriminação ou preconceito econômico, moral ou biológico (a destruição do negro).</w:t>
      </w:r>
    </w:p>
    <w:p w14:paraId="55067BB6" w14:textId="77777777" w:rsidR="00073A40" w:rsidRDefault="00FC51B4" w:rsidP="00D7150C">
      <w:pPr>
        <w:numPr>
          <w:ilvl w:val="0"/>
          <w:numId w:val="35"/>
        </w:numPr>
        <w:spacing w:after="0" w:line="360" w:lineRule="auto"/>
        <w:ind w:left="0"/>
        <w:jc w:val="center"/>
        <w:rPr>
          <w:rFonts w:ascii="Arial" w:eastAsia="Calibri" w:hAnsi="Arial" w:cs="Arial"/>
          <w:sz w:val="28"/>
          <w:szCs w:val="28"/>
        </w:rPr>
      </w:pPr>
      <w:r>
        <w:rPr>
          <w:rFonts w:ascii="Arial" w:eastAsia="Calibri" w:hAnsi="Arial" w:cs="Arial"/>
          <w:sz w:val="28"/>
          <w:szCs w:val="28"/>
        </w:rPr>
        <w:t>Como pode ser percebido, o genocídio pode ser cometido tanto em tempo de paz como em guerra, e de maneiras quase imperceptíveis.</w:t>
      </w:r>
    </w:p>
    <w:p w14:paraId="74C4D493" w14:textId="77777777" w:rsidR="00073A40" w:rsidRDefault="00FC51B4" w:rsidP="00D7150C">
      <w:pPr>
        <w:numPr>
          <w:ilvl w:val="0"/>
          <w:numId w:val="35"/>
        </w:numPr>
        <w:spacing w:after="0" w:line="360" w:lineRule="auto"/>
        <w:ind w:left="0"/>
        <w:jc w:val="center"/>
        <w:rPr>
          <w:rFonts w:ascii="Arial" w:eastAsia="Calibri" w:hAnsi="Arial" w:cs="Arial"/>
          <w:sz w:val="28"/>
          <w:szCs w:val="28"/>
        </w:rPr>
      </w:pPr>
      <w:r>
        <w:rPr>
          <w:rFonts w:ascii="Arial" w:eastAsia="Calibri" w:hAnsi="Arial" w:cs="Arial"/>
          <w:sz w:val="28"/>
          <w:szCs w:val="28"/>
        </w:rPr>
        <w:t>Exemplos bíblicos: quando Moisés nasceu (Êxodo 1.22), no tempo de Ester (Ester 1-10), e quando Jesus nasceu (Mateus 2.16-18).</w:t>
      </w:r>
    </w:p>
    <w:p w14:paraId="3E1BF4FA" w14:textId="77777777" w:rsidR="00073A40" w:rsidRDefault="00FC51B4" w:rsidP="00D7150C">
      <w:pPr>
        <w:numPr>
          <w:ilvl w:val="0"/>
          <w:numId w:val="35"/>
        </w:numPr>
        <w:spacing w:after="0" w:line="360" w:lineRule="auto"/>
        <w:ind w:left="0"/>
        <w:jc w:val="center"/>
        <w:rPr>
          <w:rFonts w:ascii="Arial" w:eastAsia="Calibri" w:hAnsi="Arial" w:cs="Arial"/>
          <w:sz w:val="28"/>
          <w:szCs w:val="28"/>
        </w:rPr>
      </w:pPr>
      <w:r>
        <w:rPr>
          <w:rFonts w:ascii="Arial" w:eastAsia="Calibri" w:hAnsi="Arial" w:cs="Arial"/>
          <w:sz w:val="28"/>
          <w:szCs w:val="28"/>
        </w:rPr>
        <w:t>Durante a II Guerra Mundial mais de 6 milhões de judeus foram assassinados em câmaras de gás, campos de concentração, cremados vivos, ingestão de gás e tantos outros terríveis sistemas de torturas.  24/06/98</w:t>
      </w:r>
    </w:p>
    <w:p w14:paraId="5191F21C" w14:textId="77777777" w:rsidR="00073A40" w:rsidRDefault="00073A40" w:rsidP="00D7150C">
      <w:pPr>
        <w:spacing w:after="0" w:line="360" w:lineRule="auto"/>
        <w:jc w:val="center"/>
        <w:rPr>
          <w:rFonts w:ascii="Arial" w:eastAsia="Calibri" w:hAnsi="Arial" w:cs="Arial"/>
          <w:sz w:val="28"/>
          <w:szCs w:val="28"/>
        </w:rPr>
      </w:pPr>
    </w:p>
    <w:p w14:paraId="67020D76"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FONTE</w:t>
      </w:r>
    </w:p>
    <w:p w14:paraId="54CB5A48"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A ética dos 10 mandamentos, </w:t>
      </w:r>
      <w:proofErr w:type="spellStart"/>
      <w:r>
        <w:rPr>
          <w:rFonts w:ascii="Arial" w:eastAsia="Calibri" w:hAnsi="Arial" w:cs="Arial"/>
          <w:sz w:val="28"/>
          <w:szCs w:val="28"/>
        </w:rPr>
        <w:t>H.U.Reifler</w:t>
      </w:r>
      <w:proofErr w:type="spellEnd"/>
      <w:r>
        <w:rPr>
          <w:rFonts w:ascii="Arial" w:eastAsia="Calibri" w:hAnsi="Arial" w:cs="Arial"/>
          <w:sz w:val="28"/>
          <w:szCs w:val="28"/>
        </w:rPr>
        <w:t>, Editora Vida Nova </w:t>
      </w:r>
    </w:p>
    <w:p w14:paraId="18536402" w14:textId="77777777" w:rsidR="00073A40" w:rsidRDefault="00073A40" w:rsidP="00D7150C">
      <w:pPr>
        <w:spacing w:after="0" w:line="360" w:lineRule="auto"/>
        <w:jc w:val="center"/>
        <w:rPr>
          <w:rFonts w:ascii="Arial" w:eastAsia="Calibri" w:hAnsi="Arial" w:cs="Arial"/>
          <w:b/>
          <w:sz w:val="28"/>
          <w:szCs w:val="28"/>
        </w:rPr>
      </w:pPr>
    </w:p>
    <w:p w14:paraId="52307120" w14:textId="77777777" w:rsidR="00073A40" w:rsidRDefault="00FC51B4" w:rsidP="00D7150C">
      <w:pPr>
        <w:spacing w:after="0" w:line="360" w:lineRule="auto"/>
        <w:jc w:val="center"/>
        <w:rPr>
          <w:rFonts w:ascii="Arial" w:eastAsia="Calibri" w:hAnsi="Arial" w:cs="Arial"/>
          <w:b/>
          <w:sz w:val="28"/>
          <w:szCs w:val="28"/>
        </w:rPr>
      </w:pPr>
      <w:r>
        <w:rPr>
          <w:rFonts w:ascii="Arial" w:eastAsia="Calibri" w:hAnsi="Arial" w:cs="Arial"/>
          <w:b/>
          <w:sz w:val="28"/>
          <w:szCs w:val="28"/>
        </w:rPr>
        <w:lastRenderedPageBreak/>
        <w:t>APELO</w:t>
      </w:r>
    </w:p>
    <w:p w14:paraId="2770AEA5" w14:textId="77777777" w:rsidR="00073A40" w:rsidRDefault="00FC51B4" w:rsidP="00D7150C">
      <w:pPr>
        <w:spacing w:after="0" w:line="360" w:lineRule="auto"/>
        <w:jc w:val="center"/>
        <w:rPr>
          <w:rFonts w:ascii="Arial" w:eastAsia="Calibri" w:hAnsi="Arial" w:cs="Arial"/>
          <w:b/>
          <w:sz w:val="28"/>
          <w:szCs w:val="28"/>
        </w:rPr>
      </w:pPr>
      <w:r>
        <w:rPr>
          <w:rFonts w:ascii="Arial" w:eastAsia="Calibri" w:hAnsi="Arial" w:cs="Arial"/>
          <w:b/>
          <w:sz w:val="28"/>
          <w:szCs w:val="28"/>
        </w:rPr>
        <w:t xml:space="preserve">Deus nunca se calará diante das incríveis injustiças cometidas em qualquer lugar deste mundo decaído. Mesmo que pareça tardar, aquele que confia </w:t>
      </w:r>
      <w:proofErr w:type="spellStart"/>
      <w:r>
        <w:rPr>
          <w:rFonts w:ascii="Arial" w:eastAsia="Calibri" w:hAnsi="Arial" w:cs="Arial"/>
          <w:b/>
          <w:sz w:val="28"/>
          <w:szCs w:val="28"/>
        </w:rPr>
        <w:t>nEle</w:t>
      </w:r>
      <w:proofErr w:type="spellEnd"/>
      <w:r>
        <w:rPr>
          <w:rFonts w:ascii="Arial" w:eastAsia="Calibri" w:hAnsi="Arial" w:cs="Arial"/>
          <w:b/>
          <w:sz w:val="28"/>
          <w:szCs w:val="28"/>
        </w:rPr>
        <w:t xml:space="preserve"> verá quão justo Ele é. Espera no Senhor. </w:t>
      </w:r>
    </w:p>
    <w:p w14:paraId="28E8B780" w14:textId="77777777" w:rsidR="00073A40" w:rsidRDefault="00073A40" w:rsidP="00D7150C">
      <w:pPr>
        <w:spacing w:after="0" w:line="360" w:lineRule="auto"/>
        <w:jc w:val="center"/>
        <w:rPr>
          <w:rFonts w:ascii="Arial" w:eastAsia="Calibri" w:hAnsi="Arial" w:cs="Arial"/>
          <w:b/>
          <w:sz w:val="28"/>
          <w:szCs w:val="28"/>
        </w:rPr>
      </w:pPr>
    </w:p>
    <w:p w14:paraId="02D46EE3" w14:textId="77777777" w:rsidR="00073A40" w:rsidRDefault="00FC51B4" w:rsidP="00D7150C">
      <w:pPr>
        <w:spacing w:after="0" w:line="360" w:lineRule="auto"/>
        <w:jc w:val="center"/>
        <w:rPr>
          <w:rFonts w:ascii="Arial" w:eastAsia="Calibri" w:hAnsi="Arial" w:cs="Arial"/>
          <w:b/>
          <w:sz w:val="28"/>
          <w:szCs w:val="28"/>
        </w:rPr>
      </w:pPr>
      <w:r>
        <w:rPr>
          <w:rFonts w:ascii="Arial" w:eastAsia="Calibri" w:hAnsi="Arial" w:cs="Arial"/>
          <w:b/>
          <w:sz w:val="28"/>
          <w:szCs w:val="28"/>
        </w:rPr>
        <w:t xml:space="preserve">Pr. </w:t>
      </w:r>
      <w:r>
        <w:rPr>
          <w:rFonts w:ascii="Arial" w:eastAsia="Calibri" w:hAnsi="Arial" w:cs="Arial"/>
          <w:b/>
          <w:bCs/>
          <w:sz w:val="28"/>
          <w:szCs w:val="28"/>
        </w:rPr>
        <w:t xml:space="preserve">Marcelo Augusto de Carvalho </w:t>
      </w:r>
      <w:r>
        <w:rPr>
          <w:rFonts w:ascii="Arial" w:eastAsia="Calibri" w:hAnsi="Arial" w:cs="Arial"/>
          <w:b/>
          <w:sz w:val="28"/>
          <w:szCs w:val="28"/>
        </w:rPr>
        <w:t>1997 São Paulo SP Brasil</w:t>
      </w:r>
    </w:p>
    <w:p w14:paraId="2AAEB596" w14:textId="77777777" w:rsidR="00073A40" w:rsidRDefault="00073A40" w:rsidP="00D7150C">
      <w:pPr>
        <w:spacing w:after="0" w:line="360" w:lineRule="auto"/>
        <w:jc w:val="center"/>
        <w:rPr>
          <w:rFonts w:ascii="Arial" w:hAnsi="Arial" w:cs="Arial"/>
          <w:sz w:val="28"/>
          <w:szCs w:val="28"/>
        </w:rPr>
      </w:pPr>
    </w:p>
    <w:p w14:paraId="0B78FB0A" w14:textId="77777777" w:rsidR="00073A40" w:rsidRDefault="00FC51B4" w:rsidP="00D7150C">
      <w:pPr>
        <w:spacing w:after="0" w:line="240" w:lineRule="auto"/>
        <w:jc w:val="center"/>
        <w:rPr>
          <w:rFonts w:ascii="Arial" w:eastAsia="Calibri" w:hAnsi="Arial" w:cs="Arial"/>
          <w:b/>
          <w:color w:val="FF0000"/>
          <w:sz w:val="200"/>
          <w:szCs w:val="200"/>
        </w:rPr>
      </w:pPr>
      <w:r>
        <w:rPr>
          <w:rFonts w:ascii="Arial" w:eastAsia="Calibri" w:hAnsi="Arial" w:cs="Arial"/>
          <w:b/>
          <w:color w:val="FF0000"/>
          <w:sz w:val="200"/>
          <w:szCs w:val="200"/>
        </w:rPr>
        <w:br w:type="page"/>
      </w:r>
      <w:r>
        <w:rPr>
          <w:rFonts w:ascii="Arial" w:eastAsia="Calibri" w:hAnsi="Arial" w:cs="Arial"/>
          <w:b/>
          <w:color w:val="FF0000"/>
          <w:sz w:val="200"/>
          <w:szCs w:val="200"/>
        </w:rPr>
        <w:lastRenderedPageBreak/>
        <w:br w:type="page"/>
      </w:r>
      <w:bookmarkStart w:id="7" w:name="G"/>
    </w:p>
    <w:p w14:paraId="3B4353F3" w14:textId="77777777" w:rsidR="00073A40" w:rsidRDefault="00FC51B4" w:rsidP="00D7150C">
      <w:pPr>
        <w:spacing w:after="0" w:line="360" w:lineRule="auto"/>
        <w:jc w:val="center"/>
        <w:rPr>
          <w:rFonts w:ascii="Arial" w:eastAsia="Calibri" w:hAnsi="Arial" w:cs="Arial"/>
          <w:b/>
          <w:color w:val="FF0000"/>
          <w:sz w:val="200"/>
          <w:szCs w:val="200"/>
        </w:rPr>
      </w:pPr>
      <w:r>
        <w:rPr>
          <w:rFonts w:ascii="Arial" w:eastAsia="Calibri" w:hAnsi="Arial" w:cs="Arial"/>
          <w:b/>
          <w:color w:val="FF0000"/>
          <w:sz w:val="200"/>
          <w:szCs w:val="200"/>
        </w:rPr>
        <w:lastRenderedPageBreak/>
        <w:t>7</w:t>
      </w:r>
    </w:p>
    <w:bookmarkEnd w:id="7"/>
    <w:p w14:paraId="20F8564A" w14:textId="77777777" w:rsidR="00073A40" w:rsidRDefault="00FC51B4" w:rsidP="00D7150C">
      <w:pPr>
        <w:spacing w:after="0" w:line="360" w:lineRule="auto"/>
        <w:jc w:val="center"/>
        <w:rPr>
          <w:rFonts w:ascii="Arial" w:eastAsia="Calibri" w:hAnsi="Arial" w:cs="Arial"/>
          <w:b/>
          <w:color w:val="FF0000"/>
          <w:sz w:val="28"/>
          <w:szCs w:val="28"/>
        </w:rPr>
      </w:pPr>
      <w:r>
        <w:rPr>
          <w:rFonts w:ascii="Arial" w:eastAsia="Calibri" w:hAnsi="Arial" w:cs="Arial"/>
          <w:b/>
          <w:color w:val="FF0000"/>
          <w:sz w:val="28"/>
          <w:szCs w:val="28"/>
        </w:rPr>
        <w:t xml:space="preserve">O QUE FAZER COM O MELHOR </w:t>
      </w:r>
    </w:p>
    <w:p w14:paraId="72131385" w14:textId="77777777" w:rsidR="00073A40" w:rsidRDefault="00FC51B4" w:rsidP="00D7150C">
      <w:pPr>
        <w:spacing w:after="0" w:line="360" w:lineRule="auto"/>
        <w:jc w:val="center"/>
        <w:rPr>
          <w:rFonts w:ascii="Arial" w:eastAsia="Calibri" w:hAnsi="Arial" w:cs="Arial"/>
          <w:b/>
          <w:color w:val="FF0000"/>
          <w:sz w:val="28"/>
          <w:szCs w:val="28"/>
        </w:rPr>
      </w:pPr>
      <w:r>
        <w:rPr>
          <w:rFonts w:ascii="Arial" w:eastAsia="Calibri" w:hAnsi="Arial" w:cs="Arial"/>
          <w:b/>
          <w:color w:val="FF0000"/>
          <w:sz w:val="28"/>
          <w:szCs w:val="28"/>
        </w:rPr>
        <w:t>PRESENTE QUE JÁ RECEBI?</w:t>
      </w:r>
    </w:p>
    <w:p w14:paraId="60E0CFD3" w14:textId="77777777" w:rsidR="00073A40" w:rsidRDefault="00FC51B4" w:rsidP="00D7150C">
      <w:pPr>
        <w:spacing w:after="0" w:line="360" w:lineRule="auto"/>
        <w:jc w:val="center"/>
        <w:rPr>
          <w:rFonts w:ascii="Arial" w:eastAsia="Calibri" w:hAnsi="Arial" w:cs="Arial"/>
          <w:b/>
          <w:sz w:val="28"/>
          <w:szCs w:val="28"/>
        </w:rPr>
      </w:pPr>
      <w:r>
        <w:rPr>
          <w:rFonts w:ascii="Arial" w:eastAsia="Calibri" w:hAnsi="Arial" w:cs="Arial"/>
          <w:b/>
          <w:sz w:val="28"/>
          <w:szCs w:val="28"/>
        </w:rPr>
        <w:t>Marcelo Augusto de Carvalho</w:t>
      </w:r>
    </w:p>
    <w:p w14:paraId="2B91AAE5" w14:textId="77777777" w:rsidR="00073A40" w:rsidRDefault="00073A40" w:rsidP="00D7150C">
      <w:pPr>
        <w:spacing w:after="0" w:line="360" w:lineRule="auto"/>
        <w:jc w:val="center"/>
        <w:rPr>
          <w:rFonts w:ascii="Arial" w:eastAsia="Calibri" w:hAnsi="Arial" w:cs="Arial"/>
          <w:b/>
          <w:sz w:val="28"/>
          <w:szCs w:val="28"/>
        </w:rPr>
      </w:pPr>
    </w:p>
    <w:p w14:paraId="0E55D37C" w14:textId="77777777" w:rsidR="00073A40" w:rsidRDefault="00D7150C" w:rsidP="00D7150C">
      <w:pPr>
        <w:spacing w:after="0" w:line="360" w:lineRule="auto"/>
        <w:jc w:val="center"/>
        <w:rPr>
          <w:rFonts w:ascii="Arial" w:eastAsia="Calibri" w:hAnsi="Arial" w:cs="Arial"/>
          <w:b/>
          <w:bCs/>
          <w:color w:val="FF0000"/>
          <w:sz w:val="28"/>
          <w:szCs w:val="28"/>
        </w:rPr>
      </w:pPr>
      <w:hyperlink w:anchor="Z" w:history="1">
        <w:r w:rsidR="00FC51B4">
          <w:rPr>
            <w:rStyle w:val="Hyperlink"/>
            <w:rFonts w:ascii="Arial" w:eastAsia="Calibri" w:hAnsi="Arial" w:cs="Arial"/>
            <w:b/>
            <w:bCs/>
            <w:color w:val="FF0000"/>
            <w:sz w:val="28"/>
            <w:szCs w:val="28"/>
            <w:u w:val="none"/>
          </w:rPr>
          <w:t>TOPO</w:t>
        </w:r>
      </w:hyperlink>
    </w:p>
    <w:p w14:paraId="0D9EE9AE" w14:textId="77777777" w:rsidR="00073A40" w:rsidRDefault="00073A40" w:rsidP="00D7150C">
      <w:pPr>
        <w:spacing w:after="0" w:line="360" w:lineRule="auto"/>
        <w:jc w:val="center"/>
        <w:rPr>
          <w:rFonts w:ascii="Arial" w:eastAsia="Calibri" w:hAnsi="Arial" w:cs="Arial"/>
          <w:b/>
          <w:sz w:val="28"/>
          <w:szCs w:val="28"/>
        </w:rPr>
      </w:pPr>
    </w:p>
    <w:p w14:paraId="24778371" w14:textId="77777777" w:rsidR="00073A40" w:rsidRDefault="00FC51B4" w:rsidP="00D7150C">
      <w:pPr>
        <w:spacing w:after="0" w:line="360" w:lineRule="auto"/>
        <w:jc w:val="center"/>
        <w:rPr>
          <w:rFonts w:ascii="Arial" w:eastAsia="Calibri" w:hAnsi="Arial" w:cs="Arial"/>
          <w:b/>
          <w:bCs/>
          <w:sz w:val="28"/>
          <w:szCs w:val="28"/>
        </w:rPr>
      </w:pPr>
      <w:r>
        <w:rPr>
          <w:rFonts w:ascii="Arial" w:eastAsia="Calibri" w:hAnsi="Arial" w:cs="Arial"/>
          <w:b/>
          <w:bCs/>
          <w:sz w:val="28"/>
          <w:szCs w:val="28"/>
        </w:rPr>
        <w:t>ÊXODO 20.14:“NÃO ADULTERARÁS”.</w:t>
      </w:r>
    </w:p>
    <w:p w14:paraId="17FA479E" w14:textId="77777777" w:rsidR="00073A40" w:rsidRDefault="00073A40" w:rsidP="00D7150C">
      <w:pPr>
        <w:spacing w:after="0" w:line="360" w:lineRule="auto"/>
        <w:jc w:val="center"/>
        <w:rPr>
          <w:rFonts w:ascii="Arial" w:eastAsia="Calibri" w:hAnsi="Arial" w:cs="Arial"/>
          <w:sz w:val="28"/>
          <w:szCs w:val="28"/>
        </w:rPr>
      </w:pPr>
    </w:p>
    <w:p w14:paraId="779A2966"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b/>
          <w:bCs/>
          <w:sz w:val="28"/>
          <w:szCs w:val="28"/>
        </w:rPr>
        <w:t>O divórcio e as demais atrocidades cometidas contra a família nos dias de hoje já não causam mais surpresa na sociedade, mas apenas constrangimento diante de suas consequências. O que poderíamos então fazer para preservarmos estes vínculos sagrados provendo satisfação e felicidade a todos os seus participantes? Seguir a Lei de Deus, é claro. Veja como.</w:t>
      </w:r>
    </w:p>
    <w:p w14:paraId="70332650"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 Este mandamento pede a </w:t>
      </w:r>
      <w:r>
        <w:rPr>
          <w:rFonts w:ascii="Arial" w:eastAsia="Calibri" w:hAnsi="Arial" w:cs="Arial"/>
          <w:b/>
          <w:bCs/>
          <w:sz w:val="28"/>
          <w:szCs w:val="28"/>
        </w:rPr>
        <w:t>proteção do matrimônio e do corpo.</w:t>
      </w:r>
    </w:p>
    <w:p w14:paraId="7551B96E"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A família é o único fenômeno social, além do fenômeno religioso, que se encontra em todos os tempos e em todas as culturas. É algo nato no ser humano.</w:t>
      </w:r>
    </w:p>
    <w:p w14:paraId="5B43A03A"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 Para protegê-la, Deus proibiu toda e qualquer imoralidade sexual, seja o </w:t>
      </w:r>
      <w:r>
        <w:rPr>
          <w:rFonts w:ascii="Arial" w:eastAsia="Calibri" w:hAnsi="Arial" w:cs="Arial"/>
          <w:b/>
          <w:bCs/>
          <w:sz w:val="28"/>
          <w:szCs w:val="28"/>
        </w:rPr>
        <w:t>sexo antes do casamento, a prostituição, o adultério, o incesto, o homossexualismo, o lesbianismo ou a sodomia.</w:t>
      </w:r>
    </w:p>
    <w:p w14:paraId="4C66C73B" w14:textId="77777777" w:rsidR="00073A40" w:rsidRDefault="00073A40" w:rsidP="00D7150C">
      <w:pPr>
        <w:spacing w:after="0" w:line="360" w:lineRule="auto"/>
        <w:jc w:val="center"/>
        <w:rPr>
          <w:rFonts w:ascii="Arial" w:eastAsia="Calibri" w:hAnsi="Arial" w:cs="Arial"/>
          <w:sz w:val="28"/>
          <w:szCs w:val="28"/>
          <w:u w:val="single"/>
        </w:rPr>
      </w:pPr>
    </w:p>
    <w:p w14:paraId="1DF60D6F" w14:textId="77777777" w:rsidR="00073A40" w:rsidRDefault="00FC51B4" w:rsidP="00D7150C">
      <w:pPr>
        <w:spacing w:after="0" w:line="360" w:lineRule="auto"/>
        <w:jc w:val="center"/>
        <w:rPr>
          <w:rFonts w:ascii="Arial" w:eastAsia="Calibri" w:hAnsi="Arial" w:cs="Arial"/>
          <w:b/>
          <w:bCs/>
          <w:color w:val="FF0000"/>
          <w:sz w:val="28"/>
          <w:szCs w:val="28"/>
        </w:rPr>
      </w:pPr>
      <w:r>
        <w:rPr>
          <w:rFonts w:ascii="Arial" w:eastAsia="Calibri" w:hAnsi="Arial" w:cs="Arial"/>
          <w:b/>
          <w:bCs/>
          <w:color w:val="FF0000"/>
          <w:sz w:val="28"/>
          <w:szCs w:val="28"/>
        </w:rPr>
        <w:lastRenderedPageBreak/>
        <w:t>COMO OBSERVAR ESTE MANDAMENTO?</w:t>
      </w:r>
    </w:p>
    <w:p w14:paraId="036E1D7D" w14:textId="77777777" w:rsidR="00073A40" w:rsidRDefault="00073A40" w:rsidP="00D7150C">
      <w:pPr>
        <w:spacing w:after="0" w:line="360" w:lineRule="auto"/>
        <w:jc w:val="center"/>
        <w:rPr>
          <w:rFonts w:ascii="Arial" w:eastAsia="Calibri" w:hAnsi="Arial" w:cs="Arial"/>
          <w:sz w:val="28"/>
          <w:szCs w:val="28"/>
        </w:rPr>
      </w:pPr>
    </w:p>
    <w:p w14:paraId="326E06CC"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1-  </w:t>
      </w:r>
      <w:r>
        <w:rPr>
          <w:rFonts w:ascii="Arial" w:eastAsia="Calibri" w:hAnsi="Arial" w:cs="Arial"/>
          <w:b/>
          <w:bCs/>
          <w:sz w:val="28"/>
          <w:szCs w:val="28"/>
        </w:rPr>
        <w:t xml:space="preserve">Pela pureza sexual- </w:t>
      </w:r>
      <w:r>
        <w:rPr>
          <w:rFonts w:ascii="Arial" w:eastAsia="Calibri" w:hAnsi="Arial" w:cs="Arial"/>
          <w:sz w:val="28"/>
          <w:szCs w:val="28"/>
        </w:rPr>
        <w:t xml:space="preserve">esta envolve ações, palavras e pensamentos. A impureza sexual </w:t>
      </w:r>
      <w:r>
        <w:rPr>
          <w:rFonts w:ascii="Arial" w:eastAsia="Calibri" w:hAnsi="Arial" w:cs="Arial"/>
          <w:b/>
          <w:bCs/>
          <w:sz w:val="28"/>
          <w:szCs w:val="28"/>
        </w:rPr>
        <w:t xml:space="preserve">começa nos pensamentos, evolui nas palavras e culmina em ações erradas. </w:t>
      </w:r>
      <w:r>
        <w:rPr>
          <w:rFonts w:ascii="Arial" w:eastAsia="Calibri" w:hAnsi="Arial" w:cs="Arial"/>
          <w:sz w:val="28"/>
          <w:szCs w:val="28"/>
        </w:rPr>
        <w:t xml:space="preserve">Para reverter esse ciclo é preciso </w:t>
      </w:r>
      <w:r>
        <w:rPr>
          <w:rFonts w:ascii="Arial" w:eastAsia="Calibri" w:hAnsi="Arial" w:cs="Arial"/>
          <w:b/>
          <w:bCs/>
          <w:sz w:val="28"/>
          <w:szCs w:val="28"/>
        </w:rPr>
        <w:t xml:space="preserve">vigiar </w:t>
      </w:r>
      <w:r>
        <w:rPr>
          <w:rFonts w:ascii="Arial" w:eastAsia="Calibri" w:hAnsi="Arial" w:cs="Arial"/>
          <w:sz w:val="28"/>
          <w:szCs w:val="28"/>
        </w:rPr>
        <w:t>para manter puros os pensamentos.</w:t>
      </w:r>
    </w:p>
    <w:p w14:paraId="42079767"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2-  </w:t>
      </w:r>
      <w:r>
        <w:rPr>
          <w:rFonts w:ascii="Arial" w:eastAsia="Calibri" w:hAnsi="Arial" w:cs="Arial"/>
          <w:b/>
          <w:bCs/>
          <w:sz w:val="28"/>
          <w:szCs w:val="28"/>
        </w:rPr>
        <w:t>Desenvolver um casamento feliz.</w:t>
      </w:r>
      <w:r>
        <w:rPr>
          <w:rFonts w:ascii="Arial" w:eastAsia="Calibri" w:hAnsi="Arial" w:cs="Arial"/>
          <w:sz w:val="28"/>
          <w:szCs w:val="28"/>
        </w:rPr>
        <w:t xml:space="preserve"> O sexo dentro do casamento e a vida conjugal ampla é o modo mais seguro, eficaz e divino para satisfazer aquilo que seria  concupiscência e levaria à promiscuidade se fosse perpetrado fora do casamento. 1 Coríntios 7.2.</w:t>
      </w:r>
    </w:p>
    <w:p w14:paraId="38481559" w14:textId="77777777" w:rsidR="00073A40" w:rsidRDefault="00073A40" w:rsidP="00D7150C">
      <w:pPr>
        <w:spacing w:after="0" w:line="360" w:lineRule="auto"/>
        <w:jc w:val="center"/>
        <w:rPr>
          <w:rFonts w:ascii="Arial" w:eastAsia="Calibri" w:hAnsi="Arial" w:cs="Arial"/>
          <w:sz w:val="28"/>
          <w:szCs w:val="28"/>
        </w:rPr>
      </w:pPr>
    </w:p>
    <w:p w14:paraId="4067C362" w14:textId="77777777" w:rsidR="00073A40" w:rsidRDefault="00FC51B4" w:rsidP="00D7150C">
      <w:pPr>
        <w:pStyle w:val="PargrafodaLista"/>
        <w:spacing w:after="0" w:line="360" w:lineRule="auto"/>
        <w:ind w:left="0"/>
        <w:contextualSpacing w:val="0"/>
        <w:jc w:val="center"/>
        <w:rPr>
          <w:rFonts w:ascii="Arial" w:eastAsia="Calibri" w:hAnsi="Arial" w:cs="Arial"/>
          <w:sz w:val="28"/>
          <w:szCs w:val="28"/>
        </w:rPr>
      </w:pPr>
      <w:r>
        <w:rPr>
          <w:rFonts w:ascii="Arial" w:eastAsia="Calibri" w:hAnsi="Arial" w:cs="Arial"/>
          <w:b/>
          <w:bCs/>
          <w:sz w:val="28"/>
          <w:szCs w:val="28"/>
        </w:rPr>
        <w:t>DEFINIÇÃO DO CASAMENTO</w:t>
      </w:r>
    </w:p>
    <w:p w14:paraId="67BF6E73" w14:textId="77777777" w:rsidR="00073A40" w:rsidRDefault="00FC51B4" w:rsidP="00D7150C">
      <w:pPr>
        <w:pStyle w:val="PargrafodaLista"/>
        <w:spacing w:after="0" w:line="360" w:lineRule="auto"/>
        <w:ind w:left="0"/>
        <w:contextualSpacing w:val="0"/>
        <w:jc w:val="center"/>
        <w:rPr>
          <w:rFonts w:ascii="Arial" w:eastAsia="Calibri" w:hAnsi="Arial" w:cs="Arial"/>
          <w:sz w:val="28"/>
          <w:szCs w:val="28"/>
        </w:rPr>
      </w:pPr>
      <w:r>
        <w:rPr>
          <w:rFonts w:ascii="Arial" w:eastAsia="Calibri" w:hAnsi="Arial" w:cs="Arial"/>
          <w:sz w:val="28"/>
          <w:szCs w:val="28"/>
        </w:rPr>
        <w:t>É uma união íntima e verdadeira entre duas pessoas de sexos opostos que manifestam publicamente o desejo de viverem juntas.</w:t>
      </w:r>
    </w:p>
    <w:p w14:paraId="35FD288A" w14:textId="77777777" w:rsidR="00073A40" w:rsidRDefault="00073A40" w:rsidP="00D7150C">
      <w:pPr>
        <w:pStyle w:val="PargrafodaLista"/>
        <w:spacing w:after="0" w:line="360" w:lineRule="auto"/>
        <w:ind w:left="0"/>
        <w:contextualSpacing w:val="0"/>
        <w:jc w:val="center"/>
        <w:rPr>
          <w:rFonts w:ascii="Arial" w:eastAsia="Calibri" w:hAnsi="Arial" w:cs="Arial"/>
          <w:b/>
          <w:bCs/>
          <w:sz w:val="28"/>
          <w:szCs w:val="28"/>
        </w:rPr>
      </w:pPr>
    </w:p>
    <w:p w14:paraId="4C090C26" w14:textId="77777777" w:rsidR="00073A40" w:rsidRDefault="00FC51B4" w:rsidP="00D7150C">
      <w:pPr>
        <w:pStyle w:val="PargrafodaLista"/>
        <w:spacing w:after="0" w:line="360" w:lineRule="auto"/>
        <w:ind w:left="0"/>
        <w:contextualSpacing w:val="0"/>
        <w:jc w:val="center"/>
        <w:rPr>
          <w:rFonts w:ascii="Arial" w:eastAsia="Calibri" w:hAnsi="Arial" w:cs="Arial"/>
          <w:sz w:val="28"/>
          <w:szCs w:val="28"/>
        </w:rPr>
      </w:pPr>
      <w:r>
        <w:rPr>
          <w:rFonts w:ascii="Arial" w:eastAsia="Calibri" w:hAnsi="Arial" w:cs="Arial"/>
          <w:b/>
          <w:bCs/>
          <w:sz w:val="28"/>
          <w:szCs w:val="28"/>
        </w:rPr>
        <w:t>4 ASPECTOS SÃO INDISPENSÁVEIS PARA UM CASAMENTO</w:t>
      </w:r>
    </w:p>
    <w:p w14:paraId="1223FBBA" w14:textId="77777777" w:rsidR="00073A40" w:rsidRDefault="00FC51B4" w:rsidP="00D7150C">
      <w:pPr>
        <w:pStyle w:val="PargrafodaLista"/>
        <w:spacing w:after="0" w:line="360" w:lineRule="auto"/>
        <w:ind w:left="0"/>
        <w:contextualSpacing w:val="0"/>
        <w:jc w:val="center"/>
        <w:rPr>
          <w:rFonts w:ascii="Arial" w:eastAsia="Calibri" w:hAnsi="Arial" w:cs="Arial"/>
          <w:sz w:val="28"/>
          <w:szCs w:val="28"/>
        </w:rPr>
      </w:pPr>
      <w:r>
        <w:rPr>
          <w:rFonts w:ascii="Arial" w:eastAsia="Calibri" w:hAnsi="Arial" w:cs="Arial"/>
          <w:sz w:val="28"/>
          <w:szCs w:val="28"/>
        </w:rPr>
        <w:t>Vontade e apreciação amorosa de ambas as partes; publicação oficial do desejo de convivência; cumprimento físico da união entre os parceiros; convivência real.</w:t>
      </w:r>
    </w:p>
    <w:p w14:paraId="097CD3F5" w14:textId="77777777" w:rsidR="00073A40" w:rsidRDefault="00073A40" w:rsidP="00D7150C">
      <w:pPr>
        <w:pStyle w:val="PargrafodaLista"/>
        <w:spacing w:after="0" w:line="360" w:lineRule="auto"/>
        <w:ind w:left="0"/>
        <w:contextualSpacing w:val="0"/>
        <w:jc w:val="center"/>
        <w:rPr>
          <w:rFonts w:ascii="Arial" w:eastAsia="Calibri" w:hAnsi="Arial" w:cs="Arial"/>
          <w:b/>
          <w:bCs/>
          <w:sz w:val="28"/>
          <w:szCs w:val="28"/>
        </w:rPr>
      </w:pPr>
    </w:p>
    <w:p w14:paraId="14DC1920" w14:textId="77777777" w:rsidR="00073A40" w:rsidRDefault="00FC51B4" w:rsidP="00D7150C">
      <w:pPr>
        <w:pStyle w:val="PargrafodaLista"/>
        <w:spacing w:after="0" w:line="360" w:lineRule="auto"/>
        <w:ind w:left="0"/>
        <w:contextualSpacing w:val="0"/>
        <w:jc w:val="center"/>
        <w:rPr>
          <w:rFonts w:ascii="Arial" w:eastAsia="Calibri" w:hAnsi="Arial" w:cs="Arial"/>
          <w:sz w:val="28"/>
          <w:szCs w:val="28"/>
        </w:rPr>
      </w:pPr>
      <w:r>
        <w:rPr>
          <w:rFonts w:ascii="Arial" w:eastAsia="Calibri" w:hAnsi="Arial" w:cs="Arial"/>
          <w:b/>
          <w:bCs/>
          <w:sz w:val="28"/>
          <w:szCs w:val="28"/>
        </w:rPr>
        <w:t>ORIGEM DO CASAMENTO</w:t>
      </w:r>
    </w:p>
    <w:p w14:paraId="5ABCA02A" w14:textId="77777777" w:rsidR="00073A40" w:rsidRDefault="00FC51B4" w:rsidP="00D7150C">
      <w:pPr>
        <w:pStyle w:val="PargrafodaLista"/>
        <w:spacing w:after="0" w:line="360" w:lineRule="auto"/>
        <w:ind w:left="0"/>
        <w:contextualSpacing w:val="0"/>
        <w:jc w:val="center"/>
        <w:rPr>
          <w:rFonts w:ascii="Arial" w:eastAsia="Calibri" w:hAnsi="Arial" w:cs="Arial"/>
          <w:sz w:val="28"/>
          <w:szCs w:val="28"/>
        </w:rPr>
      </w:pPr>
      <w:r>
        <w:rPr>
          <w:rFonts w:ascii="Arial" w:eastAsia="Calibri" w:hAnsi="Arial" w:cs="Arial"/>
          <w:sz w:val="28"/>
          <w:szCs w:val="28"/>
        </w:rPr>
        <w:t>Deus. Ele não queria que o homem vivesse só.</w:t>
      </w:r>
    </w:p>
    <w:p w14:paraId="1159464D" w14:textId="77777777" w:rsidR="00073A40" w:rsidRDefault="00073A40" w:rsidP="00D7150C">
      <w:pPr>
        <w:pStyle w:val="PargrafodaLista"/>
        <w:spacing w:after="0" w:line="360" w:lineRule="auto"/>
        <w:ind w:left="0"/>
        <w:contextualSpacing w:val="0"/>
        <w:jc w:val="center"/>
        <w:rPr>
          <w:rFonts w:ascii="Arial" w:eastAsia="Calibri" w:hAnsi="Arial" w:cs="Arial"/>
          <w:b/>
          <w:bCs/>
          <w:sz w:val="28"/>
          <w:szCs w:val="28"/>
        </w:rPr>
      </w:pPr>
    </w:p>
    <w:p w14:paraId="28EA9FB0" w14:textId="77777777" w:rsidR="00073A40" w:rsidRDefault="00FC51B4" w:rsidP="00D7150C">
      <w:pPr>
        <w:pStyle w:val="PargrafodaLista"/>
        <w:spacing w:after="0" w:line="360" w:lineRule="auto"/>
        <w:ind w:left="0"/>
        <w:contextualSpacing w:val="0"/>
        <w:jc w:val="center"/>
        <w:rPr>
          <w:rFonts w:ascii="Arial" w:eastAsia="Calibri" w:hAnsi="Arial" w:cs="Arial"/>
          <w:sz w:val="28"/>
          <w:szCs w:val="28"/>
        </w:rPr>
      </w:pPr>
      <w:r>
        <w:rPr>
          <w:rFonts w:ascii="Arial" w:eastAsia="Calibri" w:hAnsi="Arial" w:cs="Arial"/>
          <w:b/>
          <w:bCs/>
          <w:sz w:val="28"/>
          <w:szCs w:val="28"/>
        </w:rPr>
        <w:t>NATUREZA DO CASAMENTO</w:t>
      </w:r>
    </w:p>
    <w:p w14:paraId="4BFCE0C1" w14:textId="77777777" w:rsidR="00073A40" w:rsidRDefault="00FC51B4" w:rsidP="00D7150C">
      <w:pPr>
        <w:pStyle w:val="PargrafodaLista"/>
        <w:spacing w:after="0" w:line="360" w:lineRule="auto"/>
        <w:ind w:left="0"/>
        <w:contextualSpacing w:val="0"/>
        <w:jc w:val="center"/>
        <w:rPr>
          <w:rFonts w:ascii="Arial" w:eastAsia="Calibri" w:hAnsi="Arial" w:cs="Arial"/>
          <w:sz w:val="28"/>
          <w:szCs w:val="28"/>
        </w:rPr>
      </w:pPr>
      <w:r>
        <w:rPr>
          <w:rFonts w:ascii="Arial" w:eastAsia="Calibri" w:hAnsi="Arial" w:cs="Arial"/>
          <w:sz w:val="28"/>
          <w:szCs w:val="28"/>
        </w:rPr>
        <w:t xml:space="preserve">É um pacto sagrado porque é uma instituição divina como tem a aprovação e benção do Senhor, além de servir para Seu propósito de povoar a Terra.  É uma aliança solene pois ambos prometem fidelidade mútua até que a morte os separe.  Só é legal quando </w:t>
      </w:r>
      <w:r>
        <w:rPr>
          <w:rFonts w:ascii="Arial" w:eastAsia="Calibri" w:hAnsi="Arial" w:cs="Arial"/>
          <w:sz w:val="28"/>
          <w:szCs w:val="28"/>
        </w:rPr>
        <w:lastRenderedPageBreak/>
        <w:t>legalizado, num cartório e ou num casamento religioso em uma Igreja estabelecida.  É público e social, pois há festas, convites, registro civil, e mudança de sobrenome da mulher e certidão de casamento para ambos.  É monógamo, visto Deus Ter dado apenas 1 mulher ao primeiro homem, conferindo a ambos exclusividade no relacionamento.  É uma união permanente, só desfeita pela morte; qualquer tipo de divórcio quebra a ordem divina.  É uma união real, não platônica ou teórica; tem de haver convivência, relações sexuais, e demais atividades normais a casados.</w:t>
      </w:r>
    </w:p>
    <w:p w14:paraId="3F472055" w14:textId="77777777" w:rsidR="00073A40" w:rsidRDefault="00073A40" w:rsidP="00D7150C">
      <w:pPr>
        <w:spacing w:after="0" w:line="360" w:lineRule="auto"/>
        <w:jc w:val="center"/>
        <w:rPr>
          <w:rFonts w:ascii="Arial" w:eastAsia="Calibri" w:hAnsi="Arial" w:cs="Arial"/>
          <w:sz w:val="28"/>
          <w:szCs w:val="28"/>
        </w:rPr>
      </w:pPr>
    </w:p>
    <w:p w14:paraId="26B03D04" w14:textId="77777777" w:rsidR="00073A40" w:rsidRDefault="00FC51B4" w:rsidP="00D7150C">
      <w:pPr>
        <w:spacing w:after="0" w:line="360" w:lineRule="auto"/>
        <w:jc w:val="center"/>
        <w:rPr>
          <w:rFonts w:ascii="Arial" w:eastAsia="Calibri" w:hAnsi="Arial" w:cs="Arial"/>
          <w:b/>
          <w:bCs/>
          <w:sz w:val="28"/>
          <w:szCs w:val="28"/>
        </w:rPr>
      </w:pPr>
      <w:r>
        <w:rPr>
          <w:rFonts w:ascii="Arial" w:eastAsia="Calibri" w:hAnsi="Arial" w:cs="Arial"/>
          <w:b/>
          <w:bCs/>
          <w:sz w:val="28"/>
          <w:szCs w:val="28"/>
        </w:rPr>
        <w:t>FUNÇÕES DO CASAMENTO</w:t>
      </w:r>
    </w:p>
    <w:p w14:paraId="522177A7" w14:textId="77777777" w:rsidR="00073A40" w:rsidRDefault="00073A40" w:rsidP="00D7150C">
      <w:pPr>
        <w:spacing w:after="0" w:line="360" w:lineRule="auto"/>
        <w:jc w:val="center"/>
        <w:rPr>
          <w:rFonts w:ascii="Arial" w:eastAsia="Calibri" w:hAnsi="Arial" w:cs="Arial"/>
          <w:b/>
          <w:bCs/>
          <w:sz w:val="28"/>
          <w:szCs w:val="28"/>
        </w:rPr>
      </w:pPr>
    </w:p>
    <w:p w14:paraId="68F81A28" w14:textId="77777777" w:rsidR="00073A40" w:rsidRDefault="00FC51B4" w:rsidP="00D7150C">
      <w:pPr>
        <w:pStyle w:val="PargrafodaLista"/>
        <w:numPr>
          <w:ilvl w:val="0"/>
          <w:numId w:val="36"/>
        </w:numPr>
        <w:spacing w:after="0" w:line="360" w:lineRule="auto"/>
        <w:ind w:left="0" w:hanging="357"/>
        <w:contextualSpacing w:val="0"/>
        <w:jc w:val="center"/>
        <w:rPr>
          <w:rFonts w:ascii="Arial" w:eastAsia="Calibri" w:hAnsi="Arial" w:cs="Arial"/>
          <w:sz w:val="28"/>
          <w:szCs w:val="28"/>
        </w:rPr>
      </w:pPr>
      <w:r>
        <w:rPr>
          <w:rFonts w:ascii="Arial" w:eastAsia="Calibri" w:hAnsi="Arial" w:cs="Arial"/>
          <w:sz w:val="28"/>
          <w:szCs w:val="28"/>
        </w:rPr>
        <w:t>Unificação: unir de forma mais estrita possível, nos âmbitos físico, emocional, moral, ideal e espiritual as 2 pessoas. Isto traz prazer, perpetuação da espécie, ambiente saudável e seguro para a educação dos filhos, e prevenção contra a impureza sexual.</w:t>
      </w:r>
    </w:p>
    <w:p w14:paraId="11105E3B" w14:textId="77777777" w:rsidR="00073A40" w:rsidRDefault="00FC51B4" w:rsidP="00D7150C">
      <w:pPr>
        <w:pStyle w:val="PargrafodaLista"/>
        <w:numPr>
          <w:ilvl w:val="0"/>
          <w:numId w:val="36"/>
        </w:numPr>
        <w:spacing w:after="0" w:line="360" w:lineRule="auto"/>
        <w:ind w:left="0" w:hanging="357"/>
        <w:contextualSpacing w:val="0"/>
        <w:jc w:val="center"/>
        <w:rPr>
          <w:rFonts w:ascii="Arial" w:eastAsia="Calibri" w:hAnsi="Arial" w:cs="Arial"/>
          <w:sz w:val="28"/>
          <w:szCs w:val="28"/>
        </w:rPr>
      </w:pPr>
      <w:r>
        <w:rPr>
          <w:rFonts w:ascii="Arial" w:eastAsia="Calibri" w:hAnsi="Arial" w:cs="Arial"/>
          <w:sz w:val="28"/>
          <w:szCs w:val="28"/>
        </w:rPr>
        <w:t>Procriação: os filhos são um dos resultados de um casamento. Eles vêm para preencher este relacionamento. Nunca, porém para resolver problemas, ou tornarem-se o centro do relacionamento.</w:t>
      </w:r>
    </w:p>
    <w:p w14:paraId="3BFBADEA" w14:textId="77777777" w:rsidR="00073A40" w:rsidRDefault="00FC51B4" w:rsidP="00D7150C">
      <w:pPr>
        <w:pStyle w:val="PargrafodaLista"/>
        <w:numPr>
          <w:ilvl w:val="0"/>
          <w:numId w:val="36"/>
        </w:numPr>
        <w:spacing w:after="0" w:line="360" w:lineRule="auto"/>
        <w:ind w:left="0" w:hanging="357"/>
        <w:contextualSpacing w:val="0"/>
        <w:jc w:val="center"/>
        <w:rPr>
          <w:rFonts w:ascii="Arial" w:eastAsia="Calibri" w:hAnsi="Arial" w:cs="Arial"/>
          <w:sz w:val="28"/>
          <w:szCs w:val="28"/>
        </w:rPr>
      </w:pPr>
      <w:r>
        <w:rPr>
          <w:rFonts w:ascii="Arial" w:eastAsia="Calibri" w:hAnsi="Arial" w:cs="Arial"/>
          <w:sz w:val="28"/>
          <w:szCs w:val="28"/>
        </w:rPr>
        <w:t>Recreação: tanto o convívio diurno quanto noturno promovem o prazer do casal. A vida diária como a relação sexual devem ser prazerosas para ambos.</w:t>
      </w:r>
    </w:p>
    <w:p w14:paraId="414BB17D" w14:textId="77777777" w:rsidR="00073A40" w:rsidRDefault="00073A40" w:rsidP="00D7150C">
      <w:pPr>
        <w:spacing w:line="360" w:lineRule="auto"/>
        <w:jc w:val="center"/>
        <w:rPr>
          <w:rFonts w:ascii="Arial" w:eastAsia="Calibri" w:hAnsi="Arial" w:cs="Arial"/>
          <w:sz w:val="28"/>
          <w:szCs w:val="28"/>
        </w:rPr>
      </w:pPr>
    </w:p>
    <w:p w14:paraId="0FE4ED31"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RESPONSABILIDADES: </w:t>
      </w:r>
      <w:r>
        <w:rPr>
          <w:rFonts w:ascii="Arial" w:eastAsia="Calibri" w:hAnsi="Arial" w:cs="Arial"/>
          <w:b/>
          <w:bCs/>
          <w:sz w:val="28"/>
          <w:szCs w:val="28"/>
        </w:rPr>
        <w:t>DO HOMEM:</w:t>
      </w:r>
    </w:p>
    <w:p w14:paraId="5C6C300A"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Amar a esposa,  assumir a liderança do lar com democracia, exercer o papel de sacerdote e profeta, fazer sua parte na educação dos filhos, suprir as necessidades financeiras, proteger a família e assumir a liderança moral do lar.</w:t>
      </w:r>
    </w:p>
    <w:p w14:paraId="3D7BD529" w14:textId="77777777" w:rsidR="00073A40" w:rsidRDefault="00073A40" w:rsidP="00D7150C">
      <w:pPr>
        <w:spacing w:after="0" w:line="360" w:lineRule="auto"/>
        <w:jc w:val="center"/>
        <w:rPr>
          <w:rFonts w:ascii="Arial" w:eastAsia="Calibri" w:hAnsi="Arial" w:cs="Arial"/>
          <w:b/>
          <w:bCs/>
          <w:sz w:val="28"/>
          <w:szCs w:val="28"/>
        </w:rPr>
      </w:pPr>
    </w:p>
    <w:p w14:paraId="52AD6474"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b/>
          <w:bCs/>
          <w:sz w:val="28"/>
          <w:szCs w:val="28"/>
        </w:rPr>
        <w:t>DA RESPONSABILIDADES DA MULHER:</w:t>
      </w:r>
    </w:p>
    <w:p w14:paraId="60F398D2"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Amar o esposo, permitir que ele seja o cabeça da casa mas dividir com ele a responsabilidade de liderar, assumir sua parte na educação dos filhos, ceder qualquer prioridade de sua vida caso os filhos precisem de sua atenção particular, se possível mas não obrigatoriamente ajudar no orçamento financeiro se for necessário.</w:t>
      </w:r>
    </w:p>
    <w:p w14:paraId="7C3A9297" w14:textId="77777777" w:rsidR="00073A40" w:rsidRDefault="00073A40" w:rsidP="00D7150C">
      <w:pPr>
        <w:spacing w:after="0" w:line="360" w:lineRule="auto"/>
        <w:jc w:val="center"/>
        <w:rPr>
          <w:rFonts w:ascii="Arial" w:eastAsia="Calibri" w:hAnsi="Arial" w:cs="Arial"/>
          <w:b/>
          <w:bCs/>
          <w:sz w:val="28"/>
          <w:szCs w:val="28"/>
        </w:rPr>
      </w:pPr>
    </w:p>
    <w:p w14:paraId="6E16B70B" w14:textId="77777777" w:rsidR="00073A40" w:rsidRDefault="00FC51B4" w:rsidP="00D7150C">
      <w:pPr>
        <w:spacing w:after="0" w:line="360" w:lineRule="auto"/>
        <w:jc w:val="center"/>
        <w:rPr>
          <w:rFonts w:ascii="Arial" w:eastAsia="Calibri" w:hAnsi="Arial" w:cs="Arial"/>
          <w:b/>
          <w:bCs/>
          <w:sz w:val="28"/>
          <w:szCs w:val="28"/>
        </w:rPr>
      </w:pPr>
      <w:r>
        <w:rPr>
          <w:rFonts w:ascii="Arial" w:eastAsia="Calibri" w:hAnsi="Arial" w:cs="Arial"/>
          <w:b/>
          <w:bCs/>
          <w:sz w:val="28"/>
          <w:szCs w:val="28"/>
        </w:rPr>
        <w:t>A OPÇÃO CELIBATÁRIA</w:t>
      </w:r>
    </w:p>
    <w:p w14:paraId="78791B80"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Há no mundo 2 extremos: um diz que o celibato é a forma ideal para alguém servir a Deus, o outro diz que o matrimônio é um mandamento divino que deve ser obedecido a todo custo para que haja a procriação e se impeça a impureza moral. O resultado  disto foi a morte da vida monástica e a desvalorização quase total da vida solitária.</w:t>
      </w:r>
    </w:p>
    <w:p w14:paraId="5920FD1A"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 O celibato é uma </w:t>
      </w:r>
      <w:r>
        <w:rPr>
          <w:rFonts w:ascii="Arial" w:eastAsia="Calibri" w:hAnsi="Arial" w:cs="Arial"/>
          <w:b/>
          <w:bCs/>
          <w:sz w:val="28"/>
          <w:szCs w:val="28"/>
        </w:rPr>
        <w:t xml:space="preserve">opção </w:t>
      </w:r>
      <w:r>
        <w:rPr>
          <w:rFonts w:ascii="Arial" w:eastAsia="Calibri" w:hAnsi="Arial" w:cs="Arial"/>
          <w:sz w:val="28"/>
          <w:szCs w:val="28"/>
        </w:rPr>
        <w:t>dos que não desejam ou não podem assumir o matrimônio.</w:t>
      </w:r>
    </w:p>
    <w:p w14:paraId="619AB52C"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Jesus reconheceu esta situação afirmando que uma pessoa pode optar pelo celibato por deformação física de nascença, por sofrerem a castração, ou por assumir o celibato voluntariamente. Mat. 19.12.</w:t>
      </w:r>
    </w:p>
    <w:p w14:paraId="072533F3"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A negação da identidade sexual não é justificativa bíblica para se ficar solteiro.</w:t>
      </w:r>
    </w:p>
    <w:p w14:paraId="3946B863"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Tão pouco podemos cair no idealismo de dizer que os solteiros não são pessoas plenas.</w:t>
      </w:r>
    </w:p>
    <w:p w14:paraId="691C6FE6"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Biblicamente, o celibato não se impõe; é antes uma questão de carisma, aptidão natural ou decisão sob a direção divina. Deus pode vocacionar uma pessoa ao celibato. Jeremias e Jesus Cristo assim o foram e nem por isto foram menos felizes que seus amigos casados, ou mais impuros do que eles. Hebreus 4.15.</w:t>
      </w:r>
    </w:p>
    <w:p w14:paraId="02FDC4C4"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lastRenderedPageBreak/>
        <w:t>- Paulo ensina que não é pecado casar, e ainda reprime quem se atreve a condenar ou proibir o casamento. I Cor. 7.28, I Tim. 4.1-3. Ele aconselha às viúvas jovens a casarem-se novamente. I Tim. 5.14.</w:t>
      </w:r>
    </w:p>
    <w:p w14:paraId="5C72507E"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Os propósitos do celibato bíblico são: dedicar mais tempo para servir ao evangelho, estar livre de preocupações domésticas normais, e não dividir o tempo nem os interesses.</w:t>
      </w:r>
    </w:p>
    <w:p w14:paraId="2886E1F2"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Em nenhuma referência bíblica ao celibato ele é visto como superior ao casamento como meio de alcançar maior espiritualidade ou perfeição moral neste mundo.</w:t>
      </w:r>
    </w:p>
    <w:p w14:paraId="5996C82B" w14:textId="77777777" w:rsidR="00073A40" w:rsidRDefault="00073A40" w:rsidP="00D7150C">
      <w:pPr>
        <w:spacing w:after="0" w:line="360" w:lineRule="auto"/>
        <w:jc w:val="center"/>
        <w:rPr>
          <w:rFonts w:ascii="Arial" w:eastAsia="Calibri" w:hAnsi="Arial" w:cs="Arial"/>
          <w:b/>
          <w:bCs/>
          <w:sz w:val="28"/>
          <w:szCs w:val="28"/>
        </w:rPr>
      </w:pPr>
    </w:p>
    <w:p w14:paraId="088A0FDD"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b/>
          <w:bCs/>
          <w:sz w:val="28"/>
          <w:szCs w:val="28"/>
        </w:rPr>
        <w:t>A VIUVEZ ASSUMIDA</w:t>
      </w:r>
    </w:p>
    <w:p w14:paraId="338F3687"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A morte do cônjuge pode causar sérios problemas emocionais, sociais, espirituais e até mentais ao viúvo, pois dele foi separado sua outra metade. Os problemas se avolumam quando há filhos pequenos, dívidas que ficam pelos funerais, e os sentimentos e frustração pela situação.</w:t>
      </w:r>
    </w:p>
    <w:p w14:paraId="182B9716"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Não há nenhum problema em um novo casamento. Mas que seja feito com a direção divina, procurando analisar todos os pontos e ideais envolvidos: filhos, cristianismo, maturidade emocional, cura interior, etc. I Cor. 7.39.</w:t>
      </w:r>
    </w:p>
    <w:p w14:paraId="5B4FE9C1"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Pode-se também escolher a viuvez permanente, porém que isto não seja uma atitude mesquinha, de autopunição pelos fatos ocorridos.</w:t>
      </w:r>
    </w:p>
    <w:p w14:paraId="23C764E3" w14:textId="77777777" w:rsidR="00073A40" w:rsidRDefault="00073A40" w:rsidP="00D7150C">
      <w:pPr>
        <w:spacing w:after="0" w:line="360" w:lineRule="auto"/>
        <w:jc w:val="center"/>
        <w:rPr>
          <w:rFonts w:ascii="Arial" w:eastAsia="Calibri" w:hAnsi="Arial" w:cs="Arial"/>
          <w:sz w:val="28"/>
          <w:szCs w:val="28"/>
        </w:rPr>
      </w:pPr>
    </w:p>
    <w:p w14:paraId="33760ECA" w14:textId="77777777" w:rsidR="00073A40" w:rsidRDefault="00FC51B4" w:rsidP="00D7150C">
      <w:pPr>
        <w:spacing w:after="0" w:line="360" w:lineRule="auto"/>
        <w:jc w:val="center"/>
        <w:rPr>
          <w:rFonts w:ascii="Arial" w:eastAsia="Calibri" w:hAnsi="Arial" w:cs="Arial"/>
          <w:color w:val="FF0000"/>
          <w:sz w:val="28"/>
          <w:szCs w:val="28"/>
        </w:rPr>
      </w:pPr>
      <w:r>
        <w:rPr>
          <w:rFonts w:ascii="Arial" w:eastAsia="Calibri" w:hAnsi="Arial" w:cs="Arial"/>
          <w:color w:val="FF0000"/>
          <w:sz w:val="28"/>
          <w:szCs w:val="28"/>
        </w:rPr>
        <w:t>II PARTE</w:t>
      </w:r>
    </w:p>
    <w:p w14:paraId="5322294F" w14:textId="77777777" w:rsidR="00073A40" w:rsidRDefault="00073A40" w:rsidP="00D7150C">
      <w:pPr>
        <w:spacing w:after="0" w:line="360" w:lineRule="auto"/>
        <w:jc w:val="center"/>
        <w:rPr>
          <w:rFonts w:ascii="Arial" w:eastAsia="Calibri" w:hAnsi="Arial" w:cs="Arial"/>
          <w:sz w:val="28"/>
          <w:szCs w:val="28"/>
        </w:rPr>
      </w:pPr>
    </w:p>
    <w:p w14:paraId="609791F1" w14:textId="77777777" w:rsidR="00073A40" w:rsidRDefault="00FC51B4" w:rsidP="00D7150C">
      <w:pPr>
        <w:spacing w:after="0" w:line="360" w:lineRule="auto"/>
        <w:jc w:val="center"/>
        <w:rPr>
          <w:rFonts w:ascii="Arial" w:eastAsia="Calibri" w:hAnsi="Arial" w:cs="Arial"/>
          <w:color w:val="FF0000"/>
          <w:sz w:val="28"/>
          <w:szCs w:val="28"/>
        </w:rPr>
      </w:pPr>
      <w:r>
        <w:rPr>
          <w:rFonts w:ascii="Arial" w:eastAsia="Calibri" w:hAnsi="Arial" w:cs="Arial"/>
          <w:color w:val="FF0000"/>
          <w:sz w:val="28"/>
          <w:szCs w:val="28"/>
        </w:rPr>
        <w:t>A VERSÃO NEGATIVA DO SÉTIMO MANDAMENTO.</w:t>
      </w:r>
    </w:p>
    <w:p w14:paraId="31C6A703" w14:textId="77777777" w:rsidR="00073A40" w:rsidRDefault="00073A40" w:rsidP="00D7150C">
      <w:pPr>
        <w:spacing w:after="0" w:line="360" w:lineRule="auto"/>
        <w:jc w:val="center"/>
        <w:rPr>
          <w:rFonts w:ascii="Arial" w:eastAsia="Calibri" w:hAnsi="Arial" w:cs="Arial"/>
          <w:sz w:val="28"/>
          <w:szCs w:val="28"/>
        </w:rPr>
      </w:pPr>
    </w:p>
    <w:p w14:paraId="2D01FD7A"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lastRenderedPageBreak/>
        <w:t xml:space="preserve">1)  </w:t>
      </w:r>
      <w:r>
        <w:rPr>
          <w:rFonts w:ascii="Arial" w:eastAsia="Calibri" w:hAnsi="Arial" w:cs="Arial"/>
          <w:b/>
          <w:bCs/>
          <w:sz w:val="28"/>
          <w:szCs w:val="28"/>
        </w:rPr>
        <w:t>Masturbação.</w:t>
      </w:r>
    </w:p>
    <w:p w14:paraId="4065ED90"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b/>
          <w:bCs/>
          <w:sz w:val="28"/>
          <w:szCs w:val="28"/>
        </w:rPr>
        <w:t xml:space="preserve">- </w:t>
      </w:r>
      <w:r>
        <w:rPr>
          <w:rFonts w:ascii="Arial" w:eastAsia="Calibri" w:hAnsi="Arial" w:cs="Arial"/>
          <w:sz w:val="28"/>
          <w:szCs w:val="28"/>
        </w:rPr>
        <w:t>É a auto excitação sexual.</w:t>
      </w:r>
    </w:p>
    <w:p w14:paraId="215788A7"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Geralmente ocorre: no início da infância quando há um descobrimento real do corpo; no início da adolescência (90% de meninos e 50% de meninas praticam) pois agora já podem se procriar e desfrutar do prazer sexual da excitação; na vida adulta, quando a pessoa ainda é solteira, ou mesmo casada passa muito tempo sem atividade sexual.</w:t>
      </w:r>
    </w:p>
    <w:p w14:paraId="36223241"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Esta atitude precisa ser corrigida para que o indivíduo desenvolva sentimentos e realização emocionais, físicas, sociais e mentais adequadas às suas necessidades. Para que atinja um pleno amadurecimento pessoal.</w:t>
      </w:r>
    </w:p>
    <w:p w14:paraId="58EEBB4F"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 É uma atitude condenável pois: a sexualidade passa a ser “eu” em vez de “nós”; a fantasia sexual toma conta do lugar da relação normal, correndo solta e incontrolável pela mente; falta de relacionamento real com o parceiro pode levar ao excesso físico e psíquico. </w:t>
      </w:r>
    </w:p>
    <w:p w14:paraId="59949B6A" w14:textId="77777777" w:rsidR="00073A40" w:rsidRDefault="00073A40" w:rsidP="00D7150C">
      <w:pPr>
        <w:spacing w:after="0" w:line="360" w:lineRule="auto"/>
        <w:jc w:val="center"/>
        <w:rPr>
          <w:rFonts w:ascii="Arial" w:eastAsia="Calibri" w:hAnsi="Arial" w:cs="Arial"/>
          <w:sz w:val="28"/>
          <w:szCs w:val="28"/>
        </w:rPr>
      </w:pPr>
    </w:p>
    <w:p w14:paraId="351B29EB"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2)  </w:t>
      </w:r>
      <w:r>
        <w:rPr>
          <w:rFonts w:ascii="Arial" w:eastAsia="Calibri" w:hAnsi="Arial" w:cs="Arial"/>
          <w:b/>
          <w:bCs/>
          <w:sz w:val="28"/>
          <w:szCs w:val="28"/>
        </w:rPr>
        <w:t>Fornicação.</w:t>
      </w:r>
    </w:p>
    <w:p w14:paraId="6E23F23D"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b/>
          <w:bCs/>
          <w:sz w:val="28"/>
          <w:szCs w:val="28"/>
        </w:rPr>
        <w:t xml:space="preserve">- </w:t>
      </w:r>
      <w:r>
        <w:rPr>
          <w:rFonts w:ascii="Arial" w:eastAsia="Calibri" w:hAnsi="Arial" w:cs="Arial"/>
          <w:sz w:val="28"/>
          <w:szCs w:val="28"/>
        </w:rPr>
        <w:t>Atividade heterossexual entre 2 pessoas que não são casadas entre si.</w:t>
      </w:r>
    </w:p>
    <w:p w14:paraId="7410EE24"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Em geral é a “transa” ocorrida entre namorados ou simplesmente conhecidos.</w:t>
      </w:r>
    </w:p>
    <w:p w14:paraId="488CCF24"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É errada pois: cria insegurança e medo; pode trazer as piores consequências de uma vida como gravidez indesejada, aborto, doenças venéreas, abandono, tristeza; concentra-se no prazer físico e não na convivência amorosa; é instantânea e inconstante; não tem compromissos e não assume as responsabilidades familiares.</w:t>
      </w:r>
    </w:p>
    <w:p w14:paraId="5CF37FDA"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lastRenderedPageBreak/>
        <w:t>- O impuro rejeita a Deus, e não pode herdar o Reino dos Céus. I Tess. 4.1-8, I Cor. 6.9.</w:t>
      </w:r>
    </w:p>
    <w:p w14:paraId="047CBDFE"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Castigos divinos: Deuteronômio 22.21, 22.24, 22.29.</w:t>
      </w:r>
    </w:p>
    <w:p w14:paraId="40916D0D"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É possível o jovem cristão tornar seu caminho puro. Temos aí o exemplo de José do Egito.</w:t>
      </w:r>
    </w:p>
    <w:p w14:paraId="261152E8" w14:textId="77777777" w:rsidR="00073A40" w:rsidRDefault="00073A40" w:rsidP="00D7150C">
      <w:pPr>
        <w:spacing w:after="0" w:line="360" w:lineRule="auto"/>
        <w:jc w:val="center"/>
        <w:rPr>
          <w:rFonts w:ascii="Arial" w:eastAsia="Calibri" w:hAnsi="Arial" w:cs="Arial"/>
          <w:sz w:val="28"/>
          <w:szCs w:val="28"/>
        </w:rPr>
      </w:pPr>
    </w:p>
    <w:p w14:paraId="01A65731"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3)  </w:t>
      </w:r>
      <w:r>
        <w:rPr>
          <w:rFonts w:ascii="Arial" w:eastAsia="Calibri" w:hAnsi="Arial" w:cs="Arial"/>
          <w:b/>
          <w:bCs/>
          <w:sz w:val="28"/>
          <w:szCs w:val="28"/>
        </w:rPr>
        <w:t>Prostituição.</w:t>
      </w:r>
    </w:p>
    <w:p w14:paraId="656B9C29"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Atividade sexual descontrolada com fins lucrativos.</w:t>
      </w:r>
    </w:p>
    <w:p w14:paraId="6C52B4EC"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b/>
          <w:bCs/>
          <w:sz w:val="28"/>
          <w:szCs w:val="28"/>
        </w:rPr>
        <w:t>- N</w:t>
      </w:r>
      <w:r>
        <w:rPr>
          <w:rFonts w:ascii="Arial" w:eastAsia="Calibri" w:hAnsi="Arial" w:cs="Arial"/>
          <w:sz w:val="28"/>
          <w:szCs w:val="28"/>
        </w:rPr>
        <w:t>o AT já havia a prostituição masculina e feminina, comum entre os cananeus.</w:t>
      </w:r>
    </w:p>
    <w:p w14:paraId="3BF3B9D8"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Paulo exorta os coríntios a fugirem desta maldição pois foram comprados pelo sangue de Cristo; a prostituição degrada tanto o corpo como a mente e o ser moral; e nos torna incapacitados de vivermos no Céu. I Cor. 6.15-20.</w:t>
      </w:r>
    </w:p>
    <w:p w14:paraId="102D73E8"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Não temos dúvida que é possível uma prostituta mudar de vida, regenerar-se e tornar-se uma nova pessoa em Jesus. Está aí o exemplo de Maria Magdalena.</w:t>
      </w:r>
    </w:p>
    <w:p w14:paraId="3AC435FE" w14:textId="77777777" w:rsidR="00073A40" w:rsidRDefault="00073A40" w:rsidP="00D7150C">
      <w:pPr>
        <w:spacing w:after="0" w:line="360" w:lineRule="auto"/>
        <w:jc w:val="center"/>
        <w:rPr>
          <w:rFonts w:ascii="Arial" w:eastAsia="Calibri" w:hAnsi="Arial" w:cs="Arial"/>
          <w:sz w:val="28"/>
          <w:szCs w:val="28"/>
        </w:rPr>
      </w:pPr>
    </w:p>
    <w:p w14:paraId="14581948"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4)  </w:t>
      </w:r>
      <w:r>
        <w:rPr>
          <w:rFonts w:ascii="Arial" w:eastAsia="Calibri" w:hAnsi="Arial" w:cs="Arial"/>
          <w:b/>
          <w:bCs/>
          <w:sz w:val="28"/>
          <w:szCs w:val="28"/>
        </w:rPr>
        <w:t>Adultério.</w:t>
      </w:r>
    </w:p>
    <w:p w14:paraId="12CEA7FD"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b/>
          <w:bCs/>
          <w:sz w:val="28"/>
          <w:szCs w:val="28"/>
        </w:rPr>
        <w:t xml:space="preserve">- </w:t>
      </w:r>
      <w:r>
        <w:rPr>
          <w:rFonts w:ascii="Arial" w:eastAsia="Calibri" w:hAnsi="Arial" w:cs="Arial"/>
          <w:sz w:val="28"/>
          <w:szCs w:val="28"/>
        </w:rPr>
        <w:t>Atividade sexual de uma pessoa com qualquer outra que não for seu legítimo cônjuge.</w:t>
      </w:r>
    </w:p>
    <w:p w14:paraId="1D0F5DAB"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Mat. 5.27-28: Jesus mostrou que há o adultério mental (pensamento) e o corporal (de fato).</w:t>
      </w:r>
    </w:p>
    <w:p w14:paraId="71892AE8"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 O adultério sempre começa na mente, estimulada pela cobiça por alguém que não nos pertence. É alimentado por livros e filmes </w:t>
      </w:r>
      <w:proofErr w:type="spellStart"/>
      <w:r>
        <w:rPr>
          <w:rFonts w:ascii="Arial" w:eastAsia="Calibri" w:hAnsi="Arial" w:cs="Arial"/>
          <w:sz w:val="28"/>
          <w:szCs w:val="28"/>
        </w:rPr>
        <w:t>semi</w:t>
      </w:r>
      <w:proofErr w:type="spellEnd"/>
      <w:r>
        <w:rPr>
          <w:rFonts w:ascii="Arial" w:eastAsia="Calibri" w:hAnsi="Arial" w:cs="Arial"/>
          <w:sz w:val="28"/>
          <w:szCs w:val="28"/>
        </w:rPr>
        <w:t xml:space="preserve"> ou totalmente pornográficos, e por contatos dúbios com parceiros do sexo oposto por meio de danças, conversas ambíguas, “artes”,  textos musicais inadequados, nudez, roupas indecorosas, gestos inconvenientes, etc.</w:t>
      </w:r>
    </w:p>
    <w:p w14:paraId="363FF28E"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lastRenderedPageBreak/>
        <w:t>- O que também pode incentivar o adultério é o desinteresse do parceiro matrimonial, a falta de comunicação e afeição ou solidão constante de um dos cônjuges.</w:t>
      </w:r>
    </w:p>
    <w:p w14:paraId="4E48F732"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É pecado pois destrói a integridade das 2 pessoas que um dia se uniram para sempre; desfaz os valores emocionais e pessoais que sustentam tal relação, bem como de toda a sociedade; produz lágrimas, dor, ressentimentos e incertezas para com todos os envolvidos, como os filhos e parentes; aniquila a boa reputação; perda da participação no reino dos céus; e o adultério clama pela vingança divina. I Cor. 6.9 e Jer. 5.8-9.</w:t>
      </w:r>
    </w:p>
    <w:p w14:paraId="60400930"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 Apesar dos resultados, a adultério pode ser vencido, e a união pode ser restabelecida, tanto Deus-homem quanto homem-mulher. Exemplo: o rei Davi. </w:t>
      </w:r>
    </w:p>
    <w:p w14:paraId="13AD4FFB" w14:textId="77777777" w:rsidR="00073A40" w:rsidRDefault="00073A40" w:rsidP="00D7150C">
      <w:pPr>
        <w:spacing w:after="0" w:line="360" w:lineRule="auto"/>
        <w:jc w:val="center"/>
        <w:rPr>
          <w:rFonts w:ascii="Arial" w:eastAsia="Calibri" w:hAnsi="Arial" w:cs="Arial"/>
          <w:sz w:val="28"/>
          <w:szCs w:val="28"/>
        </w:rPr>
      </w:pPr>
    </w:p>
    <w:p w14:paraId="7AE205FB"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5)  </w:t>
      </w:r>
      <w:r>
        <w:rPr>
          <w:rFonts w:ascii="Arial" w:eastAsia="Calibri" w:hAnsi="Arial" w:cs="Arial"/>
          <w:b/>
          <w:bCs/>
          <w:sz w:val="28"/>
          <w:szCs w:val="28"/>
        </w:rPr>
        <w:t>Mancebia.</w:t>
      </w:r>
    </w:p>
    <w:p w14:paraId="4C0C580F"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b/>
          <w:bCs/>
          <w:sz w:val="28"/>
          <w:szCs w:val="28"/>
        </w:rPr>
        <w:t xml:space="preserve">- </w:t>
      </w:r>
      <w:r>
        <w:rPr>
          <w:rFonts w:ascii="Arial" w:eastAsia="Calibri" w:hAnsi="Arial" w:cs="Arial"/>
          <w:sz w:val="28"/>
          <w:szCs w:val="28"/>
        </w:rPr>
        <w:t>É a união sexual sem passar pelos registros civil ou religioso. Vulgo “</w:t>
      </w:r>
      <w:proofErr w:type="spellStart"/>
      <w:r>
        <w:rPr>
          <w:rFonts w:ascii="Arial" w:eastAsia="Calibri" w:hAnsi="Arial" w:cs="Arial"/>
          <w:sz w:val="28"/>
          <w:szCs w:val="28"/>
        </w:rPr>
        <w:t>amaziato</w:t>
      </w:r>
      <w:proofErr w:type="spellEnd"/>
      <w:r>
        <w:rPr>
          <w:rFonts w:ascii="Arial" w:eastAsia="Calibri" w:hAnsi="Arial" w:cs="Arial"/>
          <w:sz w:val="28"/>
          <w:szCs w:val="28"/>
        </w:rPr>
        <w:t>”.</w:t>
      </w:r>
    </w:p>
    <w:p w14:paraId="109B0441"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 Em geral ocorre porque a pessoa não tem condições financeiras tanto para pagar o casamento, fazer festa, como para manter a relação satisfatoriamente. É um casamento muito </w:t>
      </w:r>
      <w:proofErr w:type="spellStart"/>
      <w:r>
        <w:rPr>
          <w:rFonts w:ascii="Arial" w:eastAsia="Calibri" w:hAnsi="Arial" w:cs="Arial"/>
          <w:sz w:val="28"/>
          <w:szCs w:val="28"/>
        </w:rPr>
        <w:t>mau</w:t>
      </w:r>
      <w:proofErr w:type="spellEnd"/>
      <w:r>
        <w:rPr>
          <w:rFonts w:ascii="Arial" w:eastAsia="Calibri" w:hAnsi="Arial" w:cs="Arial"/>
          <w:sz w:val="28"/>
          <w:szCs w:val="28"/>
        </w:rPr>
        <w:t xml:space="preserve"> planejado! Ou não casa na igreja por motivos religiosos ou pessoais.</w:t>
      </w:r>
    </w:p>
    <w:p w14:paraId="25FEEC0F"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Socialmente este processo não tem a mesma segurança e garantia que há para a mulher casada. A mulher passa apenas por objeto sexual, que é descartada logo que termina a paixão.</w:t>
      </w:r>
    </w:p>
    <w:p w14:paraId="3FB2C900"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 É errado pois não traz segurança a nenhum dos 2 que a relação será permanente; em geral o marido não se sente na obrigação de ser fiel à sua parceira pois não são casados de verdade; focaliza-se o sexo e não a convivência; não há um plano de vida para desenvolvimento da família.  Em geral dura numa média de 9 </w:t>
      </w:r>
      <w:r>
        <w:rPr>
          <w:rFonts w:ascii="Arial" w:eastAsia="Calibri" w:hAnsi="Arial" w:cs="Arial"/>
          <w:sz w:val="28"/>
          <w:szCs w:val="28"/>
        </w:rPr>
        <w:lastRenderedPageBreak/>
        <w:t>meses a 1 ano! Traz muita solidão, tristeza e amargura quando tudo termina.</w:t>
      </w:r>
    </w:p>
    <w:p w14:paraId="48D5DEC4" w14:textId="77777777" w:rsidR="00073A40" w:rsidRDefault="00073A40" w:rsidP="00D7150C">
      <w:pPr>
        <w:spacing w:after="0" w:line="360" w:lineRule="auto"/>
        <w:jc w:val="center"/>
        <w:rPr>
          <w:rFonts w:ascii="Arial" w:eastAsia="Calibri" w:hAnsi="Arial" w:cs="Arial"/>
          <w:sz w:val="28"/>
          <w:szCs w:val="28"/>
        </w:rPr>
      </w:pPr>
    </w:p>
    <w:p w14:paraId="4FCFCFE8"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6)  </w:t>
      </w:r>
      <w:r>
        <w:rPr>
          <w:rFonts w:ascii="Arial" w:eastAsia="Calibri" w:hAnsi="Arial" w:cs="Arial"/>
          <w:b/>
          <w:bCs/>
          <w:sz w:val="28"/>
          <w:szCs w:val="28"/>
        </w:rPr>
        <w:t>Poligamia.</w:t>
      </w:r>
    </w:p>
    <w:p w14:paraId="7267D4CA"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Em geral quando o esposo possui mais de uma mulher.</w:t>
      </w:r>
    </w:p>
    <w:p w14:paraId="145B3D99"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Acontecia no AT e acontece ainda hoje nas tribos africanas e lugares mais remotos da Terra. Mas veja: o homem só pode Ter mais que uma mulher se provar que pode sustentar todas quantas deseja. Senão esta prática lhe é vetada.</w:t>
      </w:r>
    </w:p>
    <w:p w14:paraId="0B56E5EF"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No AT a poligamia foi muito praticada. Os antediluvianos foram exterminados em resultado da poligamia também. Gên. 6.1-7. Depois disto, porém, no espaço de mil anos a Bíblia menciona apenas 4 casos de poligamia: Naor, Abrão, Esaú e Jacó. No tempo dos reis, 12 monarcas israelitas foram polígamos.</w:t>
      </w:r>
    </w:p>
    <w:p w14:paraId="1FBFC304"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Isto foi bom? Jamais. A Bíblia nunca deixa de relatar a verdade. Todos sofreram terrivelmente as consequências da poligamia.</w:t>
      </w:r>
    </w:p>
    <w:p w14:paraId="1AA924FB"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Deus sempre proibiu, mas permitiu da mesma forma como o faz hoje com a civilização oriental. É muito fácil dizer que os africanos são polígamos, mas quantos de nós não separam da esposa para casar-se com tantas outras! Para Deus isto é tão errado como a poligamia. Na verdade é outra forma deste pecado.</w:t>
      </w:r>
    </w:p>
    <w:p w14:paraId="65FC7152"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É errado pois Deus criou o homem para satisfazer suas necessidades conjugais com apenas 1 mulher. E tudo que sai do plano de Deus é pecado.</w:t>
      </w:r>
    </w:p>
    <w:p w14:paraId="20944336"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No caso de homens que conhecem o evangelho depois de já terem algumas mulheres (casadas com ele legitimamente), a IASD aconselha-os a continuarem a viverem com todas elas, mas não mais contrair outras núpcias.</w:t>
      </w:r>
    </w:p>
    <w:p w14:paraId="72E34216" w14:textId="77777777" w:rsidR="00073A40" w:rsidRDefault="00073A40" w:rsidP="00D7150C">
      <w:pPr>
        <w:spacing w:after="0" w:line="360" w:lineRule="auto"/>
        <w:jc w:val="center"/>
        <w:rPr>
          <w:rFonts w:ascii="Arial" w:eastAsia="Calibri" w:hAnsi="Arial" w:cs="Arial"/>
          <w:sz w:val="28"/>
          <w:szCs w:val="28"/>
        </w:rPr>
      </w:pPr>
    </w:p>
    <w:p w14:paraId="136B2D2C" w14:textId="77777777" w:rsidR="00073A40" w:rsidRDefault="00FC51B4" w:rsidP="00D7150C">
      <w:pPr>
        <w:spacing w:after="0" w:line="360" w:lineRule="auto"/>
        <w:jc w:val="center"/>
        <w:rPr>
          <w:rFonts w:ascii="Arial" w:eastAsia="Calibri" w:hAnsi="Arial" w:cs="Arial"/>
          <w:b/>
          <w:bCs/>
          <w:color w:val="FF0000"/>
          <w:sz w:val="28"/>
          <w:szCs w:val="28"/>
        </w:rPr>
      </w:pPr>
      <w:r>
        <w:rPr>
          <w:rFonts w:ascii="Arial" w:eastAsia="Calibri" w:hAnsi="Arial" w:cs="Arial"/>
          <w:b/>
          <w:bCs/>
          <w:color w:val="FF0000"/>
          <w:sz w:val="28"/>
          <w:szCs w:val="28"/>
        </w:rPr>
        <w:lastRenderedPageBreak/>
        <w:t>III PARTE</w:t>
      </w:r>
    </w:p>
    <w:p w14:paraId="11B0A91C" w14:textId="77777777" w:rsidR="00073A40" w:rsidRDefault="00073A40" w:rsidP="00D7150C">
      <w:pPr>
        <w:spacing w:after="0" w:line="360" w:lineRule="auto"/>
        <w:jc w:val="center"/>
        <w:rPr>
          <w:rFonts w:ascii="Arial" w:eastAsia="Calibri" w:hAnsi="Arial" w:cs="Arial"/>
          <w:sz w:val="28"/>
          <w:szCs w:val="28"/>
        </w:rPr>
      </w:pPr>
    </w:p>
    <w:p w14:paraId="41544C85"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7)  </w:t>
      </w:r>
      <w:r>
        <w:rPr>
          <w:rFonts w:ascii="Arial" w:eastAsia="Calibri" w:hAnsi="Arial" w:cs="Arial"/>
          <w:b/>
          <w:bCs/>
          <w:sz w:val="28"/>
          <w:szCs w:val="28"/>
        </w:rPr>
        <w:t>Divórcio.</w:t>
      </w:r>
    </w:p>
    <w:p w14:paraId="5A0870BE"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Sem dúvida alguma é uma experiência amarga e dolorosa para todos os envolvidos.</w:t>
      </w:r>
    </w:p>
    <w:p w14:paraId="10DA0E7B"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b/>
          <w:bCs/>
          <w:sz w:val="28"/>
          <w:szCs w:val="28"/>
        </w:rPr>
        <w:t xml:space="preserve">- </w:t>
      </w:r>
      <w:r>
        <w:rPr>
          <w:rFonts w:ascii="Arial" w:eastAsia="Calibri" w:hAnsi="Arial" w:cs="Arial"/>
          <w:sz w:val="28"/>
          <w:szCs w:val="28"/>
        </w:rPr>
        <w:t>Mal. 2.16: Deus odeia o divórcio. Em toda a era patriarcal, as Escrituras não relatam um só incidente de divórcio.</w:t>
      </w:r>
    </w:p>
    <w:p w14:paraId="186A35EA"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Deuteronômio 24.1-</w:t>
      </w:r>
      <w:smartTag w:uri="urn:schemas-microsoft-com:office:smarttags" w:element="metricconverter">
        <w:smartTagPr>
          <w:attr w:name="ProductID" w:val="4. A"/>
        </w:smartTagPr>
        <w:r>
          <w:rPr>
            <w:rFonts w:ascii="Arial" w:eastAsia="Calibri" w:hAnsi="Arial" w:cs="Arial"/>
            <w:sz w:val="28"/>
            <w:szCs w:val="28"/>
          </w:rPr>
          <w:t>4. A</w:t>
        </w:r>
      </w:smartTag>
      <w:r>
        <w:rPr>
          <w:rFonts w:ascii="Arial" w:eastAsia="Calibri" w:hAnsi="Arial" w:cs="Arial"/>
          <w:sz w:val="28"/>
          <w:szCs w:val="28"/>
        </w:rPr>
        <w:t xml:space="preserve"> permissão. Assim o é por causa da imaturidade do homem, e não algo aprovado por Deus. Não é um direito intrínseco ou uma prerrogativa com aprovação e legitimação divina. Deus tolera mas não ordena nem permite. É o mesmo caso da poligamia no AT: Deus tolerou mas não retirou os resultados maléficos desta prática.</w:t>
      </w:r>
    </w:p>
    <w:p w14:paraId="3DA31272"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A passagem acima mostra que o divórcio não era uma permissão generalizada, mas sim específica, aplicável apenas no caso da infidelidade feminina.</w:t>
      </w:r>
    </w:p>
    <w:p w14:paraId="34078159"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Lev. 21.7, 14; 22.13: o sacerdote não podia casar-se com uma mulher divorciada, pois isto era profanação da santidade de Deus.  Mas a divorciada podia fazer votos e participar de atos religiosos, o que significa que ela continuava sendo um membro digno da sociedade judaica. Deus rejeita o divórcio mas ainda ama o divorciado.</w:t>
      </w:r>
    </w:p>
    <w:p w14:paraId="1EF9F652"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Jesus é ainda mais firme: nada substitui a indissolubilidade do matrimônio. Mat. 19.3.  E casar-se novamente após o divórcio é adultério. Mar. 10.1. A partir de Jesus a fidelidade conjugal deve vir de ambos os cônjuges, marido e mulher. Mar. 10.11-12.</w:t>
      </w:r>
    </w:p>
    <w:p w14:paraId="766B6A19"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Mar. 5.32: evita-se assim o legalismo desumano, e permite o divórcio caso haja infidelidade notória, mas não permite novo casamento. O texto refere-se ao divórcio e não a novas núpcias.</w:t>
      </w:r>
    </w:p>
    <w:p w14:paraId="11D237C6"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lastRenderedPageBreak/>
        <w:t xml:space="preserve">- I Cor. 7.15: Paulo permite o divórcio se o cônjuge </w:t>
      </w:r>
      <w:r>
        <w:rPr>
          <w:rFonts w:ascii="Arial" w:eastAsia="Calibri" w:hAnsi="Arial" w:cs="Arial"/>
          <w:sz w:val="28"/>
          <w:szCs w:val="28"/>
          <w:u w:val="single"/>
        </w:rPr>
        <w:t>descrente</w:t>
      </w:r>
      <w:r>
        <w:rPr>
          <w:rFonts w:ascii="Arial" w:eastAsia="Calibri" w:hAnsi="Arial" w:cs="Arial"/>
          <w:sz w:val="28"/>
          <w:szCs w:val="28"/>
        </w:rPr>
        <w:t xml:space="preserve"> deseja romper os laços matrimoniais. Paulo prefere o divórcio a uma vida de escravidão. Porém salienta que a iniciativa da separação não deve partir da mulher cristã. Porém, o cônjuge cristão não deve casar-se de novo enquanto o seu cônjuge viver.</w:t>
      </w:r>
    </w:p>
    <w:p w14:paraId="48B24F9E"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Deus deseja que amemos as pessoas que passam por um divórcio. Luc. 6.36.</w:t>
      </w:r>
    </w:p>
    <w:p w14:paraId="7BA52C13" w14:textId="77777777" w:rsidR="00073A40" w:rsidRDefault="00073A40" w:rsidP="00D7150C">
      <w:pPr>
        <w:spacing w:after="0" w:line="360" w:lineRule="auto"/>
        <w:jc w:val="center"/>
        <w:rPr>
          <w:rFonts w:ascii="Arial" w:eastAsia="Calibri" w:hAnsi="Arial" w:cs="Arial"/>
          <w:sz w:val="28"/>
          <w:szCs w:val="28"/>
        </w:rPr>
      </w:pPr>
    </w:p>
    <w:p w14:paraId="0A98C047"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8)  </w:t>
      </w:r>
      <w:r>
        <w:rPr>
          <w:rFonts w:ascii="Arial" w:eastAsia="Calibri" w:hAnsi="Arial" w:cs="Arial"/>
          <w:b/>
          <w:bCs/>
          <w:sz w:val="28"/>
          <w:szCs w:val="28"/>
        </w:rPr>
        <w:t>Novo casamento.</w:t>
      </w:r>
    </w:p>
    <w:p w14:paraId="21152283"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Luc. 16.18: para Jesus, novo casamento é adultério.</w:t>
      </w:r>
    </w:p>
    <w:p w14:paraId="42D9B057"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b/>
          <w:bCs/>
          <w:sz w:val="28"/>
          <w:szCs w:val="28"/>
        </w:rPr>
        <w:t xml:space="preserve">- </w:t>
      </w:r>
      <w:r>
        <w:rPr>
          <w:rFonts w:ascii="Arial" w:eastAsia="Calibri" w:hAnsi="Arial" w:cs="Arial"/>
          <w:sz w:val="28"/>
          <w:szCs w:val="28"/>
        </w:rPr>
        <w:t>I Cor. 7. 10-11: Paulo espera a solidão dos divorciados.</w:t>
      </w:r>
    </w:p>
    <w:p w14:paraId="344ECEA6"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A posição da IASD quanto ao novo casamento aos seus membros é a seguinte:</w:t>
      </w:r>
    </w:p>
    <w:p w14:paraId="4E5A965D" w14:textId="77777777" w:rsidR="00073A40" w:rsidRDefault="00FC51B4" w:rsidP="00D7150C">
      <w:pPr>
        <w:pStyle w:val="PargrafodaLista"/>
        <w:numPr>
          <w:ilvl w:val="0"/>
          <w:numId w:val="37"/>
        </w:numPr>
        <w:spacing w:after="0" w:line="360" w:lineRule="auto"/>
        <w:ind w:left="0"/>
        <w:contextualSpacing w:val="0"/>
        <w:jc w:val="center"/>
        <w:rPr>
          <w:rFonts w:ascii="Arial" w:eastAsia="Calibri" w:hAnsi="Arial" w:cs="Arial"/>
          <w:sz w:val="28"/>
          <w:szCs w:val="28"/>
        </w:rPr>
      </w:pPr>
      <w:r>
        <w:rPr>
          <w:rFonts w:ascii="Arial" w:eastAsia="Calibri" w:hAnsi="Arial" w:cs="Arial"/>
          <w:sz w:val="28"/>
          <w:szCs w:val="28"/>
        </w:rPr>
        <w:t>“No Sermão do Monte, Jesus afirmou claramente não haver dissolução do laço matrimonial, a não ser por infidelidade ao voto conjugal”. MDC, pp. 63.</w:t>
      </w:r>
    </w:p>
    <w:p w14:paraId="04474262" w14:textId="77777777" w:rsidR="00073A40" w:rsidRDefault="00FC51B4" w:rsidP="00D7150C">
      <w:pPr>
        <w:pStyle w:val="PargrafodaLista"/>
        <w:numPr>
          <w:ilvl w:val="0"/>
          <w:numId w:val="37"/>
        </w:numPr>
        <w:spacing w:after="0" w:line="360" w:lineRule="auto"/>
        <w:ind w:left="0"/>
        <w:contextualSpacing w:val="0"/>
        <w:jc w:val="center"/>
        <w:rPr>
          <w:rFonts w:ascii="Arial" w:eastAsia="Calibri" w:hAnsi="Arial" w:cs="Arial"/>
          <w:sz w:val="28"/>
          <w:szCs w:val="28"/>
        </w:rPr>
      </w:pPr>
      <w:r>
        <w:rPr>
          <w:rFonts w:ascii="Arial" w:eastAsia="Calibri" w:hAnsi="Arial" w:cs="Arial"/>
          <w:sz w:val="28"/>
          <w:szCs w:val="28"/>
        </w:rPr>
        <w:t>A infidelidade ao voto matrimonial geralmente tem sido considerada como alusão a adultério e/ou prostituição. No entanto, a palavra que no Novo Testamento é traduzida por fornicação ou prostituição abrange algumas outras irregularidades sexuais. I Cor. 6.9, I Tim. 1.9. Portanto, as perversões sexuais, inclusive as práticas homossexuais e a violação do desígnio divino do casamento. Como tal, são um motivo justo para o divórcio.</w:t>
      </w:r>
    </w:p>
    <w:p w14:paraId="3CCA5FDA" w14:textId="77777777" w:rsidR="00073A40" w:rsidRDefault="00FC51B4" w:rsidP="00D7150C">
      <w:pPr>
        <w:pStyle w:val="PargrafodaLista"/>
        <w:numPr>
          <w:ilvl w:val="0"/>
          <w:numId w:val="37"/>
        </w:numPr>
        <w:spacing w:after="0" w:line="360" w:lineRule="auto"/>
        <w:ind w:left="0"/>
        <w:contextualSpacing w:val="0"/>
        <w:jc w:val="center"/>
        <w:rPr>
          <w:rFonts w:ascii="Arial" w:eastAsia="Calibri" w:hAnsi="Arial" w:cs="Arial"/>
          <w:sz w:val="28"/>
          <w:szCs w:val="28"/>
        </w:rPr>
      </w:pPr>
      <w:r>
        <w:rPr>
          <w:rFonts w:ascii="Arial" w:eastAsia="Calibri" w:hAnsi="Arial" w:cs="Arial"/>
          <w:sz w:val="28"/>
          <w:szCs w:val="28"/>
        </w:rPr>
        <w:t>Devem ser feitos esforços diligentes para efetuar-se uma reconciliação, instando com o cônjuge inocente para perdoar o culpado.</w:t>
      </w:r>
    </w:p>
    <w:p w14:paraId="3ACBF527" w14:textId="77777777" w:rsidR="00073A40" w:rsidRDefault="00FC51B4" w:rsidP="00D7150C">
      <w:pPr>
        <w:pStyle w:val="PargrafodaLista"/>
        <w:numPr>
          <w:ilvl w:val="0"/>
          <w:numId w:val="37"/>
        </w:numPr>
        <w:spacing w:after="0" w:line="360" w:lineRule="auto"/>
        <w:ind w:left="0"/>
        <w:contextualSpacing w:val="0"/>
        <w:jc w:val="center"/>
        <w:rPr>
          <w:rFonts w:ascii="Arial" w:eastAsia="Calibri" w:hAnsi="Arial" w:cs="Arial"/>
          <w:sz w:val="28"/>
          <w:szCs w:val="28"/>
        </w:rPr>
      </w:pPr>
      <w:r>
        <w:rPr>
          <w:rFonts w:ascii="Arial" w:eastAsia="Calibri" w:hAnsi="Arial" w:cs="Arial"/>
          <w:sz w:val="28"/>
          <w:szCs w:val="28"/>
        </w:rPr>
        <w:t>No caso de não se conseguir reconciliação, o cônjuge inocente tem o direito bíblico de requerer o divórcio, bem como tornar a casar-se.</w:t>
      </w:r>
    </w:p>
    <w:p w14:paraId="3D88B388" w14:textId="77777777" w:rsidR="00073A40" w:rsidRDefault="00FC51B4" w:rsidP="00D7150C">
      <w:pPr>
        <w:pStyle w:val="PargrafodaLista"/>
        <w:numPr>
          <w:ilvl w:val="0"/>
          <w:numId w:val="37"/>
        </w:numPr>
        <w:spacing w:after="0" w:line="360" w:lineRule="auto"/>
        <w:ind w:left="0"/>
        <w:contextualSpacing w:val="0"/>
        <w:jc w:val="center"/>
        <w:rPr>
          <w:rFonts w:ascii="Arial" w:eastAsia="Calibri" w:hAnsi="Arial" w:cs="Arial"/>
          <w:sz w:val="28"/>
          <w:szCs w:val="28"/>
        </w:rPr>
      </w:pPr>
      <w:r>
        <w:rPr>
          <w:rFonts w:ascii="Arial" w:eastAsia="Calibri" w:hAnsi="Arial" w:cs="Arial"/>
          <w:sz w:val="28"/>
          <w:szCs w:val="28"/>
        </w:rPr>
        <w:lastRenderedPageBreak/>
        <w:t>O cônjuge culpado, que se tenha divorciado, não tem o direito moral de casar-se com outra pessoa enquanto o cônjuge inocente ainda vive e permanece sem casar-se e casto. Se ele casar-se, sendo membro da igreja, será excluído. A pessoa com quem ele casar-se, se for membro da igreja, também será excluída.</w:t>
      </w:r>
    </w:p>
    <w:p w14:paraId="405C447E" w14:textId="77777777" w:rsidR="00073A40" w:rsidRDefault="00FC51B4" w:rsidP="00D7150C">
      <w:pPr>
        <w:pStyle w:val="PargrafodaLista"/>
        <w:numPr>
          <w:ilvl w:val="0"/>
          <w:numId w:val="37"/>
        </w:numPr>
        <w:spacing w:after="0" w:line="360" w:lineRule="auto"/>
        <w:ind w:left="0"/>
        <w:contextualSpacing w:val="0"/>
        <w:jc w:val="center"/>
        <w:rPr>
          <w:rFonts w:ascii="Arial" w:eastAsia="Calibri" w:hAnsi="Arial" w:cs="Arial"/>
          <w:sz w:val="28"/>
          <w:szCs w:val="28"/>
        </w:rPr>
      </w:pPr>
      <w:r>
        <w:rPr>
          <w:rFonts w:ascii="Arial" w:eastAsia="Calibri" w:hAnsi="Arial" w:cs="Arial"/>
          <w:sz w:val="28"/>
          <w:szCs w:val="28"/>
        </w:rPr>
        <w:t>Às vezes, as relações matrimoniais deterioram-se a tal ponto que é melhor o marido e a esposa separarem-se. I Cor. 7. 10-11. Mas isto não lhes dá o direito a novo casamento.</w:t>
      </w:r>
    </w:p>
    <w:p w14:paraId="2EBC78AE" w14:textId="77777777" w:rsidR="00073A40" w:rsidRDefault="00FC51B4" w:rsidP="00D7150C">
      <w:pPr>
        <w:pStyle w:val="PargrafodaLista"/>
        <w:numPr>
          <w:ilvl w:val="0"/>
          <w:numId w:val="37"/>
        </w:numPr>
        <w:spacing w:after="0" w:line="360" w:lineRule="auto"/>
        <w:ind w:left="0"/>
        <w:contextualSpacing w:val="0"/>
        <w:jc w:val="center"/>
        <w:rPr>
          <w:rFonts w:ascii="Arial" w:eastAsia="Calibri" w:hAnsi="Arial" w:cs="Arial"/>
          <w:sz w:val="28"/>
          <w:szCs w:val="28"/>
        </w:rPr>
      </w:pPr>
      <w:r>
        <w:rPr>
          <w:rFonts w:ascii="Arial" w:eastAsia="Calibri" w:hAnsi="Arial" w:cs="Arial"/>
          <w:sz w:val="28"/>
          <w:szCs w:val="28"/>
        </w:rPr>
        <w:t>A separação ou divórcio, em que não está envolvida a “infidelidade ao voto matrimonial”,  não dá a nenhum dos cônjuges direito bíblico de tronar-se a casar-se, a menos que no ínterim a outra parte se tenha casado, haja cometido adultério ou prostituição ou tenha morrido. Se um membro da igreja que se tenha assim divorciado, sem estas razões bíblicas, será excluído da igreja; e quem se casar com ele, se for membro da igreja também será excluído.</w:t>
      </w:r>
    </w:p>
    <w:p w14:paraId="0F6E7C10" w14:textId="77777777" w:rsidR="00073A40" w:rsidRDefault="00FC51B4" w:rsidP="00D7150C">
      <w:pPr>
        <w:pStyle w:val="PargrafodaLista"/>
        <w:numPr>
          <w:ilvl w:val="0"/>
          <w:numId w:val="37"/>
        </w:numPr>
        <w:spacing w:after="0" w:line="360" w:lineRule="auto"/>
        <w:ind w:left="0"/>
        <w:contextualSpacing w:val="0"/>
        <w:jc w:val="center"/>
        <w:rPr>
          <w:rFonts w:ascii="Arial" w:eastAsia="Calibri" w:hAnsi="Arial" w:cs="Arial"/>
          <w:sz w:val="28"/>
          <w:szCs w:val="28"/>
        </w:rPr>
      </w:pPr>
      <w:r>
        <w:rPr>
          <w:rFonts w:ascii="Arial" w:eastAsia="Calibri" w:hAnsi="Arial" w:cs="Arial"/>
          <w:sz w:val="28"/>
          <w:szCs w:val="28"/>
        </w:rPr>
        <w:t>O cônjuge culpado que tenha violado seu voto matrimonial, se tenha divorciado, tenha sido excluído da igreja e se tenha casado novamente, ou quem se tenha divorciado por motivos outros que não os apresentados nos parágrafos a e b, e se tenha casado e se tenha casado novamente e sido excluído da igreja, será considerado sujeito à desaprovação da igreja, e assim fica incapacitado de reingressar na igreja.</w:t>
      </w:r>
    </w:p>
    <w:p w14:paraId="1C9A24EB" w14:textId="77777777" w:rsidR="00073A40" w:rsidRDefault="00FC51B4" w:rsidP="00D7150C">
      <w:pPr>
        <w:pStyle w:val="PargrafodaLista"/>
        <w:numPr>
          <w:ilvl w:val="0"/>
          <w:numId w:val="37"/>
        </w:numPr>
        <w:spacing w:after="0" w:line="360" w:lineRule="auto"/>
        <w:ind w:left="0"/>
        <w:contextualSpacing w:val="0"/>
        <w:jc w:val="center"/>
        <w:rPr>
          <w:rFonts w:ascii="Arial" w:eastAsia="Calibri" w:hAnsi="Arial" w:cs="Arial"/>
          <w:sz w:val="28"/>
          <w:szCs w:val="28"/>
        </w:rPr>
      </w:pPr>
      <w:r>
        <w:rPr>
          <w:rFonts w:ascii="Arial" w:eastAsia="Calibri" w:hAnsi="Arial" w:cs="Arial"/>
          <w:sz w:val="28"/>
          <w:szCs w:val="28"/>
        </w:rPr>
        <w:t xml:space="preserve">No caso em que o esforço feito por um culpado genuinamente arrependido para harmonizar o seu estado matrimonial com o ideal divino apresentar problemas aparentemente insolúveis, o pedido de readmissão que ele fizer, antes que seja objeto de decisão final, será submetido pelo pastor da igreja ou dirigente distrital à Mesa Administrativa da Associação/Missão para pedir conselhos e recomendações quando a quaisquer possíveis passos que a </w:t>
      </w:r>
      <w:r>
        <w:rPr>
          <w:rFonts w:ascii="Arial" w:eastAsia="Calibri" w:hAnsi="Arial" w:cs="Arial"/>
          <w:sz w:val="28"/>
          <w:szCs w:val="28"/>
        </w:rPr>
        <w:lastRenderedPageBreak/>
        <w:t>pessoa ou as pessoas arrependidas devam dar para conseguir um tal consentimento de readmissão.</w:t>
      </w:r>
    </w:p>
    <w:p w14:paraId="6086FA33" w14:textId="77777777" w:rsidR="00073A40" w:rsidRDefault="00FC51B4" w:rsidP="00D7150C">
      <w:pPr>
        <w:pStyle w:val="PargrafodaLista"/>
        <w:numPr>
          <w:ilvl w:val="0"/>
          <w:numId w:val="37"/>
        </w:numPr>
        <w:spacing w:after="0" w:line="360" w:lineRule="auto"/>
        <w:ind w:left="0"/>
        <w:contextualSpacing w:val="0"/>
        <w:jc w:val="center"/>
        <w:rPr>
          <w:rFonts w:ascii="Arial" w:eastAsia="Calibri" w:hAnsi="Arial" w:cs="Arial"/>
          <w:sz w:val="28"/>
          <w:szCs w:val="28"/>
        </w:rPr>
      </w:pPr>
      <w:r>
        <w:rPr>
          <w:rFonts w:ascii="Arial" w:eastAsia="Calibri" w:hAnsi="Arial" w:cs="Arial"/>
          <w:sz w:val="28"/>
          <w:szCs w:val="28"/>
        </w:rPr>
        <w:t xml:space="preserve">A readmissão sê-lo-á sob condição de </w:t>
      </w:r>
      <w:proofErr w:type="spellStart"/>
      <w:r>
        <w:rPr>
          <w:rFonts w:ascii="Arial" w:eastAsia="Calibri" w:hAnsi="Arial" w:cs="Arial"/>
          <w:sz w:val="28"/>
          <w:szCs w:val="28"/>
        </w:rPr>
        <w:t>rebatismo</w:t>
      </w:r>
      <w:proofErr w:type="spellEnd"/>
      <w:r>
        <w:rPr>
          <w:rFonts w:ascii="Arial" w:eastAsia="Calibri" w:hAnsi="Arial" w:cs="Arial"/>
          <w:sz w:val="28"/>
          <w:szCs w:val="28"/>
        </w:rPr>
        <w:t>.</w:t>
      </w:r>
    </w:p>
    <w:p w14:paraId="35396486" w14:textId="77777777" w:rsidR="00073A40" w:rsidRDefault="00FC51B4" w:rsidP="00D7150C">
      <w:pPr>
        <w:pStyle w:val="PargrafodaLista"/>
        <w:numPr>
          <w:ilvl w:val="0"/>
          <w:numId w:val="37"/>
        </w:numPr>
        <w:spacing w:after="0" w:line="360" w:lineRule="auto"/>
        <w:ind w:left="0"/>
        <w:contextualSpacing w:val="0"/>
        <w:jc w:val="center"/>
        <w:rPr>
          <w:rFonts w:ascii="Arial" w:eastAsia="Calibri" w:hAnsi="Arial" w:cs="Arial"/>
          <w:sz w:val="28"/>
          <w:szCs w:val="28"/>
        </w:rPr>
      </w:pPr>
      <w:r>
        <w:rPr>
          <w:rFonts w:ascii="Arial" w:eastAsia="Calibri" w:hAnsi="Arial" w:cs="Arial"/>
          <w:sz w:val="28"/>
          <w:szCs w:val="28"/>
        </w:rPr>
        <w:t>Readmitido, deverá exercer-se todo cuidado possível para salvaguardar a unidade e a harmonia na igreja, não dando a essa pessoa responsabilidade como líder; especialmente em cargo que exija o rito da ordenação, a menos que o caso seja cuidadosamente estudado.</w:t>
      </w:r>
    </w:p>
    <w:p w14:paraId="75D23507" w14:textId="77777777" w:rsidR="00073A40" w:rsidRDefault="00FC51B4" w:rsidP="00D7150C">
      <w:pPr>
        <w:pStyle w:val="PargrafodaLista"/>
        <w:numPr>
          <w:ilvl w:val="0"/>
          <w:numId w:val="37"/>
        </w:numPr>
        <w:spacing w:after="0" w:line="360" w:lineRule="auto"/>
        <w:ind w:left="0"/>
        <w:contextualSpacing w:val="0"/>
        <w:jc w:val="center"/>
        <w:rPr>
          <w:rFonts w:ascii="Arial" w:eastAsia="Calibri" w:hAnsi="Arial" w:cs="Arial"/>
          <w:sz w:val="28"/>
          <w:szCs w:val="28"/>
        </w:rPr>
      </w:pPr>
      <w:r>
        <w:rPr>
          <w:rFonts w:ascii="Arial" w:eastAsia="Calibri" w:hAnsi="Arial" w:cs="Arial"/>
          <w:sz w:val="28"/>
          <w:szCs w:val="28"/>
        </w:rPr>
        <w:t>Nenhum pastor adventista do sétimo dia tem o direito de oficiar em uma cerimônia de segundas núpcias que, sob a estipulação dos parágrafos precedentes, não tenha o direito bíblico de tornar a casar-se.</w:t>
      </w:r>
    </w:p>
    <w:p w14:paraId="1C495145" w14:textId="77777777" w:rsidR="00073A40" w:rsidRDefault="00FC51B4" w:rsidP="00D7150C">
      <w:pPr>
        <w:spacing w:line="360" w:lineRule="auto"/>
        <w:jc w:val="center"/>
        <w:rPr>
          <w:rFonts w:ascii="Arial" w:eastAsia="Calibri" w:hAnsi="Arial" w:cs="Arial"/>
          <w:sz w:val="28"/>
          <w:szCs w:val="28"/>
        </w:rPr>
      </w:pPr>
      <w:r>
        <w:rPr>
          <w:rFonts w:ascii="Arial" w:eastAsia="Calibri" w:hAnsi="Arial" w:cs="Arial"/>
          <w:sz w:val="28"/>
          <w:szCs w:val="28"/>
        </w:rPr>
        <w:t>Fonte: Manual da Igreja Adventista do Sétimo Dia, de 1995.</w:t>
      </w:r>
    </w:p>
    <w:p w14:paraId="43BF8421" w14:textId="77777777" w:rsidR="00073A40" w:rsidRDefault="00073A40" w:rsidP="00D7150C">
      <w:pPr>
        <w:spacing w:after="0" w:line="360" w:lineRule="auto"/>
        <w:jc w:val="center"/>
        <w:rPr>
          <w:rFonts w:ascii="Arial" w:eastAsia="Calibri" w:hAnsi="Arial" w:cs="Arial"/>
          <w:sz w:val="28"/>
          <w:szCs w:val="28"/>
        </w:rPr>
      </w:pPr>
    </w:p>
    <w:p w14:paraId="253CCB71"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9)  </w:t>
      </w:r>
      <w:r>
        <w:rPr>
          <w:rFonts w:ascii="Arial" w:eastAsia="Calibri" w:hAnsi="Arial" w:cs="Arial"/>
          <w:b/>
          <w:bCs/>
          <w:sz w:val="28"/>
          <w:szCs w:val="28"/>
        </w:rPr>
        <w:t>Homossexualidade.</w:t>
      </w:r>
    </w:p>
    <w:p w14:paraId="285585A5"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É a relação mental ou física com pessoas do mesmo sexo.</w:t>
      </w:r>
    </w:p>
    <w:p w14:paraId="73F4CB60"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 Ninguém nasce homossexual. Todos nascemos com uma ou outra identidade sexual. A questão da homossexualidade está na </w:t>
      </w:r>
      <w:r>
        <w:rPr>
          <w:rFonts w:ascii="Arial" w:eastAsia="Calibri" w:hAnsi="Arial" w:cs="Arial"/>
          <w:b/>
          <w:bCs/>
          <w:sz w:val="28"/>
          <w:szCs w:val="28"/>
        </w:rPr>
        <w:t xml:space="preserve">escolha pessoal, </w:t>
      </w:r>
      <w:r>
        <w:rPr>
          <w:rFonts w:ascii="Arial" w:eastAsia="Calibri" w:hAnsi="Arial" w:cs="Arial"/>
          <w:sz w:val="28"/>
          <w:szCs w:val="28"/>
        </w:rPr>
        <w:t>que pode ser estimulada pela educação recebida ou falta dela, falta de modelos paterno e materno ou homem mulher, amizades ou contemplação, bem como desilusão amorosa com pessoas do sexo oposto.</w:t>
      </w:r>
    </w:p>
    <w:p w14:paraId="112B2A2C"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Levítico 18.22, 20.13- É proibido e o castigo em Israel era a morte.</w:t>
      </w:r>
    </w:p>
    <w:p w14:paraId="3FFD9D0C"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Gênesis 19 e Juízes 19 nos mostra a que ponto o homossexualismo pode levar as pessoas individualmente ou coletivamente.</w:t>
      </w:r>
    </w:p>
    <w:p w14:paraId="7F7E9EA3"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lastRenderedPageBreak/>
        <w:t>- Desonra o corpo. Pode ser resultado de uma sensualidade exacerbada. É contrário ao evangelho e à doutrina cristã, e não herdarão o Céu. Romanos 1.24-27, I Timóteo 1.9-11.</w:t>
      </w:r>
    </w:p>
    <w:p w14:paraId="3798C5C8"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Os efeminados, que se entregam para serem abusados, não herdarão o Céu. I Cor. 6.10.</w:t>
      </w:r>
    </w:p>
    <w:p w14:paraId="7AE85927"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Podem começar uma nova vida em Jesus. Exemplo: muitos coríntios. I Coríntios 6.11.</w:t>
      </w:r>
    </w:p>
    <w:p w14:paraId="3EB122A8"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 OPÇÕES: interessar-se por alguém do sexo oposto; manter-se em castidade para vencer tais hábitos; buscar a Cristo para ser transformado. </w:t>
      </w:r>
    </w:p>
    <w:p w14:paraId="2C8B59AE"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Lembre-se: Cristo disse: O que fizeres a um desses pequeninos, a mim o fizeste! Isto inclui a todos.</w:t>
      </w:r>
    </w:p>
    <w:p w14:paraId="78FC2918" w14:textId="77777777" w:rsidR="00073A40" w:rsidRDefault="00073A40" w:rsidP="00D7150C">
      <w:pPr>
        <w:spacing w:after="0" w:line="360" w:lineRule="auto"/>
        <w:jc w:val="center"/>
        <w:rPr>
          <w:rFonts w:ascii="Arial" w:eastAsia="Calibri" w:hAnsi="Arial" w:cs="Arial"/>
          <w:sz w:val="28"/>
          <w:szCs w:val="28"/>
        </w:rPr>
      </w:pPr>
    </w:p>
    <w:p w14:paraId="7CC18975"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10- </w:t>
      </w:r>
      <w:r>
        <w:rPr>
          <w:rFonts w:ascii="Arial" w:eastAsia="Calibri" w:hAnsi="Arial" w:cs="Arial"/>
          <w:b/>
          <w:bCs/>
          <w:sz w:val="28"/>
          <w:szCs w:val="28"/>
        </w:rPr>
        <w:t>Outras formas.</w:t>
      </w:r>
    </w:p>
    <w:p w14:paraId="27C34491"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Masoquismo: a pessoa só sente prazer ao sofrer dores e crueldades infringidas por outra pessoa.</w:t>
      </w:r>
    </w:p>
    <w:p w14:paraId="092A3A48"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 </w:t>
      </w:r>
      <w:proofErr w:type="spellStart"/>
      <w:r>
        <w:rPr>
          <w:rFonts w:ascii="Arial" w:eastAsia="Calibri" w:hAnsi="Arial" w:cs="Arial"/>
          <w:sz w:val="28"/>
          <w:szCs w:val="28"/>
        </w:rPr>
        <w:t>Sadoquismo</w:t>
      </w:r>
      <w:proofErr w:type="spellEnd"/>
      <w:r>
        <w:rPr>
          <w:rFonts w:ascii="Arial" w:eastAsia="Calibri" w:hAnsi="Arial" w:cs="Arial"/>
          <w:sz w:val="28"/>
          <w:szCs w:val="28"/>
        </w:rPr>
        <w:t>: a pessoa só sente prazer sexual ao infringir dor e crueldade para com outro.</w:t>
      </w:r>
    </w:p>
    <w:p w14:paraId="340A9A33"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Fetichismo ou travestismo: a pessoa só sente prazer sexual ao usar objetos inanimados como peça de roupa, cabelos, sapatos, etc. Deuteronômio 22.15.</w:t>
      </w:r>
    </w:p>
    <w:p w14:paraId="15CA594B"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Bestialismo: relação sexual com animais. Êxodo 22.19.</w:t>
      </w:r>
    </w:p>
    <w:p w14:paraId="0ED03FA8" w14:textId="77777777" w:rsidR="00073A40" w:rsidRDefault="00073A40" w:rsidP="00D7150C">
      <w:pPr>
        <w:spacing w:after="0" w:line="360" w:lineRule="auto"/>
        <w:jc w:val="center"/>
        <w:rPr>
          <w:rFonts w:ascii="Arial" w:eastAsia="Calibri" w:hAnsi="Arial" w:cs="Arial"/>
          <w:sz w:val="28"/>
          <w:szCs w:val="28"/>
        </w:rPr>
      </w:pPr>
    </w:p>
    <w:p w14:paraId="6626C65A"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FONTE</w:t>
      </w:r>
    </w:p>
    <w:p w14:paraId="78945EFB"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A ética dos 10 mandamentos, </w:t>
      </w:r>
      <w:proofErr w:type="spellStart"/>
      <w:r>
        <w:rPr>
          <w:rFonts w:ascii="Arial" w:eastAsia="Calibri" w:hAnsi="Arial" w:cs="Arial"/>
          <w:sz w:val="28"/>
          <w:szCs w:val="28"/>
        </w:rPr>
        <w:t>H.U.Reifler</w:t>
      </w:r>
      <w:proofErr w:type="spellEnd"/>
      <w:r>
        <w:rPr>
          <w:rFonts w:ascii="Arial" w:eastAsia="Calibri" w:hAnsi="Arial" w:cs="Arial"/>
          <w:sz w:val="28"/>
          <w:szCs w:val="28"/>
        </w:rPr>
        <w:t>, Vida Nova 145-181.</w:t>
      </w:r>
    </w:p>
    <w:p w14:paraId="6F0CBFC9" w14:textId="77777777" w:rsidR="00073A40" w:rsidRDefault="00FC51B4" w:rsidP="00D7150C">
      <w:pPr>
        <w:spacing w:after="0" w:line="360" w:lineRule="auto"/>
        <w:jc w:val="center"/>
        <w:rPr>
          <w:rFonts w:ascii="Arial" w:eastAsia="Calibri" w:hAnsi="Arial" w:cs="Arial"/>
          <w:b/>
          <w:sz w:val="28"/>
          <w:szCs w:val="28"/>
        </w:rPr>
      </w:pPr>
      <w:r>
        <w:rPr>
          <w:rFonts w:ascii="Arial" w:eastAsia="Calibri" w:hAnsi="Arial" w:cs="Arial"/>
          <w:b/>
          <w:sz w:val="28"/>
          <w:szCs w:val="28"/>
        </w:rPr>
        <w:t>APELO</w:t>
      </w:r>
    </w:p>
    <w:p w14:paraId="572684EB" w14:textId="77777777" w:rsidR="00073A40" w:rsidRDefault="00FC51B4" w:rsidP="00D7150C">
      <w:pPr>
        <w:spacing w:after="0" w:line="360" w:lineRule="auto"/>
        <w:jc w:val="center"/>
        <w:rPr>
          <w:rFonts w:ascii="Arial" w:eastAsia="Calibri" w:hAnsi="Arial" w:cs="Arial"/>
          <w:b/>
          <w:bCs/>
          <w:sz w:val="28"/>
          <w:szCs w:val="28"/>
        </w:rPr>
      </w:pPr>
      <w:r>
        <w:rPr>
          <w:rFonts w:ascii="Arial" w:eastAsia="Calibri" w:hAnsi="Arial" w:cs="Arial"/>
          <w:b/>
          <w:sz w:val="28"/>
          <w:szCs w:val="28"/>
        </w:rPr>
        <w:t>Vivamos o que Deus nos pede de cada um de nós.</w:t>
      </w:r>
    </w:p>
    <w:p w14:paraId="7BC611CB" w14:textId="77777777" w:rsidR="00073A40" w:rsidRDefault="00073A40" w:rsidP="00D7150C">
      <w:pPr>
        <w:spacing w:after="0" w:line="360" w:lineRule="auto"/>
        <w:jc w:val="center"/>
        <w:rPr>
          <w:rFonts w:ascii="Arial" w:eastAsia="Calibri" w:hAnsi="Arial" w:cs="Arial"/>
          <w:b/>
          <w:sz w:val="28"/>
          <w:szCs w:val="28"/>
        </w:rPr>
      </w:pPr>
    </w:p>
    <w:p w14:paraId="78A5A48F" w14:textId="77777777" w:rsidR="00073A40" w:rsidRDefault="00FC51B4" w:rsidP="00D7150C">
      <w:pPr>
        <w:spacing w:after="0" w:line="360" w:lineRule="auto"/>
        <w:jc w:val="center"/>
        <w:rPr>
          <w:rFonts w:ascii="Arial" w:eastAsia="Calibri" w:hAnsi="Arial" w:cs="Arial"/>
          <w:b/>
          <w:sz w:val="28"/>
          <w:szCs w:val="28"/>
        </w:rPr>
      </w:pPr>
      <w:r>
        <w:rPr>
          <w:rFonts w:ascii="Arial" w:eastAsia="Calibri" w:hAnsi="Arial" w:cs="Arial"/>
          <w:b/>
          <w:sz w:val="28"/>
          <w:szCs w:val="28"/>
        </w:rPr>
        <w:t xml:space="preserve">Pr. </w:t>
      </w:r>
      <w:r>
        <w:rPr>
          <w:rFonts w:ascii="Arial" w:eastAsia="Calibri" w:hAnsi="Arial" w:cs="Arial"/>
          <w:b/>
          <w:bCs/>
          <w:sz w:val="28"/>
          <w:szCs w:val="28"/>
        </w:rPr>
        <w:t xml:space="preserve">Marcelo Augusto de Carvalho </w:t>
      </w:r>
      <w:r>
        <w:rPr>
          <w:rFonts w:ascii="Arial" w:eastAsia="Calibri" w:hAnsi="Arial" w:cs="Arial"/>
          <w:b/>
          <w:sz w:val="28"/>
          <w:szCs w:val="28"/>
        </w:rPr>
        <w:t>1997 São Paulo SP Brasil</w:t>
      </w:r>
    </w:p>
    <w:p w14:paraId="05A7000F" w14:textId="77777777" w:rsidR="00073A40" w:rsidRDefault="00FC51B4" w:rsidP="00D7150C">
      <w:pPr>
        <w:spacing w:after="0" w:line="240" w:lineRule="auto"/>
        <w:jc w:val="center"/>
        <w:rPr>
          <w:rFonts w:ascii="Arial" w:eastAsia="Calibri" w:hAnsi="Arial" w:cs="Arial"/>
          <w:b/>
          <w:color w:val="FF0000"/>
          <w:sz w:val="200"/>
          <w:szCs w:val="200"/>
        </w:rPr>
      </w:pPr>
      <w:r>
        <w:rPr>
          <w:rFonts w:ascii="Arial" w:eastAsia="Calibri" w:hAnsi="Arial" w:cs="Arial"/>
          <w:b/>
          <w:color w:val="FF0000"/>
          <w:sz w:val="200"/>
          <w:szCs w:val="200"/>
        </w:rPr>
        <w:lastRenderedPageBreak/>
        <w:br w:type="page"/>
      </w:r>
      <w:bookmarkStart w:id="8" w:name="H"/>
    </w:p>
    <w:p w14:paraId="72B9E788" w14:textId="77777777" w:rsidR="00073A40" w:rsidRDefault="00FC51B4" w:rsidP="00D7150C">
      <w:pPr>
        <w:spacing w:after="0" w:line="360" w:lineRule="auto"/>
        <w:jc w:val="center"/>
        <w:rPr>
          <w:rFonts w:ascii="Arial" w:eastAsia="Calibri" w:hAnsi="Arial" w:cs="Arial"/>
          <w:b/>
          <w:color w:val="FF0000"/>
          <w:sz w:val="200"/>
          <w:szCs w:val="200"/>
        </w:rPr>
      </w:pPr>
      <w:r>
        <w:rPr>
          <w:rFonts w:ascii="Arial" w:eastAsia="Calibri" w:hAnsi="Arial" w:cs="Arial"/>
          <w:b/>
          <w:color w:val="FF0000"/>
          <w:sz w:val="200"/>
          <w:szCs w:val="200"/>
        </w:rPr>
        <w:lastRenderedPageBreak/>
        <w:t>8</w:t>
      </w:r>
    </w:p>
    <w:bookmarkEnd w:id="8"/>
    <w:p w14:paraId="60F4536D" w14:textId="77777777" w:rsidR="00073A40" w:rsidRDefault="00FC51B4" w:rsidP="00D7150C">
      <w:pPr>
        <w:spacing w:after="0" w:line="360" w:lineRule="auto"/>
        <w:jc w:val="center"/>
        <w:rPr>
          <w:rFonts w:ascii="Arial" w:eastAsia="Calibri" w:hAnsi="Arial" w:cs="Arial"/>
          <w:b/>
          <w:color w:val="FF0000"/>
          <w:sz w:val="28"/>
          <w:szCs w:val="28"/>
        </w:rPr>
      </w:pPr>
      <w:r>
        <w:rPr>
          <w:rFonts w:ascii="Arial" w:eastAsia="Calibri" w:hAnsi="Arial" w:cs="Arial"/>
          <w:b/>
          <w:color w:val="FF0000"/>
          <w:sz w:val="28"/>
          <w:szCs w:val="28"/>
        </w:rPr>
        <w:t>OLHOS DIET</w:t>
      </w:r>
    </w:p>
    <w:p w14:paraId="183162BA" w14:textId="77777777" w:rsidR="00073A40" w:rsidRDefault="00FC51B4" w:rsidP="00D7150C">
      <w:pPr>
        <w:spacing w:after="0" w:line="360" w:lineRule="auto"/>
        <w:jc w:val="center"/>
        <w:rPr>
          <w:rFonts w:ascii="Arial" w:eastAsia="Calibri" w:hAnsi="Arial" w:cs="Arial"/>
          <w:b/>
          <w:sz w:val="28"/>
          <w:szCs w:val="28"/>
        </w:rPr>
      </w:pPr>
      <w:r>
        <w:rPr>
          <w:rFonts w:ascii="Arial" w:eastAsia="Calibri" w:hAnsi="Arial" w:cs="Arial"/>
          <w:b/>
          <w:sz w:val="28"/>
          <w:szCs w:val="28"/>
        </w:rPr>
        <w:t>Marcelo Augusto de Carvalho</w:t>
      </w:r>
    </w:p>
    <w:p w14:paraId="39A54327" w14:textId="77777777" w:rsidR="00073A40" w:rsidRDefault="00073A40" w:rsidP="00D7150C">
      <w:pPr>
        <w:spacing w:after="0" w:line="360" w:lineRule="auto"/>
        <w:jc w:val="center"/>
        <w:rPr>
          <w:rFonts w:ascii="Arial" w:eastAsia="Calibri" w:hAnsi="Arial" w:cs="Arial"/>
          <w:b/>
          <w:sz w:val="28"/>
          <w:szCs w:val="28"/>
        </w:rPr>
      </w:pPr>
    </w:p>
    <w:p w14:paraId="140DF0E2" w14:textId="77777777" w:rsidR="00073A40" w:rsidRDefault="00D7150C" w:rsidP="00D7150C">
      <w:pPr>
        <w:spacing w:after="0" w:line="360" w:lineRule="auto"/>
        <w:jc w:val="center"/>
        <w:rPr>
          <w:rFonts w:ascii="Arial" w:eastAsia="Calibri" w:hAnsi="Arial" w:cs="Arial"/>
          <w:b/>
          <w:bCs/>
          <w:color w:val="FF0000"/>
          <w:sz w:val="28"/>
          <w:szCs w:val="28"/>
        </w:rPr>
      </w:pPr>
      <w:hyperlink w:anchor="Z" w:history="1">
        <w:r w:rsidR="00FC51B4">
          <w:rPr>
            <w:rStyle w:val="Hyperlink"/>
            <w:rFonts w:ascii="Arial" w:eastAsia="Calibri" w:hAnsi="Arial" w:cs="Arial"/>
            <w:b/>
            <w:bCs/>
            <w:color w:val="FF0000"/>
            <w:sz w:val="28"/>
            <w:szCs w:val="28"/>
            <w:u w:val="none"/>
          </w:rPr>
          <w:t>TOPO</w:t>
        </w:r>
      </w:hyperlink>
    </w:p>
    <w:p w14:paraId="75DECD0A" w14:textId="77777777" w:rsidR="00073A40" w:rsidRDefault="00073A40" w:rsidP="00D7150C">
      <w:pPr>
        <w:spacing w:after="0" w:line="360" w:lineRule="auto"/>
        <w:jc w:val="center"/>
        <w:rPr>
          <w:rFonts w:ascii="Arial" w:eastAsia="Calibri" w:hAnsi="Arial" w:cs="Arial"/>
          <w:b/>
          <w:sz w:val="28"/>
          <w:szCs w:val="28"/>
        </w:rPr>
      </w:pPr>
    </w:p>
    <w:p w14:paraId="7F6CE8A6" w14:textId="77777777" w:rsidR="00073A40" w:rsidRDefault="00FC51B4" w:rsidP="00D7150C">
      <w:pPr>
        <w:spacing w:after="0" w:line="360" w:lineRule="auto"/>
        <w:jc w:val="center"/>
        <w:rPr>
          <w:rFonts w:ascii="Arial" w:eastAsia="Calibri" w:hAnsi="Arial" w:cs="Arial"/>
          <w:b/>
          <w:bCs/>
          <w:sz w:val="28"/>
          <w:szCs w:val="28"/>
        </w:rPr>
      </w:pPr>
      <w:r>
        <w:rPr>
          <w:rFonts w:ascii="Arial" w:eastAsia="Calibri" w:hAnsi="Arial" w:cs="Arial"/>
          <w:b/>
          <w:bCs/>
          <w:sz w:val="28"/>
          <w:szCs w:val="28"/>
        </w:rPr>
        <w:t>ÊXODO 20.15: “NÃO FURTARÁS”</w:t>
      </w:r>
    </w:p>
    <w:p w14:paraId="1026176D" w14:textId="77777777" w:rsidR="00073A40" w:rsidRDefault="00073A40" w:rsidP="00D7150C">
      <w:pPr>
        <w:spacing w:after="0" w:line="360" w:lineRule="auto"/>
        <w:jc w:val="center"/>
        <w:rPr>
          <w:rFonts w:ascii="Arial" w:eastAsia="Calibri" w:hAnsi="Arial" w:cs="Arial"/>
          <w:sz w:val="28"/>
          <w:szCs w:val="28"/>
        </w:rPr>
      </w:pPr>
    </w:p>
    <w:p w14:paraId="205D7276"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b/>
          <w:bCs/>
          <w:sz w:val="28"/>
          <w:szCs w:val="28"/>
        </w:rPr>
        <w:t>“Olho gordo” além de feio e desengonçado, estranho e mau, e no mínimo causa de doenças crônicas na vida das pessoas. O desejo de possuir o que os outros já têm pode nos levar a perder tudo o que já conquistamos. </w:t>
      </w:r>
    </w:p>
    <w:p w14:paraId="3BFCE5BF"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 Este mandamento pede a proteção da </w:t>
      </w:r>
      <w:r>
        <w:rPr>
          <w:rFonts w:ascii="Arial" w:eastAsia="Calibri" w:hAnsi="Arial" w:cs="Arial"/>
          <w:b/>
          <w:bCs/>
          <w:sz w:val="28"/>
          <w:szCs w:val="28"/>
        </w:rPr>
        <w:t>propriedade e do trabalho.</w:t>
      </w:r>
    </w:p>
    <w:p w14:paraId="700691CC"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b/>
          <w:bCs/>
          <w:sz w:val="28"/>
          <w:szCs w:val="28"/>
        </w:rPr>
        <w:t xml:space="preserve">- </w:t>
      </w:r>
      <w:r>
        <w:rPr>
          <w:rFonts w:ascii="Arial" w:eastAsia="Calibri" w:hAnsi="Arial" w:cs="Arial"/>
          <w:sz w:val="28"/>
          <w:szCs w:val="28"/>
        </w:rPr>
        <w:t xml:space="preserve">Todo ser humano tem 3 necessidades básicas, além de alimentação e do sexo: </w:t>
      </w:r>
      <w:r>
        <w:rPr>
          <w:rFonts w:ascii="Arial" w:eastAsia="Calibri" w:hAnsi="Arial" w:cs="Arial"/>
          <w:b/>
          <w:bCs/>
          <w:sz w:val="28"/>
          <w:szCs w:val="28"/>
        </w:rPr>
        <w:t xml:space="preserve">Ter prestígio, possuir bens para desfrutar deles e gozar seus direitos legais. </w:t>
      </w:r>
    </w:p>
    <w:p w14:paraId="47142EE7"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Mas infelizmente, a questão da propriedade e do trabalho conduz indivíduos ao crime, à subversão e ao terrorismo, e leva nações a guerras ofensivas e civis.</w:t>
      </w:r>
    </w:p>
    <w:p w14:paraId="6C582E0E" w14:textId="77777777" w:rsidR="00073A40" w:rsidRDefault="00073A40" w:rsidP="00D7150C">
      <w:pPr>
        <w:spacing w:after="0" w:line="360" w:lineRule="auto"/>
        <w:jc w:val="center"/>
        <w:rPr>
          <w:rFonts w:ascii="Arial" w:eastAsia="Calibri" w:hAnsi="Arial" w:cs="Arial"/>
          <w:sz w:val="28"/>
          <w:szCs w:val="28"/>
        </w:rPr>
      </w:pPr>
    </w:p>
    <w:p w14:paraId="0DEBBCA2" w14:textId="77777777" w:rsidR="00073A40" w:rsidRDefault="00FC51B4" w:rsidP="00D7150C">
      <w:pPr>
        <w:spacing w:after="0" w:line="360" w:lineRule="auto"/>
        <w:jc w:val="center"/>
        <w:rPr>
          <w:rFonts w:ascii="Arial" w:eastAsia="Calibri" w:hAnsi="Arial" w:cs="Arial"/>
          <w:b/>
          <w:bCs/>
          <w:color w:val="FF0000"/>
          <w:sz w:val="28"/>
          <w:szCs w:val="28"/>
        </w:rPr>
      </w:pPr>
      <w:r>
        <w:rPr>
          <w:rFonts w:ascii="Arial" w:eastAsia="Calibri" w:hAnsi="Arial" w:cs="Arial"/>
          <w:b/>
          <w:bCs/>
          <w:color w:val="FF0000"/>
          <w:sz w:val="28"/>
          <w:szCs w:val="28"/>
        </w:rPr>
        <w:t>O QUE SIGNIFICA NÃO FURTAR?</w:t>
      </w:r>
    </w:p>
    <w:p w14:paraId="27B05BE9" w14:textId="77777777" w:rsidR="00073A40" w:rsidRDefault="00073A40" w:rsidP="00D7150C">
      <w:pPr>
        <w:spacing w:after="0" w:line="360" w:lineRule="auto"/>
        <w:jc w:val="center"/>
        <w:rPr>
          <w:rFonts w:ascii="Arial" w:eastAsia="Calibri" w:hAnsi="Arial" w:cs="Arial"/>
          <w:sz w:val="28"/>
          <w:szCs w:val="28"/>
        </w:rPr>
      </w:pPr>
    </w:p>
    <w:p w14:paraId="33C2B0F1"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lastRenderedPageBreak/>
        <w:t>Não possuir coisa alguma que não tenha sido obtida por meios lícitos e honestos.</w:t>
      </w:r>
    </w:p>
    <w:p w14:paraId="4F0AE956"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Evitar a subtração oculta ao alheio, contra a vontade de seu dono legítimo.</w:t>
      </w:r>
    </w:p>
    <w:p w14:paraId="70A675A3"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Evitar acumular riquezas brutais e espremidas do sangue de outros.</w:t>
      </w:r>
    </w:p>
    <w:p w14:paraId="3CFBCF8C"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Evitar arruinar o próximo em seus haveres, para que nos cresça o patrimônio.</w:t>
      </w:r>
    </w:p>
    <w:p w14:paraId="235605E7" w14:textId="77777777" w:rsidR="00073A40" w:rsidRDefault="00073A40" w:rsidP="00D7150C">
      <w:pPr>
        <w:spacing w:after="0" w:line="360" w:lineRule="auto"/>
        <w:jc w:val="center"/>
        <w:rPr>
          <w:rFonts w:ascii="Arial" w:eastAsia="Calibri" w:hAnsi="Arial" w:cs="Arial"/>
          <w:sz w:val="28"/>
          <w:szCs w:val="28"/>
        </w:rPr>
      </w:pPr>
    </w:p>
    <w:p w14:paraId="362D32CE" w14:textId="77777777" w:rsidR="00073A40" w:rsidRDefault="00FC51B4" w:rsidP="00D7150C">
      <w:pPr>
        <w:spacing w:after="0" w:line="360" w:lineRule="auto"/>
        <w:jc w:val="center"/>
        <w:rPr>
          <w:rFonts w:ascii="Arial" w:eastAsia="Calibri" w:hAnsi="Arial" w:cs="Arial"/>
          <w:b/>
          <w:bCs/>
          <w:color w:val="FF0000"/>
          <w:sz w:val="28"/>
          <w:szCs w:val="28"/>
        </w:rPr>
      </w:pPr>
      <w:r>
        <w:rPr>
          <w:rFonts w:ascii="Arial" w:eastAsia="Calibri" w:hAnsi="Arial" w:cs="Arial"/>
          <w:b/>
          <w:bCs/>
          <w:color w:val="FF0000"/>
          <w:sz w:val="28"/>
          <w:szCs w:val="28"/>
        </w:rPr>
        <w:t>ABRANGÊNCIA DO CRIME ROUBAR</w:t>
      </w:r>
    </w:p>
    <w:p w14:paraId="7F02D20A" w14:textId="77777777" w:rsidR="00073A40" w:rsidRDefault="00073A40" w:rsidP="00D7150C">
      <w:pPr>
        <w:spacing w:after="0" w:line="360" w:lineRule="auto"/>
        <w:jc w:val="center"/>
        <w:rPr>
          <w:rFonts w:ascii="Arial" w:eastAsia="Calibri" w:hAnsi="Arial" w:cs="Arial"/>
          <w:sz w:val="28"/>
          <w:szCs w:val="28"/>
        </w:rPr>
      </w:pPr>
    </w:p>
    <w:p w14:paraId="2A40B53B" w14:textId="77777777" w:rsidR="00073A40" w:rsidRDefault="00FC51B4" w:rsidP="00D7150C">
      <w:pPr>
        <w:pStyle w:val="PargrafodaLista"/>
        <w:numPr>
          <w:ilvl w:val="0"/>
          <w:numId w:val="38"/>
        </w:numPr>
        <w:spacing w:after="0" w:line="360" w:lineRule="auto"/>
        <w:ind w:left="0"/>
        <w:contextualSpacing w:val="0"/>
        <w:jc w:val="center"/>
        <w:rPr>
          <w:rFonts w:ascii="Arial" w:eastAsia="Calibri" w:hAnsi="Arial" w:cs="Arial"/>
          <w:sz w:val="28"/>
          <w:szCs w:val="28"/>
        </w:rPr>
      </w:pPr>
      <w:r>
        <w:rPr>
          <w:rFonts w:ascii="Arial" w:eastAsia="Calibri" w:hAnsi="Arial" w:cs="Arial"/>
          <w:b/>
          <w:bCs/>
          <w:sz w:val="28"/>
          <w:szCs w:val="28"/>
        </w:rPr>
        <w:t>Uso de violência para adquirir bens alheios.</w:t>
      </w:r>
    </w:p>
    <w:p w14:paraId="0F756BFB" w14:textId="77777777" w:rsidR="00073A40" w:rsidRDefault="00FC51B4" w:rsidP="00D7150C">
      <w:pPr>
        <w:pStyle w:val="PargrafodaLista"/>
        <w:numPr>
          <w:ilvl w:val="0"/>
          <w:numId w:val="38"/>
        </w:numPr>
        <w:spacing w:after="0" w:line="360" w:lineRule="auto"/>
        <w:ind w:left="0"/>
        <w:contextualSpacing w:val="0"/>
        <w:jc w:val="center"/>
        <w:rPr>
          <w:rFonts w:ascii="Arial" w:eastAsia="Calibri" w:hAnsi="Arial" w:cs="Arial"/>
          <w:sz w:val="28"/>
          <w:szCs w:val="28"/>
        </w:rPr>
      </w:pPr>
      <w:r>
        <w:rPr>
          <w:rFonts w:ascii="Arial" w:eastAsia="Calibri" w:hAnsi="Arial" w:cs="Arial"/>
          <w:b/>
          <w:bCs/>
          <w:sz w:val="28"/>
          <w:szCs w:val="28"/>
        </w:rPr>
        <w:t>Fraude comercial.</w:t>
      </w:r>
    </w:p>
    <w:p w14:paraId="26BC43F7" w14:textId="77777777" w:rsidR="00073A40" w:rsidRDefault="00FC51B4" w:rsidP="00D7150C">
      <w:pPr>
        <w:pStyle w:val="PargrafodaLista"/>
        <w:numPr>
          <w:ilvl w:val="0"/>
          <w:numId w:val="38"/>
        </w:numPr>
        <w:spacing w:after="0" w:line="360" w:lineRule="auto"/>
        <w:ind w:left="0"/>
        <w:contextualSpacing w:val="0"/>
        <w:jc w:val="center"/>
        <w:rPr>
          <w:rFonts w:ascii="Arial" w:eastAsia="Calibri" w:hAnsi="Arial" w:cs="Arial"/>
          <w:sz w:val="28"/>
          <w:szCs w:val="28"/>
        </w:rPr>
      </w:pPr>
      <w:r>
        <w:rPr>
          <w:rFonts w:ascii="Arial" w:eastAsia="Calibri" w:hAnsi="Arial" w:cs="Arial"/>
          <w:b/>
          <w:bCs/>
          <w:sz w:val="28"/>
          <w:szCs w:val="28"/>
        </w:rPr>
        <w:t>Medidas comerciais indevidas.</w:t>
      </w:r>
    </w:p>
    <w:p w14:paraId="1F883505" w14:textId="77777777" w:rsidR="00073A40" w:rsidRDefault="00FC51B4" w:rsidP="00D7150C">
      <w:pPr>
        <w:pStyle w:val="PargrafodaLista"/>
        <w:numPr>
          <w:ilvl w:val="0"/>
          <w:numId w:val="38"/>
        </w:numPr>
        <w:spacing w:after="0" w:line="360" w:lineRule="auto"/>
        <w:ind w:left="0"/>
        <w:contextualSpacing w:val="0"/>
        <w:jc w:val="center"/>
        <w:rPr>
          <w:rFonts w:ascii="Arial" w:eastAsia="Calibri" w:hAnsi="Arial" w:cs="Arial"/>
          <w:sz w:val="28"/>
          <w:szCs w:val="28"/>
        </w:rPr>
      </w:pPr>
      <w:r>
        <w:rPr>
          <w:rFonts w:ascii="Arial" w:eastAsia="Calibri" w:hAnsi="Arial" w:cs="Arial"/>
          <w:b/>
          <w:bCs/>
          <w:sz w:val="28"/>
          <w:szCs w:val="28"/>
        </w:rPr>
        <w:t>Preguiça e falta de diligência no trabalho.</w:t>
      </w:r>
    </w:p>
    <w:p w14:paraId="4766D5EF" w14:textId="77777777" w:rsidR="00073A40" w:rsidRDefault="00FC51B4" w:rsidP="00D7150C">
      <w:pPr>
        <w:pStyle w:val="PargrafodaLista"/>
        <w:numPr>
          <w:ilvl w:val="0"/>
          <w:numId w:val="38"/>
        </w:numPr>
        <w:spacing w:after="0" w:line="360" w:lineRule="auto"/>
        <w:ind w:left="0"/>
        <w:contextualSpacing w:val="0"/>
        <w:jc w:val="center"/>
        <w:rPr>
          <w:rFonts w:ascii="Arial" w:eastAsia="Calibri" w:hAnsi="Arial" w:cs="Arial"/>
          <w:sz w:val="28"/>
          <w:szCs w:val="28"/>
        </w:rPr>
      </w:pPr>
      <w:r>
        <w:rPr>
          <w:rFonts w:ascii="Arial" w:eastAsia="Calibri" w:hAnsi="Arial" w:cs="Arial"/>
          <w:b/>
          <w:bCs/>
          <w:sz w:val="28"/>
          <w:szCs w:val="28"/>
        </w:rPr>
        <w:t>Exploração de preços e impostos.</w:t>
      </w:r>
    </w:p>
    <w:p w14:paraId="4F2A18DA" w14:textId="77777777" w:rsidR="00073A40" w:rsidRDefault="00FC51B4" w:rsidP="00D7150C">
      <w:pPr>
        <w:pStyle w:val="PargrafodaLista"/>
        <w:numPr>
          <w:ilvl w:val="0"/>
          <w:numId w:val="38"/>
        </w:numPr>
        <w:spacing w:after="0" w:line="360" w:lineRule="auto"/>
        <w:ind w:left="0"/>
        <w:contextualSpacing w:val="0"/>
        <w:jc w:val="center"/>
        <w:rPr>
          <w:rFonts w:ascii="Arial" w:eastAsia="Calibri" w:hAnsi="Arial" w:cs="Arial"/>
          <w:sz w:val="28"/>
          <w:szCs w:val="28"/>
        </w:rPr>
      </w:pPr>
      <w:r>
        <w:rPr>
          <w:rFonts w:ascii="Arial" w:eastAsia="Calibri" w:hAnsi="Arial" w:cs="Arial"/>
          <w:b/>
          <w:bCs/>
          <w:sz w:val="28"/>
          <w:szCs w:val="28"/>
        </w:rPr>
        <w:t>Adulteração de produtos, preços, medidas e regras comerciais.</w:t>
      </w:r>
    </w:p>
    <w:p w14:paraId="1D0833AC" w14:textId="77777777" w:rsidR="00073A40" w:rsidRDefault="00FC51B4" w:rsidP="00D7150C">
      <w:pPr>
        <w:pStyle w:val="PargrafodaLista"/>
        <w:numPr>
          <w:ilvl w:val="0"/>
          <w:numId w:val="38"/>
        </w:numPr>
        <w:spacing w:after="0" w:line="360" w:lineRule="auto"/>
        <w:ind w:left="0"/>
        <w:contextualSpacing w:val="0"/>
        <w:jc w:val="center"/>
        <w:rPr>
          <w:rFonts w:ascii="Arial" w:eastAsia="Calibri" w:hAnsi="Arial" w:cs="Arial"/>
          <w:sz w:val="28"/>
          <w:szCs w:val="28"/>
        </w:rPr>
      </w:pPr>
      <w:r>
        <w:rPr>
          <w:rFonts w:ascii="Arial" w:eastAsia="Calibri" w:hAnsi="Arial" w:cs="Arial"/>
          <w:b/>
          <w:bCs/>
          <w:sz w:val="28"/>
          <w:szCs w:val="28"/>
        </w:rPr>
        <w:t>Apropriação indevida de comissões e gorjetas.</w:t>
      </w:r>
    </w:p>
    <w:p w14:paraId="5EB3041B" w14:textId="77777777" w:rsidR="00073A40" w:rsidRDefault="00FC51B4" w:rsidP="00D7150C">
      <w:pPr>
        <w:pStyle w:val="PargrafodaLista"/>
        <w:numPr>
          <w:ilvl w:val="0"/>
          <w:numId w:val="38"/>
        </w:numPr>
        <w:spacing w:after="0" w:line="360" w:lineRule="auto"/>
        <w:ind w:left="0"/>
        <w:contextualSpacing w:val="0"/>
        <w:jc w:val="center"/>
        <w:rPr>
          <w:rFonts w:ascii="Arial" w:eastAsia="Calibri" w:hAnsi="Arial" w:cs="Arial"/>
          <w:sz w:val="28"/>
          <w:szCs w:val="28"/>
        </w:rPr>
      </w:pPr>
      <w:r>
        <w:rPr>
          <w:rFonts w:ascii="Arial" w:eastAsia="Calibri" w:hAnsi="Arial" w:cs="Arial"/>
          <w:b/>
          <w:bCs/>
          <w:sz w:val="28"/>
          <w:szCs w:val="28"/>
        </w:rPr>
        <w:t>Suborno.</w:t>
      </w:r>
    </w:p>
    <w:p w14:paraId="14B1699C" w14:textId="77777777" w:rsidR="00073A40" w:rsidRDefault="00FC51B4" w:rsidP="00D7150C">
      <w:pPr>
        <w:pStyle w:val="PargrafodaLista"/>
        <w:numPr>
          <w:ilvl w:val="0"/>
          <w:numId w:val="38"/>
        </w:numPr>
        <w:spacing w:after="0" w:line="360" w:lineRule="auto"/>
        <w:ind w:left="0"/>
        <w:contextualSpacing w:val="0"/>
        <w:jc w:val="center"/>
        <w:rPr>
          <w:rFonts w:ascii="Arial" w:eastAsia="Calibri" w:hAnsi="Arial" w:cs="Arial"/>
          <w:sz w:val="28"/>
          <w:szCs w:val="28"/>
        </w:rPr>
      </w:pPr>
      <w:r>
        <w:rPr>
          <w:rFonts w:ascii="Arial" w:eastAsia="Calibri" w:hAnsi="Arial" w:cs="Arial"/>
          <w:b/>
          <w:bCs/>
          <w:sz w:val="28"/>
          <w:szCs w:val="28"/>
        </w:rPr>
        <w:t>Desvio de verbas públicas.</w:t>
      </w:r>
    </w:p>
    <w:p w14:paraId="752D4B6D" w14:textId="77777777" w:rsidR="00073A40" w:rsidRDefault="00FC51B4" w:rsidP="00D7150C">
      <w:pPr>
        <w:pStyle w:val="PargrafodaLista"/>
        <w:numPr>
          <w:ilvl w:val="0"/>
          <w:numId w:val="38"/>
        </w:numPr>
        <w:spacing w:after="0" w:line="360" w:lineRule="auto"/>
        <w:ind w:left="0"/>
        <w:contextualSpacing w:val="0"/>
        <w:jc w:val="center"/>
        <w:rPr>
          <w:rFonts w:ascii="Arial" w:eastAsia="Calibri" w:hAnsi="Arial" w:cs="Arial"/>
          <w:sz w:val="28"/>
          <w:szCs w:val="28"/>
        </w:rPr>
      </w:pPr>
      <w:r>
        <w:rPr>
          <w:rFonts w:ascii="Arial" w:eastAsia="Calibri" w:hAnsi="Arial" w:cs="Arial"/>
          <w:b/>
          <w:bCs/>
          <w:sz w:val="28"/>
          <w:szCs w:val="28"/>
        </w:rPr>
        <w:t>Ágio e qualquer forma de desonestidade, comercial ou governamental.</w:t>
      </w:r>
    </w:p>
    <w:p w14:paraId="65B398EB" w14:textId="77777777" w:rsidR="00073A40" w:rsidRDefault="00FC51B4" w:rsidP="00D7150C">
      <w:pPr>
        <w:pStyle w:val="PargrafodaLista"/>
        <w:numPr>
          <w:ilvl w:val="0"/>
          <w:numId w:val="38"/>
        </w:numPr>
        <w:spacing w:after="0" w:line="360" w:lineRule="auto"/>
        <w:ind w:left="0"/>
        <w:contextualSpacing w:val="0"/>
        <w:jc w:val="center"/>
        <w:rPr>
          <w:rFonts w:ascii="Arial" w:eastAsia="Calibri" w:hAnsi="Arial" w:cs="Arial"/>
          <w:sz w:val="28"/>
          <w:szCs w:val="28"/>
        </w:rPr>
      </w:pPr>
      <w:r>
        <w:rPr>
          <w:rFonts w:ascii="Arial" w:eastAsia="Calibri" w:hAnsi="Arial" w:cs="Arial"/>
          <w:b/>
          <w:bCs/>
          <w:sz w:val="28"/>
          <w:szCs w:val="28"/>
        </w:rPr>
        <w:t xml:space="preserve">Furtar os planos, sonhos, projetos e atenção pertencente a outra pessoa. </w:t>
      </w:r>
    </w:p>
    <w:p w14:paraId="35FE672F" w14:textId="77777777" w:rsidR="00073A40" w:rsidRDefault="00FC51B4" w:rsidP="00D7150C">
      <w:pPr>
        <w:spacing w:line="360" w:lineRule="auto"/>
        <w:jc w:val="center"/>
        <w:rPr>
          <w:rFonts w:ascii="Arial" w:eastAsia="Calibri" w:hAnsi="Arial" w:cs="Arial"/>
          <w:sz w:val="28"/>
          <w:szCs w:val="28"/>
        </w:rPr>
      </w:pPr>
      <w:r>
        <w:rPr>
          <w:rFonts w:ascii="Arial" w:eastAsia="Calibri" w:hAnsi="Arial" w:cs="Arial"/>
          <w:sz w:val="28"/>
          <w:szCs w:val="28"/>
        </w:rPr>
        <w:t xml:space="preserve">- </w:t>
      </w:r>
      <w:proofErr w:type="spellStart"/>
      <w:r>
        <w:rPr>
          <w:rFonts w:ascii="Arial" w:eastAsia="Calibri" w:hAnsi="Arial" w:cs="Arial"/>
          <w:sz w:val="28"/>
          <w:szCs w:val="28"/>
        </w:rPr>
        <w:t>Absalão</w:t>
      </w:r>
      <w:proofErr w:type="spellEnd"/>
      <w:r>
        <w:rPr>
          <w:rFonts w:ascii="Arial" w:eastAsia="Calibri" w:hAnsi="Arial" w:cs="Arial"/>
          <w:sz w:val="28"/>
          <w:szCs w:val="28"/>
        </w:rPr>
        <w:t xml:space="preserve"> roubou o coração do povo de seu pai. II Samuel 15.6.</w:t>
      </w:r>
    </w:p>
    <w:p w14:paraId="7BC93A8E"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 No pensamento hebraico, e bíblico, roubar também abarca a </w:t>
      </w:r>
      <w:r>
        <w:rPr>
          <w:rFonts w:ascii="Arial" w:eastAsia="Calibri" w:hAnsi="Arial" w:cs="Arial"/>
          <w:b/>
          <w:bCs/>
          <w:sz w:val="28"/>
          <w:szCs w:val="28"/>
        </w:rPr>
        <w:t>exploração tanto do pobre como do rico.</w:t>
      </w:r>
    </w:p>
    <w:p w14:paraId="71D85A89"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b/>
          <w:bCs/>
          <w:sz w:val="28"/>
          <w:szCs w:val="28"/>
        </w:rPr>
        <w:lastRenderedPageBreak/>
        <w:t xml:space="preserve">- </w:t>
      </w:r>
      <w:r>
        <w:rPr>
          <w:rFonts w:ascii="Arial" w:eastAsia="Calibri" w:hAnsi="Arial" w:cs="Arial"/>
          <w:sz w:val="28"/>
          <w:szCs w:val="28"/>
        </w:rPr>
        <w:t xml:space="preserve">O </w:t>
      </w:r>
      <w:r>
        <w:rPr>
          <w:rFonts w:ascii="Arial" w:eastAsia="Calibri" w:hAnsi="Arial" w:cs="Arial"/>
          <w:b/>
          <w:bCs/>
          <w:sz w:val="28"/>
          <w:szCs w:val="28"/>
        </w:rPr>
        <w:t xml:space="preserve">atraso propositado do pagamento do trabalhador, bem como o uso de medidas viciadas era consideradas roubo. </w:t>
      </w:r>
      <w:r>
        <w:rPr>
          <w:rFonts w:ascii="Arial" w:eastAsia="Calibri" w:hAnsi="Arial" w:cs="Arial"/>
          <w:sz w:val="28"/>
          <w:szCs w:val="28"/>
        </w:rPr>
        <w:t>Levítico 19.13; Deuteronômio. 25.13-16.</w:t>
      </w:r>
    </w:p>
    <w:p w14:paraId="14162AD7"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 Roubar é </w:t>
      </w:r>
      <w:r>
        <w:rPr>
          <w:rFonts w:ascii="Arial" w:eastAsia="Calibri" w:hAnsi="Arial" w:cs="Arial"/>
          <w:b/>
          <w:bCs/>
          <w:sz w:val="28"/>
          <w:szCs w:val="28"/>
        </w:rPr>
        <w:t>privar o próximo daquilo que Deus pretendia conferir.</w:t>
      </w:r>
    </w:p>
    <w:p w14:paraId="31763154"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b/>
          <w:bCs/>
          <w:sz w:val="28"/>
          <w:szCs w:val="28"/>
        </w:rPr>
        <w:t xml:space="preserve">- </w:t>
      </w:r>
      <w:r>
        <w:rPr>
          <w:rFonts w:ascii="Arial" w:eastAsia="Calibri" w:hAnsi="Arial" w:cs="Arial"/>
          <w:sz w:val="28"/>
          <w:szCs w:val="28"/>
        </w:rPr>
        <w:t xml:space="preserve">Assim, os </w:t>
      </w:r>
      <w:r>
        <w:rPr>
          <w:rFonts w:ascii="Arial" w:eastAsia="Calibri" w:hAnsi="Arial" w:cs="Arial"/>
          <w:b/>
          <w:bCs/>
          <w:sz w:val="28"/>
          <w:szCs w:val="28"/>
        </w:rPr>
        <w:t xml:space="preserve">pastores que não pregam corretamente </w:t>
      </w:r>
      <w:r>
        <w:rPr>
          <w:rFonts w:ascii="Arial" w:eastAsia="Calibri" w:hAnsi="Arial" w:cs="Arial"/>
          <w:sz w:val="28"/>
          <w:szCs w:val="28"/>
        </w:rPr>
        <w:t xml:space="preserve">a Palavra de Deus e privam a congregação do bem a que tem direito </w:t>
      </w:r>
      <w:r>
        <w:rPr>
          <w:rFonts w:ascii="Arial" w:eastAsia="Calibri" w:hAnsi="Arial" w:cs="Arial"/>
          <w:b/>
          <w:bCs/>
          <w:sz w:val="28"/>
          <w:szCs w:val="28"/>
        </w:rPr>
        <w:t>estão roubando.</w:t>
      </w:r>
    </w:p>
    <w:p w14:paraId="1E4F3856" w14:textId="77777777" w:rsidR="00073A40" w:rsidRDefault="00073A40" w:rsidP="00D7150C">
      <w:pPr>
        <w:spacing w:after="0" w:line="360" w:lineRule="auto"/>
        <w:jc w:val="center"/>
        <w:rPr>
          <w:rFonts w:ascii="Arial" w:eastAsia="Calibri" w:hAnsi="Arial" w:cs="Arial"/>
          <w:sz w:val="28"/>
          <w:szCs w:val="28"/>
        </w:rPr>
      </w:pPr>
    </w:p>
    <w:p w14:paraId="60310665" w14:textId="77777777" w:rsidR="00073A40" w:rsidRDefault="00FC51B4" w:rsidP="00D7150C">
      <w:pPr>
        <w:spacing w:after="0" w:line="360" w:lineRule="auto"/>
        <w:jc w:val="center"/>
        <w:rPr>
          <w:rFonts w:ascii="Arial" w:eastAsia="Calibri" w:hAnsi="Arial" w:cs="Arial"/>
          <w:b/>
          <w:bCs/>
          <w:color w:val="FF0000"/>
          <w:sz w:val="28"/>
          <w:szCs w:val="28"/>
        </w:rPr>
      </w:pPr>
      <w:r>
        <w:rPr>
          <w:rFonts w:ascii="Arial" w:eastAsia="Calibri" w:hAnsi="Arial" w:cs="Arial"/>
          <w:b/>
          <w:bCs/>
          <w:color w:val="FF0000"/>
          <w:sz w:val="28"/>
          <w:szCs w:val="28"/>
        </w:rPr>
        <w:t>COMO OBSERVAR ESTE MANDAMENTO?</w:t>
      </w:r>
    </w:p>
    <w:p w14:paraId="53CF31A6" w14:textId="77777777" w:rsidR="00073A40" w:rsidRDefault="00073A40" w:rsidP="00D7150C">
      <w:pPr>
        <w:spacing w:after="0" w:line="360" w:lineRule="auto"/>
        <w:jc w:val="center"/>
        <w:rPr>
          <w:rFonts w:ascii="Arial" w:eastAsia="Calibri" w:hAnsi="Arial" w:cs="Arial"/>
          <w:sz w:val="28"/>
          <w:szCs w:val="28"/>
        </w:rPr>
      </w:pPr>
    </w:p>
    <w:p w14:paraId="4EB088CB"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1-  </w:t>
      </w:r>
      <w:r>
        <w:rPr>
          <w:rFonts w:ascii="Arial" w:eastAsia="Calibri" w:hAnsi="Arial" w:cs="Arial"/>
          <w:b/>
          <w:bCs/>
          <w:sz w:val="28"/>
          <w:szCs w:val="28"/>
        </w:rPr>
        <w:t xml:space="preserve">Respeitar as propriedades alheias. </w:t>
      </w:r>
    </w:p>
    <w:p w14:paraId="657CA544"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b/>
          <w:bCs/>
          <w:sz w:val="28"/>
          <w:szCs w:val="28"/>
        </w:rPr>
        <w:t xml:space="preserve">- </w:t>
      </w:r>
      <w:r>
        <w:rPr>
          <w:rFonts w:ascii="Arial" w:eastAsia="Calibri" w:hAnsi="Arial" w:cs="Arial"/>
          <w:sz w:val="28"/>
          <w:szCs w:val="28"/>
        </w:rPr>
        <w:t>Isto impede a cobiça descontrolada. Por isto a lei de Moisés diz que não se deve mudar os marcos fixados pelos antigos. Deuteronômio. 19.14.</w:t>
      </w:r>
    </w:p>
    <w:p w14:paraId="79DD1384"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2-  </w:t>
      </w:r>
      <w:r>
        <w:rPr>
          <w:rFonts w:ascii="Arial" w:eastAsia="Calibri" w:hAnsi="Arial" w:cs="Arial"/>
          <w:b/>
          <w:bCs/>
          <w:sz w:val="28"/>
          <w:szCs w:val="28"/>
        </w:rPr>
        <w:t xml:space="preserve">Confiar no Senhor. </w:t>
      </w:r>
      <w:r>
        <w:rPr>
          <w:rFonts w:ascii="Arial" w:eastAsia="Calibri" w:hAnsi="Arial" w:cs="Arial"/>
          <w:sz w:val="28"/>
          <w:szCs w:val="28"/>
        </w:rPr>
        <w:t>Provérbios 28.25.</w:t>
      </w:r>
    </w:p>
    <w:p w14:paraId="3142ABC9"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b/>
          <w:bCs/>
          <w:sz w:val="28"/>
          <w:szCs w:val="28"/>
        </w:rPr>
        <w:t>-</w:t>
      </w:r>
      <w:r>
        <w:rPr>
          <w:rFonts w:ascii="Arial" w:eastAsia="Calibri" w:hAnsi="Arial" w:cs="Arial"/>
          <w:sz w:val="28"/>
          <w:szCs w:val="28"/>
        </w:rPr>
        <w:t xml:space="preserve"> O homem que confia no Senhor está convicto da suficiência de Deus não se deixando iludir facilmente pela confiança materialista.</w:t>
      </w:r>
    </w:p>
    <w:p w14:paraId="65C5092C"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3- </w:t>
      </w:r>
      <w:r>
        <w:rPr>
          <w:rFonts w:ascii="Arial" w:eastAsia="Calibri" w:hAnsi="Arial" w:cs="Arial"/>
          <w:b/>
          <w:bCs/>
          <w:sz w:val="28"/>
          <w:szCs w:val="28"/>
        </w:rPr>
        <w:t xml:space="preserve">A honestidade comercial. </w:t>
      </w:r>
      <w:r>
        <w:rPr>
          <w:rFonts w:ascii="Arial" w:eastAsia="Calibri" w:hAnsi="Arial" w:cs="Arial"/>
          <w:sz w:val="28"/>
          <w:szCs w:val="28"/>
        </w:rPr>
        <w:t>Deuteronômio. 25.15.</w:t>
      </w:r>
    </w:p>
    <w:p w14:paraId="52FDBDF1"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Esta evita a apropriação ilegítima de coisas que não nos pertence.</w:t>
      </w:r>
    </w:p>
    <w:p w14:paraId="6B6CA209"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O peso integral e justo evita o roubo e tem ainda a promessa de prolongar os dias. Comerciantes desonestos podem perder a vida logo por reações incontroláveis de seus fregueses.</w:t>
      </w:r>
    </w:p>
    <w:p w14:paraId="41912B28"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4-  </w:t>
      </w:r>
      <w:r>
        <w:rPr>
          <w:rFonts w:ascii="Arial" w:eastAsia="Calibri" w:hAnsi="Arial" w:cs="Arial"/>
          <w:b/>
          <w:bCs/>
          <w:sz w:val="28"/>
          <w:szCs w:val="28"/>
        </w:rPr>
        <w:t>A honestidade do trabalhador.</w:t>
      </w:r>
      <w:r>
        <w:rPr>
          <w:rFonts w:ascii="Arial" w:eastAsia="Calibri" w:hAnsi="Arial" w:cs="Arial"/>
          <w:sz w:val="28"/>
          <w:szCs w:val="28"/>
        </w:rPr>
        <w:t xml:space="preserve"> Salmo 128.2.</w:t>
      </w:r>
    </w:p>
    <w:p w14:paraId="793168FB"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b/>
          <w:bCs/>
          <w:sz w:val="28"/>
          <w:szCs w:val="28"/>
        </w:rPr>
        <w:t xml:space="preserve">- </w:t>
      </w:r>
      <w:r>
        <w:rPr>
          <w:rFonts w:ascii="Arial" w:eastAsia="Calibri" w:hAnsi="Arial" w:cs="Arial"/>
          <w:sz w:val="28"/>
          <w:szCs w:val="28"/>
        </w:rPr>
        <w:t xml:space="preserve">Devemos trabalhar honestamente, sem matar o serviço ou mesmo inventar desculpas para não </w:t>
      </w:r>
      <w:proofErr w:type="spellStart"/>
      <w:r>
        <w:rPr>
          <w:rFonts w:ascii="Arial" w:eastAsia="Calibri" w:hAnsi="Arial" w:cs="Arial"/>
          <w:sz w:val="28"/>
          <w:szCs w:val="28"/>
        </w:rPr>
        <w:t>faze-lo</w:t>
      </w:r>
      <w:proofErr w:type="spellEnd"/>
      <w:r>
        <w:rPr>
          <w:rFonts w:ascii="Arial" w:eastAsia="Calibri" w:hAnsi="Arial" w:cs="Arial"/>
          <w:sz w:val="28"/>
          <w:szCs w:val="28"/>
        </w:rPr>
        <w:t xml:space="preserve"> corretamente, como- ganho pouco, meu patrão é desonesto, etc.</w:t>
      </w:r>
    </w:p>
    <w:p w14:paraId="77956203"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 Para tanto, devem haver incentivos econômicos do governo para fortalecer a produção, gerar empregos e evitar a especulação. </w:t>
      </w:r>
    </w:p>
    <w:p w14:paraId="38DDFE9B"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lastRenderedPageBreak/>
        <w:t>- Os patrões devem ser dóceis, razoáveis em suas exigências e equilibrados em todo o seu trato para com seus subordinados.</w:t>
      </w:r>
    </w:p>
    <w:p w14:paraId="377D6157"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5-  </w:t>
      </w:r>
      <w:r>
        <w:rPr>
          <w:rFonts w:ascii="Arial" w:eastAsia="Calibri" w:hAnsi="Arial" w:cs="Arial"/>
          <w:b/>
          <w:bCs/>
          <w:sz w:val="28"/>
          <w:szCs w:val="28"/>
        </w:rPr>
        <w:t xml:space="preserve">A justiça trabalhista. </w:t>
      </w:r>
      <w:r>
        <w:rPr>
          <w:rFonts w:ascii="Arial" w:eastAsia="Calibri" w:hAnsi="Arial" w:cs="Arial"/>
          <w:sz w:val="28"/>
          <w:szCs w:val="28"/>
        </w:rPr>
        <w:t>Deuteronômio. 24.15.</w:t>
      </w:r>
    </w:p>
    <w:p w14:paraId="600C290F"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b/>
          <w:bCs/>
          <w:sz w:val="28"/>
          <w:szCs w:val="28"/>
        </w:rPr>
        <w:t>-</w:t>
      </w:r>
      <w:r>
        <w:rPr>
          <w:rFonts w:ascii="Arial" w:eastAsia="Calibri" w:hAnsi="Arial" w:cs="Arial"/>
          <w:sz w:val="28"/>
          <w:szCs w:val="28"/>
        </w:rPr>
        <w:t xml:space="preserve"> Salários humanos e justos reduzem a criminalidade e também incentivam a produção e prosperidade de uma nação.</w:t>
      </w:r>
    </w:p>
    <w:p w14:paraId="4D901837"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Um funcionário satisfeito produzirá muito mais do que um funcionário oprimido.</w:t>
      </w:r>
    </w:p>
    <w:p w14:paraId="2BFDC1CF"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 Efésios 4.28. Paulo mostra aqui a </w:t>
      </w:r>
      <w:r>
        <w:rPr>
          <w:rFonts w:ascii="Arial" w:eastAsia="Calibri" w:hAnsi="Arial" w:cs="Arial"/>
          <w:b/>
          <w:bCs/>
          <w:sz w:val="28"/>
          <w:szCs w:val="28"/>
        </w:rPr>
        <w:t>solução divina para a recuperação de um ladrão.</w:t>
      </w:r>
    </w:p>
    <w:p w14:paraId="4100F525"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a) </w:t>
      </w:r>
      <w:r>
        <w:rPr>
          <w:rFonts w:ascii="Arial" w:eastAsia="Calibri" w:hAnsi="Arial" w:cs="Arial"/>
          <w:b/>
          <w:bCs/>
          <w:sz w:val="28"/>
          <w:szCs w:val="28"/>
        </w:rPr>
        <w:t>Trabalho honesto das próprias mãos para o autossustento.</w:t>
      </w:r>
    </w:p>
    <w:p w14:paraId="5CC96934"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b) </w:t>
      </w:r>
      <w:r>
        <w:rPr>
          <w:rFonts w:ascii="Arial" w:eastAsia="Calibri" w:hAnsi="Arial" w:cs="Arial"/>
          <w:b/>
          <w:bCs/>
          <w:sz w:val="28"/>
          <w:szCs w:val="28"/>
        </w:rPr>
        <w:t>Assistência aos necessitados.</w:t>
      </w:r>
    </w:p>
    <w:p w14:paraId="35D5C4C9"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As prisões que não possuem este sistema inspirado por Deus produz apenas receptores passivos e aproveitadores, causa prejuízos ainda maiores do que os furtos à sociedade (impostos mal utilizados) e ainda colabora para que o indivíduo preso desenvolva ainda mais sua criminalidade pelo tempo gasto em associação com pessoas deformadoras de caráter.</w:t>
      </w:r>
    </w:p>
    <w:p w14:paraId="64EB2524" w14:textId="77777777" w:rsidR="00073A40" w:rsidRDefault="00073A40" w:rsidP="00D7150C">
      <w:pPr>
        <w:spacing w:after="0" w:line="360" w:lineRule="auto"/>
        <w:jc w:val="center"/>
        <w:rPr>
          <w:rFonts w:ascii="Arial" w:eastAsia="Calibri" w:hAnsi="Arial" w:cs="Arial"/>
          <w:b/>
          <w:bCs/>
          <w:sz w:val="28"/>
          <w:szCs w:val="28"/>
        </w:rPr>
      </w:pPr>
    </w:p>
    <w:p w14:paraId="2BFCB2EA" w14:textId="77777777" w:rsidR="00073A40" w:rsidRDefault="00FC51B4" w:rsidP="00D7150C">
      <w:pPr>
        <w:spacing w:after="0" w:line="360" w:lineRule="auto"/>
        <w:jc w:val="center"/>
        <w:rPr>
          <w:rFonts w:ascii="Arial" w:eastAsia="Calibri" w:hAnsi="Arial" w:cs="Arial"/>
          <w:b/>
          <w:bCs/>
          <w:color w:val="FF0000"/>
          <w:sz w:val="28"/>
          <w:szCs w:val="28"/>
        </w:rPr>
      </w:pPr>
      <w:r>
        <w:rPr>
          <w:rFonts w:ascii="Arial" w:eastAsia="Calibri" w:hAnsi="Arial" w:cs="Arial"/>
          <w:b/>
          <w:bCs/>
          <w:color w:val="FF0000"/>
          <w:sz w:val="28"/>
          <w:szCs w:val="28"/>
        </w:rPr>
        <w:t>O CONCEITO DE PROPRIEDADE</w:t>
      </w:r>
    </w:p>
    <w:p w14:paraId="186896DF" w14:textId="77777777" w:rsidR="00073A40" w:rsidRDefault="00073A40" w:rsidP="00D7150C">
      <w:pPr>
        <w:spacing w:after="0" w:line="360" w:lineRule="auto"/>
        <w:jc w:val="center"/>
        <w:rPr>
          <w:rFonts w:ascii="Arial" w:eastAsia="Calibri" w:hAnsi="Arial" w:cs="Arial"/>
          <w:sz w:val="28"/>
          <w:szCs w:val="28"/>
        </w:rPr>
      </w:pPr>
    </w:p>
    <w:p w14:paraId="7F70B702"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 Êxodo 19.5: Deus é o Criador, Senhor do Universo, e tudo é </w:t>
      </w:r>
      <w:proofErr w:type="spellStart"/>
      <w:r>
        <w:rPr>
          <w:rFonts w:ascii="Arial" w:eastAsia="Calibri" w:hAnsi="Arial" w:cs="Arial"/>
          <w:sz w:val="28"/>
          <w:szCs w:val="28"/>
        </w:rPr>
        <w:t>dEle.</w:t>
      </w:r>
      <w:proofErr w:type="spellEnd"/>
    </w:p>
    <w:p w14:paraId="2229CB4E"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Salmo 39.12: somos apenas mordomos, administradores de Seus bens, peregrinos na Terra.</w:t>
      </w:r>
    </w:p>
    <w:p w14:paraId="38692150"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Israel herdara a Terra prometida, a Palestina. Para todos os hebreus que entraram nesta terra com Josué foi-lhes dado um pedaço de terra para dela cuidarem e desenvolverem suas famílias.</w:t>
      </w:r>
    </w:p>
    <w:p w14:paraId="342FD9D2"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 Em dificuldades financeiras, a pessoa podia vendeu seu direito a esta propriedade, mas nunca estava alienado dela para sempre. A cada 50 anos, as terras vendidas eram devolvidas aos seus </w:t>
      </w:r>
      <w:r>
        <w:rPr>
          <w:rFonts w:ascii="Arial" w:eastAsia="Calibri" w:hAnsi="Arial" w:cs="Arial"/>
          <w:sz w:val="28"/>
          <w:szCs w:val="28"/>
        </w:rPr>
        <w:lastRenderedPageBreak/>
        <w:t>legítimos donos, permitindo uma reforma agrária justa e adequada, lembrando sempre ao povo que a terra era do Senhor, e cada um deles mordomos Seus.</w:t>
      </w:r>
    </w:p>
    <w:p w14:paraId="2AC42C60"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 A </w:t>
      </w:r>
      <w:r>
        <w:rPr>
          <w:rFonts w:ascii="Arial" w:eastAsia="Calibri" w:hAnsi="Arial" w:cs="Arial"/>
          <w:b/>
          <w:bCs/>
          <w:sz w:val="28"/>
          <w:szCs w:val="28"/>
        </w:rPr>
        <w:t xml:space="preserve">propriedade moderada </w:t>
      </w:r>
      <w:r>
        <w:rPr>
          <w:rFonts w:ascii="Arial" w:eastAsia="Calibri" w:hAnsi="Arial" w:cs="Arial"/>
          <w:sz w:val="28"/>
          <w:szCs w:val="28"/>
        </w:rPr>
        <w:t>é tida como ideal, pois tanto a riqueza como a miséria levam o homem à profanação. Provérbios 30.7-9, 23.4.</w:t>
      </w:r>
    </w:p>
    <w:p w14:paraId="42E7259C"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Os profetas falaram duramente contra o espírito materialista, a acumulação de bens fundiários, desapropriações forçadas, suborno, medidas comerciais injustas e roubos de dízimos.</w:t>
      </w:r>
    </w:p>
    <w:p w14:paraId="389A9722"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O ANTIGO TESTAMENTO não aceita a ideia absolutista de propriedade, porque isto negaria a soberania e a justiça de Deus. O israelita considerava-se peregrino e não proprietário eterno, mordomo temporário e não dono.</w:t>
      </w:r>
    </w:p>
    <w:p w14:paraId="1DA4B571"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O NOVO TESTAMENTO indica que o seguidor de Cristo se contenta com um estilo de vida simples. Os bens materiais não devem dominar a mente do cristão. As riquezas podem possuir o homem, tornando-se um ídolo, por causa da: ansiedade material do coração humano, do desejo de enriquecer-se, ou pelo sentimento de falsa segurança proporcionado pelos bens.</w:t>
      </w:r>
    </w:p>
    <w:p w14:paraId="52D16B78"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As riquezas põem em risco a vida humana (Mat.13.22). Por isto, somos convidados a colocar nosso coração, nossos tesouros no céu. (Mat. 6.19).</w:t>
      </w:r>
    </w:p>
    <w:p w14:paraId="4714B602"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 O cristão trabalha para </w:t>
      </w:r>
      <w:proofErr w:type="spellStart"/>
      <w:r>
        <w:rPr>
          <w:rFonts w:ascii="Arial" w:eastAsia="Calibri" w:hAnsi="Arial" w:cs="Arial"/>
          <w:sz w:val="28"/>
          <w:szCs w:val="28"/>
        </w:rPr>
        <w:t>para</w:t>
      </w:r>
      <w:proofErr w:type="spellEnd"/>
      <w:r>
        <w:rPr>
          <w:rFonts w:ascii="Arial" w:eastAsia="Calibri" w:hAnsi="Arial" w:cs="Arial"/>
          <w:sz w:val="28"/>
          <w:szCs w:val="28"/>
        </w:rPr>
        <w:t xml:space="preserve"> se manter e Ter o suficiente para ajudar o necessitado. Efésios 4.28</w:t>
      </w:r>
    </w:p>
    <w:p w14:paraId="00973549"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Os bens materiais nunca devem se tornar um fator de discriminação para os fiéis da igreja. Tiago 2.1-5.</w:t>
      </w:r>
    </w:p>
    <w:p w14:paraId="43E3DABB"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Aos ricos, Paulo diz: I João 3.17.</w:t>
      </w:r>
    </w:p>
    <w:p w14:paraId="174B0E08"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Para muitos pais da igreja cristã, aquele que não partilha sua riqueza com o pobre é considerado ladrão.</w:t>
      </w:r>
    </w:p>
    <w:p w14:paraId="3565FC88" w14:textId="77777777" w:rsidR="00073A40" w:rsidRDefault="00073A40" w:rsidP="00D7150C">
      <w:pPr>
        <w:spacing w:after="0" w:line="360" w:lineRule="auto"/>
        <w:jc w:val="center"/>
        <w:rPr>
          <w:rFonts w:ascii="Arial" w:eastAsia="Calibri" w:hAnsi="Arial" w:cs="Arial"/>
          <w:b/>
          <w:bCs/>
          <w:sz w:val="28"/>
          <w:szCs w:val="28"/>
        </w:rPr>
      </w:pPr>
    </w:p>
    <w:p w14:paraId="2495CD04" w14:textId="77777777" w:rsidR="00073A40" w:rsidRDefault="00FC51B4" w:rsidP="00D7150C">
      <w:pPr>
        <w:spacing w:after="0" w:line="360" w:lineRule="auto"/>
        <w:jc w:val="center"/>
        <w:rPr>
          <w:rFonts w:ascii="Arial" w:eastAsia="Calibri" w:hAnsi="Arial" w:cs="Arial"/>
          <w:b/>
          <w:bCs/>
          <w:color w:val="FF0000"/>
          <w:sz w:val="28"/>
          <w:szCs w:val="28"/>
        </w:rPr>
      </w:pPr>
      <w:r>
        <w:rPr>
          <w:rFonts w:ascii="Arial" w:eastAsia="Calibri" w:hAnsi="Arial" w:cs="Arial"/>
          <w:b/>
          <w:bCs/>
          <w:color w:val="FF0000"/>
          <w:sz w:val="28"/>
          <w:szCs w:val="28"/>
        </w:rPr>
        <w:t>O TRABALHO</w:t>
      </w:r>
    </w:p>
    <w:p w14:paraId="21E6E39A" w14:textId="77777777" w:rsidR="00073A40" w:rsidRDefault="00073A40" w:rsidP="00D7150C">
      <w:pPr>
        <w:spacing w:after="0" w:line="360" w:lineRule="auto"/>
        <w:jc w:val="center"/>
        <w:rPr>
          <w:rFonts w:ascii="Arial" w:eastAsia="Calibri" w:hAnsi="Arial" w:cs="Arial"/>
          <w:sz w:val="28"/>
          <w:szCs w:val="28"/>
        </w:rPr>
      </w:pPr>
    </w:p>
    <w:p w14:paraId="31B659EC"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Gênesis 1.27-28: é uma ordem divina. Para isto, o homem deve explorar economicamente a terra como protegê-la dos abusos.</w:t>
      </w:r>
    </w:p>
    <w:p w14:paraId="3BA47772"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 Êxodo 34.21: todos devem trabalhar. Respeitar o oitavo mandamento significa tanto descansar 1 dia por semana como trabalhar nos outros 6.  </w:t>
      </w:r>
    </w:p>
    <w:p w14:paraId="2F87198C"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I Timóteo 5.8: Também inclui o cuidado dos familiares, tanto que em Israel, quem não o fazia era isolado da comunidade. O cuidado pelos familiares prova nossa religião. Porém o desejo de possuir cada vez mais leva à negligência da comunhão viva no lar, causando a desgraça da família.</w:t>
      </w:r>
    </w:p>
    <w:p w14:paraId="6CEBCE1F"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Eclesiastes 3.22: o trabalho traz satisfação, apesar de salários indignos e a opressão contra o trabalhador.</w:t>
      </w:r>
    </w:p>
    <w:p w14:paraId="2D4F794B"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Todo trabalho honesto é louvável. A Bíblia menciona tantos variados, como artístico, comercial, administrativo, agrícola, espiritual e musical.</w:t>
      </w:r>
    </w:p>
    <w:p w14:paraId="5CECF9CD"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 II Tessalonicenses 3.10: quem não trabalha, não come. Verso 14: devemos  evitar contatos com pessoas que não querem trabalhar. </w:t>
      </w:r>
    </w:p>
    <w:p w14:paraId="0A381939"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Colossenses 3.22: devemos trabalhar com sinceridade, pensando que tudo que fazemos o fazemos a deus e não ao patrão.</w:t>
      </w:r>
    </w:p>
    <w:p w14:paraId="252C5AD4"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Colossenses 4.1: ser um empregador justo. Deus julgará os atos de cada patrão no dia do juízo.</w:t>
      </w:r>
    </w:p>
    <w:p w14:paraId="31A5368E"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O trabalho secular e as tarefas espirituais são conciliáveis. Jesus era carpinteiro, Paulo fabricante de tendas, e muitos discípulos pescadores.</w:t>
      </w:r>
    </w:p>
    <w:p w14:paraId="2A2AC0A0"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 Para </w:t>
      </w:r>
      <w:r>
        <w:rPr>
          <w:rFonts w:ascii="Arial" w:eastAsia="Calibri" w:hAnsi="Arial" w:cs="Arial"/>
          <w:b/>
          <w:bCs/>
          <w:sz w:val="28"/>
          <w:szCs w:val="28"/>
        </w:rPr>
        <w:t>Calvino</w:t>
      </w:r>
      <w:r>
        <w:rPr>
          <w:rFonts w:ascii="Arial" w:eastAsia="Calibri" w:hAnsi="Arial" w:cs="Arial"/>
          <w:sz w:val="28"/>
          <w:szCs w:val="28"/>
        </w:rPr>
        <w:t xml:space="preserve"> o trabalho é um instrumento da providência divina para trabalhar e aprimorar todos os dons e talentos humanos. Por </w:t>
      </w:r>
      <w:r>
        <w:rPr>
          <w:rFonts w:ascii="Arial" w:eastAsia="Calibri" w:hAnsi="Arial" w:cs="Arial"/>
          <w:sz w:val="28"/>
          <w:szCs w:val="28"/>
        </w:rPr>
        <w:lastRenderedPageBreak/>
        <w:t>isto o cristianismo lhe confere a mais iminente dignidade. (E pensar em tantos pais que permitem, estimulam ou até proíbem seus filhos de trabalharem desde cedo na vida!). A Bíblia condena severamente aquele que, tendo financeiramente o poder de dar trabalho a outrem, dele o priva, quando pode agir de outra maneira. Privar o homem de seu trabalho é uma ofensa a Deus. O trabalho pessoal deve trazer proveito à toda comunidade.</w:t>
      </w:r>
    </w:p>
    <w:p w14:paraId="452C8833"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 Para </w:t>
      </w:r>
      <w:r>
        <w:rPr>
          <w:rFonts w:ascii="Arial" w:eastAsia="Calibri" w:hAnsi="Arial" w:cs="Arial"/>
          <w:b/>
          <w:bCs/>
          <w:sz w:val="28"/>
          <w:szCs w:val="28"/>
        </w:rPr>
        <w:t xml:space="preserve">Emil Bruner </w:t>
      </w:r>
      <w:r>
        <w:rPr>
          <w:rFonts w:ascii="Arial" w:eastAsia="Calibri" w:hAnsi="Arial" w:cs="Arial"/>
          <w:sz w:val="28"/>
          <w:szCs w:val="28"/>
        </w:rPr>
        <w:t>o homem trabalha para sobreviver. Assim confirma e experimenta sua humanidade. Deus quer que o homem trabalhe mesmo que este, como hoje se apresenta, seja uma consequência direta do pecado. Gên. 3. O trabalho é voltado ao relacionamento com o Criador, ao cumprimento de Seus propósitos para conosco, e ao relacionamento com e ao benefício do próximo. O repouso (Sábado) ensina que o trabalho não é um fim sem si mesmo, mas um meio às realizações. Precisamos de tempo para cultuar a Deus e para a comunhão. O descanso sabático não significa substituir o dia de trabalho por um dia cheio de atividades religiosas. As brincadeiras fazem parte da dignidade humana. Os jogos nos ensinam a relaxar, sorrir e alegrar. Mas o prazer precisa de moderação para não se transformar em vício. Jamais praticar a idolatria do trabalho. A partir do momento em que o homem se desliga da comunhão viva com Deus, ele se torna escravo de seu trabalho, afastando-se da comunidade; com isto temos a civilização demoníaca, ou seja, escrava. Nunca o homem foi tão escravo como hoje.</w:t>
      </w:r>
    </w:p>
    <w:p w14:paraId="5871F0B5" w14:textId="77777777" w:rsidR="00073A40" w:rsidRDefault="00073A40" w:rsidP="00D7150C">
      <w:pPr>
        <w:spacing w:after="0" w:line="360" w:lineRule="auto"/>
        <w:jc w:val="center"/>
        <w:rPr>
          <w:rFonts w:ascii="Arial" w:eastAsia="Calibri" w:hAnsi="Arial" w:cs="Arial"/>
          <w:sz w:val="28"/>
          <w:szCs w:val="28"/>
        </w:rPr>
      </w:pPr>
    </w:p>
    <w:p w14:paraId="262C23FA"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FONTE</w:t>
      </w:r>
    </w:p>
    <w:p w14:paraId="066CE798"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A ética dos 10 mandamentos, </w:t>
      </w:r>
      <w:proofErr w:type="spellStart"/>
      <w:r>
        <w:rPr>
          <w:rFonts w:ascii="Arial" w:eastAsia="Calibri" w:hAnsi="Arial" w:cs="Arial"/>
          <w:sz w:val="28"/>
          <w:szCs w:val="28"/>
        </w:rPr>
        <w:t>H.U.Reifler</w:t>
      </w:r>
      <w:proofErr w:type="spellEnd"/>
      <w:r>
        <w:rPr>
          <w:rFonts w:ascii="Arial" w:eastAsia="Calibri" w:hAnsi="Arial" w:cs="Arial"/>
          <w:sz w:val="28"/>
          <w:szCs w:val="28"/>
        </w:rPr>
        <w:t>, Vida Nova 181-219.</w:t>
      </w:r>
    </w:p>
    <w:p w14:paraId="1AFD676C" w14:textId="77777777" w:rsidR="00073A40" w:rsidRDefault="00073A40" w:rsidP="00D7150C">
      <w:pPr>
        <w:spacing w:after="0" w:line="360" w:lineRule="auto"/>
        <w:jc w:val="center"/>
        <w:rPr>
          <w:rFonts w:ascii="Arial" w:eastAsia="Calibri" w:hAnsi="Arial" w:cs="Arial"/>
          <w:b/>
          <w:bCs/>
          <w:sz w:val="28"/>
          <w:szCs w:val="28"/>
        </w:rPr>
      </w:pPr>
    </w:p>
    <w:p w14:paraId="06754C5E" w14:textId="77777777" w:rsidR="00073A40" w:rsidRDefault="00FC51B4" w:rsidP="00D7150C">
      <w:pPr>
        <w:spacing w:after="0" w:line="360" w:lineRule="auto"/>
        <w:jc w:val="center"/>
        <w:rPr>
          <w:rFonts w:ascii="Arial" w:eastAsia="Calibri" w:hAnsi="Arial" w:cs="Arial"/>
          <w:b/>
          <w:bCs/>
          <w:sz w:val="28"/>
          <w:szCs w:val="28"/>
        </w:rPr>
      </w:pPr>
      <w:r>
        <w:rPr>
          <w:rFonts w:ascii="Arial" w:eastAsia="Calibri" w:hAnsi="Arial" w:cs="Arial"/>
          <w:b/>
          <w:bCs/>
          <w:sz w:val="28"/>
          <w:szCs w:val="28"/>
        </w:rPr>
        <w:lastRenderedPageBreak/>
        <w:t>APELO</w:t>
      </w:r>
    </w:p>
    <w:p w14:paraId="5CFF531E"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b/>
          <w:bCs/>
          <w:sz w:val="28"/>
          <w:szCs w:val="28"/>
        </w:rPr>
        <w:t>Por que não viver de forma saudável mantendo nossos olhos de maneira diet, sem cobiçarmos o que é dos outros? Seja feliz com seu próprio galho.</w:t>
      </w:r>
    </w:p>
    <w:p w14:paraId="4A247CBD" w14:textId="77777777" w:rsidR="00073A40" w:rsidRDefault="00073A40" w:rsidP="00D7150C">
      <w:pPr>
        <w:spacing w:after="0" w:line="360" w:lineRule="auto"/>
        <w:jc w:val="center"/>
        <w:rPr>
          <w:rFonts w:ascii="Arial" w:eastAsia="Calibri" w:hAnsi="Arial" w:cs="Arial"/>
          <w:b/>
          <w:bCs/>
          <w:sz w:val="28"/>
          <w:szCs w:val="28"/>
        </w:rPr>
      </w:pPr>
    </w:p>
    <w:p w14:paraId="74D24C81" w14:textId="77777777" w:rsidR="00073A40" w:rsidRDefault="00073A40" w:rsidP="00D7150C">
      <w:pPr>
        <w:spacing w:after="0" w:line="360" w:lineRule="auto"/>
        <w:jc w:val="center"/>
        <w:rPr>
          <w:rFonts w:ascii="Arial" w:eastAsia="Calibri" w:hAnsi="Arial" w:cs="Arial"/>
          <w:b/>
          <w:bCs/>
          <w:sz w:val="28"/>
          <w:szCs w:val="28"/>
        </w:rPr>
      </w:pPr>
    </w:p>
    <w:p w14:paraId="42CDD5A4" w14:textId="77777777" w:rsidR="00073A40" w:rsidRDefault="00FC51B4" w:rsidP="00D7150C">
      <w:pPr>
        <w:spacing w:after="0" w:line="360" w:lineRule="auto"/>
        <w:jc w:val="center"/>
        <w:rPr>
          <w:rFonts w:ascii="Arial" w:eastAsia="Calibri" w:hAnsi="Arial" w:cs="Arial"/>
          <w:b/>
          <w:sz w:val="28"/>
          <w:szCs w:val="28"/>
        </w:rPr>
      </w:pPr>
      <w:r>
        <w:rPr>
          <w:rFonts w:ascii="Arial" w:eastAsia="Calibri" w:hAnsi="Arial" w:cs="Arial"/>
          <w:b/>
          <w:sz w:val="28"/>
          <w:szCs w:val="28"/>
        </w:rPr>
        <w:t xml:space="preserve">Pr. </w:t>
      </w:r>
      <w:r>
        <w:rPr>
          <w:rFonts w:ascii="Arial" w:eastAsia="Calibri" w:hAnsi="Arial" w:cs="Arial"/>
          <w:b/>
          <w:bCs/>
          <w:sz w:val="28"/>
          <w:szCs w:val="28"/>
        </w:rPr>
        <w:t xml:space="preserve">Marcelo Augusto de Carvalho </w:t>
      </w:r>
      <w:r>
        <w:rPr>
          <w:rFonts w:ascii="Arial" w:eastAsia="Calibri" w:hAnsi="Arial" w:cs="Arial"/>
          <w:b/>
          <w:sz w:val="28"/>
          <w:szCs w:val="28"/>
        </w:rPr>
        <w:t>1997 São Paulo SP Brasil</w:t>
      </w:r>
    </w:p>
    <w:p w14:paraId="6D89DA41" w14:textId="77777777" w:rsidR="00073A40" w:rsidRDefault="00073A40" w:rsidP="00D7150C">
      <w:pPr>
        <w:spacing w:after="0" w:line="360" w:lineRule="auto"/>
        <w:jc w:val="center"/>
        <w:rPr>
          <w:rFonts w:ascii="Arial" w:hAnsi="Arial" w:cs="Arial"/>
          <w:sz w:val="28"/>
          <w:szCs w:val="28"/>
        </w:rPr>
      </w:pPr>
    </w:p>
    <w:p w14:paraId="5C86DC1C" w14:textId="77777777" w:rsidR="00073A40" w:rsidRDefault="00FC51B4" w:rsidP="00D7150C">
      <w:pPr>
        <w:spacing w:after="0" w:line="240" w:lineRule="auto"/>
        <w:jc w:val="center"/>
        <w:rPr>
          <w:rFonts w:ascii="Arial" w:eastAsia="Calibri" w:hAnsi="Arial" w:cs="Arial"/>
          <w:b/>
          <w:color w:val="FF0000"/>
          <w:sz w:val="200"/>
          <w:szCs w:val="200"/>
        </w:rPr>
      </w:pPr>
      <w:r>
        <w:rPr>
          <w:rFonts w:ascii="Arial" w:eastAsia="Calibri" w:hAnsi="Arial" w:cs="Arial"/>
          <w:b/>
          <w:color w:val="FF0000"/>
          <w:sz w:val="200"/>
          <w:szCs w:val="200"/>
        </w:rPr>
        <w:br w:type="page"/>
      </w:r>
      <w:r>
        <w:rPr>
          <w:rFonts w:ascii="Arial" w:eastAsia="Calibri" w:hAnsi="Arial" w:cs="Arial"/>
          <w:b/>
          <w:color w:val="FF0000"/>
          <w:sz w:val="200"/>
          <w:szCs w:val="200"/>
        </w:rPr>
        <w:lastRenderedPageBreak/>
        <w:br w:type="page"/>
      </w:r>
      <w:bookmarkStart w:id="9" w:name="I"/>
    </w:p>
    <w:p w14:paraId="3CB6F89C" w14:textId="77777777" w:rsidR="00073A40" w:rsidRDefault="00FC51B4" w:rsidP="00D7150C">
      <w:pPr>
        <w:spacing w:after="0" w:line="360" w:lineRule="auto"/>
        <w:jc w:val="center"/>
        <w:rPr>
          <w:rFonts w:ascii="Arial" w:eastAsia="Calibri" w:hAnsi="Arial" w:cs="Arial"/>
          <w:b/>
          <w:color w:val="FF0000"/>
          <w:sz w:val="200"/>
          <w:szCs w:val="200"/>
        </w:rPr>
      </w:pPr>
      <w:r>
        <w:rPr>
          <w:rFonts w:ascii="Arial" w:eastAsia="Calibri" w:hAnsi="Arial" w:cs="Arial"/>
          <w:b/>
          <w:color w:val="FF0000"/>
          <w:sz w:val="200"/>
          <w:szCs w:val="200"/>
        </w:rPr>
        <w:lastRenderedPageBreak/>
        <w:t>9</w:t>
      </w:r>
      <w:bookmarkEnd w:id="9"/>
    </w:p>
    <w:p w14:paraId="526C5BBA" w14:textId="77777777" w:rsidR="00073A40" w:rsidRDefault="00FC51B4" w:rsidP="00D7150C">
      <w:pPr>
        <w:spacing w:after="0" w:line="360" w:lineRule="auto"/>
        <w:jc w:val="center"/>
        <w:rPr>
          <w:rFonts w:ascii="Arial" w:eastAsia="Calibri" w:hAnsi="Arial" w:cs="Arial"/>
          <w:b/>
          <w:color w:val="FF0000"/>
          <w:sz w:val="28"/>
          <w:szCs w:val="28"/>
        </w:rPr>
      </w:pPr>
      <w:r>
        <w:rPr>
          <w:rFonts w:ascii="Arial" w:eastAsia="Calibri" w:hAnsi="Arial" w:cs="Arial"/>
          <w:b/>
          <w:color w:val="FF0000"/>
          <w:sz w:val="28"/>
          <w:szCs w:val="28"/>
        </w:rPr>
        <w:t>UMA ORDEM QUE DEUS NUNCA ME DEU</w:t>
      </w:r>
    </w:p>
    <w:p w14:paraId="2207CD5B" w14:textId="77777777" w:rsidR="00073A40" w:rsidRDefault="00FC51B4" w:rsidP="00D7150C">
      <w:pPr>
        <w:spacing w:after="0" w:line="360" w:lineRule="auto"/>
        <w:jc w:val="center"/>
        <w:rPr>
          <w:rFonts w:ascii="Arial" w:eastAsia="Calibri" w:hAnsi="Arial" w:cs="Arial"/>
          <w:b/>
          <w:sz w:val="28"/>
          <w:szCs w:val="28"/>
        </w:rPr>
      </w:pPr>
      <w:r>
        <w:rPr>
          <w:rFonts w:ascii="Arial" w:eastAsia="Calibri" w:hAnsi="Arial" w:cs="Arial"/>
          <w:b/>
          <w:sz w:val="28"/>
          <w:szCs w:val="28"/>
        </w:rPr>
        <w:t>Marcelo Augusto de Carvalho</w:t>
      </w:r>
    </w:p>
    <w:p w14:paraId="205DED48" w14:textId="77777777" w:rsidR="00073A40" w:rsidRDefault="00073A40" w:rsidP="00D7150C">
      <w:pPr>
        <w:spacing w:after="0" w:line="360" w:lineRule="auto"/>
        <w:jc w:val="center"/>
        <w:rPr>
          <w:rFonts w:ascii="Arial" w:eastAsia="Calibri" w:hAnsi="Arial" w:cs="Arial"/>
          <w:b/>
          <w:sz w:val="28"/>
          <w:szCs w:val="28"/>
        </w:rPr>
      </w:pPr>
    </w:p>
    <w:p w14:paraId="4E64B919" w14:textId="77777777" w:rsidR="00073A40" w:rsidRDefault="00D7150C" w:rsidP="00D7150C">
      <w:pPr>
        <w:spacing w:after="0" w:line="360" w:lineRule="auto"/>
        <w:jc w:val="center"/>
        <w:rPr>
          <w:rFonts w:ascii="Arial" w:eastAsia="Calibri" w:hAnsi="Arial" w:cs="Arial"/>
          <w:b/>
          <w:bCs/>
          <w:color w:val="FF0000"/>
          <w:sz w:val="28"/>
          <w:szCs w:val="28"/>
        </w:rPr>
      </w:pPr>
      <w:hyperlink w:anchor="Z" w:history="1">
        <w:r w:rsidR="00FC51B4">
          <w:rPr>
            <w:rStyle w:val="Hyperlink"/>
            <w:rFonts w:ascii="Arial" w:eastAsia="Calibri" w:hAnsi="Arial" w:cs="Arial"/>
            <w:b/>
            <w:bCs/>
            <w:color w:val="FF0000"/>
            <w:sz w:val="28"/>
            <w:szCs w:val="28"/>
            <w:u w:val="none"/>
          </w:rPr>
          <w:t>TOPO</w:t>
        </w:r>
      </w:hyperlink>
    </w:p>
    <w:p w14:paraId="091DDB0A" w14:textId="77777777" w:rsidR="00073A40" w:rsidRDefault="00073A40" w:rsidP="00D7150C">
      <w:pPr>
        <w:spacing w:after="0" w:line="360" w:lineRule="auto"/>
        <w:jc w:val="center"/>
        <w:rPr>
          <w:rFonts w:ascii="Arial" w:eastAsia="Calibri" w:hAnsi="Arial" w:cs="Arial"/>
          <w:b/>
          <w:sz w:val="28"/>
          <w:szCs w:val="28"/>
        </w:rPr>
      </w:pPr>
    </w:p>
    <w:p w14:paraId="5968B1C6" w14:textId="77777777" w:rsidR="00073A40" w:rsidRDefault="00FC51B4" w:rsidP="00D7150C">
      <w:pPr>
        <w:spacing w:after="0" w:line="360" w:lineRule="auto"/>
        <w:jc w:val="center"/>
        <w:rPr>
          <w:rFonts w:ascii="Arial" w:eastAsia="Calibri" w:hAnsi="Arial" w:cs="Arial"/>
          <w:b/>
          <w:bCs/>
          <w:sz w:val="28"/>
          <w:szCs w:val="28"/>
        </w:rPr>
      </w:pPr>
      <w:r>
        <w:rPr>
          <w:rFonts w:ascii="Arial" w:eastAsia="Calibri" w:hAnsi="Arial" w:cs="Arial"/>
          <w:b/>
          <w:bCs/>
          <w:sz w:val="28"/>
          <w:szCs w:val="28"/>
        </w:rPr>
        <w:t>ÊXODO 20.16: “NÃO FOFOCARÁS”.</w:t>
      </w:r>
    </w:p>
    <w:p w14:paraId="2078DA0A" w14:textId="77777777" w:rsidR="00073A40" w:rsidRDefault="00073A40" w:rsidP="00D7150C">
      <w:pPr>
        <w:spacing w:after="0" w:line="360" w:lineRule="auto"/>
        <w:jc w:val="center"/>
        <w:rPr>
          <w:rFonts w:ascii="Arial" w:eastAsia="Calibri" w:hAnsi="Arial" w:cs="Arial"/>
          <w:sz w:val="28"/>
          <w:szCs w:val="28"/>
        </w:rPr>
      </w:pPr>
    </w:p>
    <w:p w14:paraId="575174B1"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b/>
          <w:bCs/>
          <w:sz w:val="28"/>
          <w:szCs w:val="28"/>
        </w:rPr>
        <w:t>Alguns adoram usar a expressão “Chamar o pecado pelo nome” para explicarem seu zelo em chamarem a atenção de outras pessoas. Aconselhar alguém é um dever cristão, mas criticar e pior ainda, maldizer alguém é absolutamente demoníaco. Ninguém recebeu procuração divina para dizer alguma inverdade, ou o que “acha” ou “pensa” acerca de outro.</w:t>
      </w:r>
    </w:p>
    <w:p w14:paraId="6AF699F1"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b/>
          <w:bCs/>
          <w:sz w:val="28"/>
          <w:szCs w:val="28"/>
        </w:rPr>
        <w:t xml:space="preserve">Analisar a história da sedição de </w:t>
      </w:r>
      <w:proofErr w:type="spellStart"/>
      <w:r>
        <w:rPr>
          <w:rFonts w:ascii="Arial" w:eastAsia="Calibri" w:hAnsi="Arial" w:cs="Arial"/>
          <w:b/>
          <w:bCs/>
          <w:sz w:val="28"/>
          <w:szCs w:val="28"/>
        </w:rPr>
        <w:t>Miriã</w:t>
      </w:r>
      <w:proofErr w:type="spellEnd"/>
      <w:r>
        <w:rPr>
          <w:rFonts w:ascii="Arial" w:eastAsia="Calibri" w:hAnsi="Arial" w:cs="Arial"/>
          <w:b/>
          <w:bCs/>
          <w:sz w:val="28"/>
          <w:szCs w:val="28"/>
        </w:rPr>
        <w:t xml:space="preserve"> e Arão contra Moisés. </w:t>
      </w:r>
      <w:r>
        <w:rPr>
          <w:rFonts w:ascii="Arial" w:eastAsia="Calibri" w:hAnsi="Arial" w:cs="Arial"/>
          <w:sz w:val="28"/>
          <w:szCs w:val="28"/>
        </w:rPr>
        <w:t>Números 12, e Patriarcas e Profetas 400.</w:t>
      </w:r>
    </w:p>
    <w:p w14:paraId="117CA51F"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 Este mandamento pede a </w:t>
      </w:r>
      <w:r>
        <w:rPr>
          <w:rFonts w:ascii="Arial" w:eastAsia="Calibri" w:hAnsi="Arial" w:cs="Arial"/>
          <w:b/>
          <w:bCs/>
          <w:sz w:val="28"/>
          <w:szCs w:val="28"/>
        </w:rPr>
        <w:t>proteção da honra.</w:t>
      </w:r>
    </w:p>
    <w:p w14:paraId="75D73F65" w14:textId="77777777" w:rsidR="00073A40" w:rsidRDefault="00073A40" w:rsidP="00D7150C">
      <w:pPr>
        <w:spacing w:after="0" w:line="360" w:lineRule="auto"/>
        <w:jc w:val="center"/>
        <w:rPr>
          <w:rFonts w:ascii="Arial" w:eastAsia="Calibri" w:hAnsi="Arial" w:cs="Arial"/>
          <w:sz w:val="28"/>
          <w:szCs w:val="28"/>
        </w:rPr>
      </w:pPr>
    </w:p>
    <w:p w14:paraId="5DA7FB2D" w14:textId="77777777" w:rsidR="00073A40" w:rsidRDefault="00FC51B4" w:rsidP="00D7150C">
      <w:pPr>
        <w:spacing w:after="0" w:line="360" w:lineRule="auto"/>
        <w:jc w:val="center"/>
        <w:rPr>
          <w:rFonts w:ascii="Arial" w:eastAsia="Calibri" w:hAnsi="Arial" w:cs="Arial"/>
          <w:b/>
          <w:bCs/>
          <w:color w:val="FF0000"/>
          <w:sz w:val="28"/>
          <w:szCs w:val="28"/>
        </w:rPr>
      </w:pPr>
      <w:r>
        <w:rPr>
          <w:rFonts w:ascii="Arial" w:eastAsia="Calibri" w:hAnsi="Arial" w:cs="Arial"/>
          <w:b/>
          <w:bCs/>
          <w:color w:val="FF0000"/>
          <w:sz w:val="28"/>
          <w:szCs w:val="28"/>
        </w:rPr>
        <w:t>POR QUE?</w:t>
      </w:r>
    </w:p>
    <w:p w14:paraId="105BE65C" w14:textId="77777777" w:rsidR="00073A40" w:rsidRDefault="00073A40" w:rsidP="00D7150C">
      <w:pPr>
        <w:spacing w:after="0" w:line="360" w:lineRule="auto"/>
        <w:jc w:val="center"/>
        <w:rPr>
          <w:rFonts w:ascii="Arial" w:eastAsia="Calibri" w:hAnsi="Arial" w:cs="Arial"/>
          <w:sz w:val="28"/>
          <w:szCs w:val="28"/>
        </w:rPr>
      </w:pPr>
    </w:p>
    <w:p w14:paraId="30A11850"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 A proteção da honra é </w:t>
      </w:r>
      <w:r>
        <w:rPr>
          <w:rFonts w:ascii="Arial" w:eastAsia="Calibri" w:hAnsi="Arial" w:cs="Arial"/>
          <w:b/>
          <w:bCs/>
          <w:sz w:val="28"/>
          <w:szCs w:val="28"/>
        </w:rPr>
        <w:t xml:space="preserve">fundamental para a convivência social </w:t>
      </w:r>
      <w:r>
        <w:rPr>
          <w:rFonts w:ascii="Arial" w:eastAsia="Calibri" w:hAnsi="Arial" w:cs="Arial"/>
          <w:sz w:val="28"/>
          <w:szCs w:val="28"/>
        </w:rPr>
        <w:t xml:space="preserve">de qualquer comunidade ou nação. Nenhum homem deseja que </w:t>
      </w:r>
      <w:r>
        <w:rPr>
          <w:rFonts w:ascii="Arial" w:eastAsia="Calibri" w:hAnsi="Arial" w:cs="Arial"/>
          <w:sz w:val="28"/>
          <w:szCs w:val="28"/>
        </w:rPr>
        <w:lastRenderedPageBreak/>
        <w:t xml:space="preserve">sua reputação ou o bom nome de sua família sejam atingidos. A honra seja talvez a parte </w:t>
      </w:r>
      <w:r>
        <w:rPr>
          <w:rFonts w:ascii="Arial" w:eastAsia="Calibri" w:hAnsi="Arial" w:cs="Arial"/>
          <w:b/>
          <w:bCs/>
          <w:sz w:val="28"/>
          <w:szCs w:val="28"/>
        </w:rPr>
        <w:t>mais sensível do ser humano.</w:t>
      </w:r>
    </w:p>
    <w:p w14:paraId="2F2E7414"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Já no Éden, Satanás usa uma pergunta falsa para arruinar o homem: “</w:t>
      </w:r>
      <w:r>
        <w:rPr>
          <w:rFonts w:ascii="Arial" w:eastAsia="Calibri" w:hAnsi="Arial" w:cs="Arial"/>
          <w:b/>
          <w:bCs/>
          <w:sz w:val="28"/>
          <w:szCs w:val="28"/>
        </w:rPr>
        <w:t xml:space="preserve">Será que Deus disse?” </w:t>
      </w:r>
      <w:r>
        <w:rPr>
          <w:rFonts w:ascii="Arial" w:eastAsia="Calibri" w:hAnsi="Arial" w:cs="Arial"/>
          <w:sz w:val="28"/>
          <w:szCs w:val="28"/>
        </w:rPr>
        <w:t>Gên. 3.1.</w:t>
      </w:r>
    </w:p>
    <w:p w14:paraId="2427F3E4" w14:textId="77777777" w:rsidR="00073A40" w:rsidRDefault="00073A40" w:rsidP="00D7150C">
      <w:pPr>
        <w:spacing w:after="0" w:line="360" w:lineRule="auto"/>
        <w:jc w:val="center"/>
        <w:rPr>
          <w:rFonts w:ascii="Arial" w:eastAsia="Calibri" w:hAnsi="Arial" w:cs="Arial"/>
          <w:sz w:val="28"/>
          <w:szCs w:val="28"/>
        </w:rPr>
      </w:pPr>
    </w:p>
    <w:p w14:paraId="2BC43664"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LUTERO</w:t>
      </w:r>
    </w:p>
    <w:p w14:paraId="21675586"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Ninguém deve causar dano ao próximo com a língua, quer se trate de amigo, quer de inimigo, nem deve falar mal dele, pouco importa se é verdade ou mentira, a menos que seja decorrência de mandato ou vise a melhorar. Cumpre fazer uso da língua para falar o melhor a respeito de todos, encobrir pecados e fragilidades, escusá-los e os embelezar e velar com sua honra.</w:t>
      </w:r>
    </w:p>
    <w:p w14:paraId="1448BC31" w14:textId="77777777" w:rsidR="00073A40" w:rsidRDefault="00073A40" w:rsidP="00D7150C">
      <w:pPr>
        <w:spacing w:after="0" w:line="360" w:lineRule="auto"/>
        <w:jc w:val="center"/>
        <w:rPr>
          <w:rFonts w:ascii="Arial" w:eastAsia="Calibri" w:hAnsi="Arial" w:cs="Arial"/>
          <w:sz w:val="28"/>
          <w:szCs w:val="28"/>
        </w:rPr>
      </w:pPr>
    </w:p>
    <w:p w14:paraId="4568545B"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ABRANGÊNCIA</w:t>
      </w:r>
    </w:p>
    <w:p w14:paraId="4E78F582" w14:textId="77777777" w:rsidR="00073A40" w:rsidRDefault="00073A40" w:rsidP="00D7150C">
      <w:pPr>
        <w:spacing w:after="0" w:line="360" w:lineRule="auto"/>
        <w:jc w:val="center"/>
        <w:rPr>
          <w:rFonts w:ascii="Arial" w:eastAsia="Calibri" w:hAnsi="Arial" w:cs="Arial"/>
          <w:sz w:val="28"/>
          <w:szCs w:val="28"/>
        </w:rPr>
      </w:pPr>
    </w:p>
    <w:p w14:paraId="116F5CE3" w14:textId="77777777" w:rsidR="00073A40" w:rsidRDefault="00FC51B4" w:rsidP="00D7150C">
      <w:pPr>
        <w:numPr>
          <w:ilvl w:val="0"/>
          <w:numId w:val="39"/>
        </w:numPr>
        <w:spacing w:after="0" w:line="360" w:lineRule="auto"/>
        <w:ind w:left="0"/>
        <w:jc w:val="center"/>
        <w:rPr>
          <w:rFonts w:ascii="Arial" w:eastAsia="Calibri" w:hAnsi="Arial" w:cs="Arial"/>
          <w:sz w:val="28"/>
          <w:szCs w:val="28"/>
        </w:rPr>
      </w:pPr>
      <w:r>
        <w:rPr>
          <w:rFonts w:ascii="Arial" w:eastAsia="Calibri" w:hAnsi="Arial" w:cs="Arial"/>
          <w:b/>
          <w:bCs/>
          <w:sz w:val="28"/>
          <w:szCs w:val="28"/>
        </w:rPr>
        <w:t>Desrespeito</w:t>
      </w:r>
    </w:p>
    <w:p w14:paraId="784B3013" w14:textId="77777777" w:rsidR="00073A40" w:rsidRDefault="00FC51B4" w:rsidP="00D7150C">
      <w:pPr>
        <w:numPr>
          <w:ilvl w:val="0"/>
          <w:numId w:val="39"/>
        </w:numPr>
        <w:spacing w:after="0" w:line="360" w:lineRule="auto"/>
        <w:ind w:left="0"/>
        <w:jc w:val="center"/>
        <w:rPr>
          <w:rFonts w:ascii="Arial" w:eastAsia="Calibri" w:hAnsi="Arial" w:cs="Arial"/>
          <w:sz w:val="28"/>
          <w:szCs w:val="28"/>
        </w:rPr>
      </w:pPr>
      <w:r>
        <w:rPr>
          <w:rFonts w:ascii="Arial" w:eastAsia="Calibri" w:hAnsi="Arial" w:cs="Arial"/>
          <w:b/>
          <w:bCs/>
          <w:sz w:val="28"/>
          <w:szCs w:val="28"/>
        </w:rPr>
        <w:t>Resposta evasiva</w:t>
      </w:r>
    </w:p>
    <w:p w14:paraId="77805145" w14:textId="77777777" w:rsidR="00073A40" w:rsidRDefault="00FC51B4" w:rsidP="00D7150C">
      <w:pPr>
        <w:numPr>
          <w:ilvl w:val="0"/>
          <w:numId w:val="39"/>
        </w:numPr>
        <w:spacing w:after="0" w:line="360" w:lineRule="auto"/>
        <w:ind w:left="0"/>
        <w:jc w:val="center"/>
        <w:rPr>
          <w:rFonts w:ascii="Arial" w:eastAsia="Calibri" w:hAnsi="Arial" w:cs="Arial"/>
          <w:sz w:val="28"/>
          <w:szCs w:val="28"/>
        </w:rPr>
      </w:pPr>
      <w:r>
        <w:rPr>
          <w:rFonts w:ascii="Arial" w:eastAsia="Calibri" w:hAnsi="Arial" w:cs="Arial"/>
          <w:b/>
          <w:bCs/>
          <w:sz w:val="28"/>
          <w:szCs w:val="28"/>
        </w:rPr>
        <w:t>Engano proposital ou falsidade deliberada</w:t>
      </w:r>
    </w:p>
    <w:p w14:paraId="10BAB463" w14:textId="77777777" w:rsidR="00073A40" w:rsidRDefault="00FC51B4" w:rsidP="00D7150C">
      <w:pPr>
        <w:numPr>
          <w:ilvl w:val="0"/>
          <w:numId w:val="39"/>
        </w:numPr>
        <w:spacing w:after="0" w:line="360" w:lineRule="auto"/>
        <w:ind w:left="0"/>
        <w:jc w:val="center"/>
        <w:rPr>
          <w:rFonts w:ascii="Arial" w:eastAsia="Calibri" w:hAnsi="Arial" w:cs="Arial"/>
          <w:sz w:val="28"/>
          <w:szCs w:val="28"/>
        </w:rPr>
      </w:pPr>
      <w:r>
        <w:rPr>
          <w:rFonts w:ascii="Arial" w:eastAsia="Calibri" w:hAnsi="Arial" w:cs="Arial"/>
          <w:b/>
          <w:bCs/>
          <w:sz w:val="28"/>
          <w:szCs w:val="28"/>
        </w:rPr>
        <w:t>Ambiguidade</w:t>
      </w:r>
    </w:p>
    <w:p w14:paraId="65A6F83A" w14:textId="77777777" w:rsidR="00073A40" w:rsidRDefault="00FC51B4" w:rsidP="00D7150C">
      <w:pPr>
        <w:numPr>
          <w:ilvl w:val="0"/>
          <w:numId w:val="39"/>
        </w:numPr>
        <w:spacing w:after="0" w:line="360" w:lineRule="auto"/>
        <w:ind w:left="0"/>
        <w:jc w:val="center"/>
        <w:rPr>
          <w:rFonts w:ascii="Arial" w:eastAsia="Calibri" w:hAnsi="Arial" w:cs="Arial"/>
          <w:sz w:val="28"/>
          <w:szCs w:val="28"/>
        </w:rPr>
      </w:pPr>
      <w:r>
        <w:rPr>
          <w:rFonts w:ascii="Arial" w:eastAsia="Calibri" w:hAnsi="Arial" w:cs="Arial"/>
          <w:b/>
          <w:bCs/>
          <w:sz w:val="28"/>
          <w:szCs w:val="28"/>
        </w:rPr>
        <w:t>Mordacidade</w:t>
      </w:r>
    </w:p>
    <w:p w14:paraId="518DC719" w14:textId="77777777" w:rsidR="00073A40" w:rsidRDefault="00FC51B4" w:rsidP="00D7150C">
      <w:pPr>
        <w:numPr>
          <w:ilvl w:val="0"/>
          <w:numId w:val="39"/>
        </w:numPr>
        <w:spacing w:after="0" w:line="360" w:lineRule="auto"/>
        <w:ind w:left="0"/>
        <w:jc w:val="center"/>
        <w:rPr>
          <w:rFonts w:ascii="Arial" w:eastAsia="Calibri" w:hAnsi="Arial" w:cs="Arial"/>
          <w:sz w:val="28"/>
          <w:szCs w:val="28"/>
        </w:rPr>
      </w:pPr>
      <w:r>
        <w:rPr>
          <w:rFonts w:ascii="Arial" w:eastAsia="Calibri" w:hAnsi="Arial" w:cs="Arial"/>
          <w:b/>
          <w:bCs/>
          <w:sz w:val="28"/>
          <w:szCs w:val="28"/>
        </w:rPr>
        <w:t>Maledicência</w:t>
      </w:r>
    </w:p>
    <w:p w14:paraId="471BF7DA" w14:textId="77777777" w:rsidR="00073A40" w:rsidRDefault="00FC51B4" w:rsidP="00D7150C">
      <w:pPr>
        <w:numPr>
          <w:ilvl w:val="0"/>
          <w:numId w:val="39"/>
        </w:numPr>
        <w:spacing w:after="0" w:line="360" w:lineRule="auto"/>
        <w:ind w:left="0"/>
        <w:jc w:val="center"/>
        <w:rPr>
          <w:rFonts w:ascii="Arial" w:eastAsia="Calibri" w:hAnsi="Arial" w:cs="Arial"/>
          <w:sz w:val="28"/>
          <w:szCs w:val="28"/>
        </w:rPr>
      </w:pPr>
      <w:r>
        <w:rPr>
          <w:rFonts w:ascii="Arial" w:eastAsia="Calibri" w:hAnsi="Arial" w:cs="Arial"/>
          <w:b/>
          <w:bCs/>
          <w:sz w:val="28"/>
          <w:szCs w:val="28"/>
        </w:rPr>
        <w:t>Injúria</w:t>
      </w:r>
    </w:p>
    <w:p w14:paraId="17004402" w14:textId="77777777" w:rsidR="00073A40" w:rsidRDefault="00FC51B4" w:rsidP="00D7150C">
      <w:pPr>
        <w:numPr>
          <w:ilvl w:val="0"/>
          <w:numId w:val="39"/>
        </w:numPr>
        <w:spacing w:after="0" w:line="360" w:lineRule="auto"/>
        <w:ind w:left="0"/>
        <w:jc w:val="center"/>
        <w:rPr>
          <w:rFonts w:ascii="Arial" w:eastAsia="Calibri" w:hAnsi="Arial" w:cs="Arial"/>
          <w:sz w:val="28"/>
          <w:szCs w:val="28"/>
        </w:rPr>
      </w:pPr>
      <w:r>
        <w:rPr>
          <w:rFonts w:ascii="Arial" w:eastAsia="Calibri" w:hAnsi="Arial" w:cs="Arial"/>
          <w:b/>
          <w:bCs/>
          <w:sz w:val="28"/>
          <w:szCs w:val="28"/>
        </w:rPr>
        <w:t>Ofensa</w:t>
      </w:r>
    </w:p>
    <w:p w14:paraId="003DC417" w14:textId="77777777" w:rsidR="00073A40" w:rsidRDefault="00FC51B4" w:rsidP="00D7150C">
      <w:pPr>
        <w:numPr>
          <w:ilvl w:val="0"/>
          <w:numId w:val="39"/>
        </w:numPr>
        <w:spacing w:after="0" w:line="360" w:lineRule="auto"/>
        <w:ind w:left="0"/>
        <w:jc w:val="center"/>
        <w:rPr>
          <w:rFonts w:ascii="Arial" w:eastAsia="Calibri" w:hAnsi="Arial" w:cs="Arial"/>
          <w:sz w:val="28"/>
          <w:szCs w:val="28"/>
        </w:rPr>
      </w:pPr>
      <w:r>
        <w:rPr>
          <w:rFonts w:ascii="Arial" w:eastAsia="Calibri" w:hAnsi="Arial" w:cs="Arial"/>
          <w:b/>
          <w:bCs/>
          <w:sz w:val="28"/>
          <w:szCs w:val="28"/>
        </w:rPr>
        <w:t>Insulto</w:t>
      </w:r>
    </w:p>
    <w:p w14:paraId="5C986525" w14:textId="77777777" w:rsidR="00073A40" w:rsidRDefault="00FC51B4" w:rsidP="00D7150C">
      <w:pPr>
        <w:numPr>
          <w:ilvl w:val="0"/>
          <w:numId w:val="39"/>
        </w:numPr>
        <w:spacing w:after="0" w:line="360" w:lineRule="auto"/>
        <w:ind w:left="0"/>
        <w:jc w:val="center"/>
        <w:rPr>
          <w:rFonts w:ascii="Arial" w:eastAsia="Calibri" w:hAnsi="Arial" w:cs="Arial"/>
          <w:sz w:val="28"/>
          <w:szCs w:val="28"/>
        </w:rPr>
      </w:pPr>
      <w:r>
        <w:rPr>
          <w:rFonts w:ascii="Arial" w:eastAsia="Calibri" w:hAnsi="Arial" w:cs="Arial"/>
          <w:b/>
          <w:bCs/>
          <w:sz w:val="28"/>
          <w:szCs w:val="28"/>
        </w:rPr>
        <w:t>Ódio</w:t>
      </w:r>
    </w:p>
    <w:p w14:paraId="5D6D1E86" w14:textId="77777777" w:rsidR="00073A40" w:rsidRDefault="00FC51B4" w:rsidP="00D7150C">
      <w:pPr>
        <w:numPr>
          <w:ilvl w:val="0"/>
          <w:numId w:val="39"/>
        </w:numPr>
        <w:spacing w:after="0" w:line="360" w:lineRule="auto"/>
        <w:ind w:left="0"/>
        <w:jc w:val="center"/>
        <w:rPr>
          <w:rFonts w:ascii="Arial" w:eastAsia="Calibri" w:hAnsi="Arial" w:cs="Arial"/>
          <w:sz w:val="28"/>
          <w:szCs w:val="28"/>
        </w:rPr>
      </w:pPr>
      <w:r>
        <w:rPr>
          <w:rFonts w:ascii="Arial" w:eastAsia="Calibri" w:hAnsi="Arial" w:cs="Arial"/>
          <w:b/>
          <w:bCs/>
          <w:sz w:val="28"/>
          <w:szCs w:val="28"/>
        </w:rPr>
        <w:t>Calúnia</w:t>
      </w:r>
    </w:p>
    <w:p w14:paraId="3E38D9FD" w14:textId="77777777" w:rsidR="00073A40" w:rsidRDefault="00FC51B4" w:rsidP="00D7150C">
      <w:pPr>
        <w:numPr>
          <w:ilvl w:val="0"/>
          <w:numId w:val="39"/>
        </w:numPr>
        <w:spacing w:after="0" w:line="360" w:lineRule="auto"/>
        <w:ind w:left="0"/>
        <w:jc w:val="center"/>
        <w:rPr>
          <w:rFonts w:ascii="Arial" w:eastAsia="Calibri" w:hAnsi="Arial" w:cs="Arial"/>
          <w:sz w:val="28"/>
          <w:szCs w:val="28"/>
        </w:rPr>
      </w:pPr>
      <w:r>
        <w:rPr>
          <w:rFonts w:ascii="Arial" w:eastAsia="Calibri" w:hAnsi="Arial" w:cs="Arial"/>
          <w:b/>
          <w:bCs/>
          <w:sz w:val="28"/>
          <w:szCs w:val="28"/>
        </w:rPr>
        <w:t>Detração</w:t>
      </w:r>
    </w:p>
    <w:p w14:paraId="260F9A8D" w14:textId="77777777" w:rsidR="00073A40" w:rsidRDefault="00FC51B4" w:rsidP="00D7150C">
      <w:pPr>
        <w:numPr>
          <w:ilvl w:val="0"/>
          <w:numId w:val="39"/>
        </w:numPr>
        <w:spacing w:after="0" w:line="360" w:lineRule="auto"/>
        <w:ind w:left="0"/>
        <w:jc w:val="center"/>
        <w:rPr>
          <w:rFonts w:ascii="Arial" w:eastAsia="Calibri" w:hAnsi="Arial" w:cs="Arial"/>
          <w:sz w:val="28"/>
          <w:szCs w:val="28"/>
        </w:rPr>
      </w:pPr>
      <w:r>
        <w:rPr>
          <w:rFonts w:ascii="Arial" w:eastAsia="Calibri" w:hAnsi="Arial" w:cs="Arial"/>
          <w:b/>
          <w:bCs/>
          <w:sz w:val="28"/>
          <w:szCs w:val="28"/>
        </w:rPr>
        <w:t>Crítica desastrosa</w:t>
      </w:r>
    </w:p>
    <w:p w14:paraId="3FA8CC52" w14:textId="77777777" w:rsidR="00073A40" w:rsidRDefault="00FC51B4" w:rsidP="00D7150C">
      <w:pPr>
        <w:numPr>
          <w:ilvl w:val="0"/>
          <w:numId w:val="39"/>
        </w:numPr>
        <w:spacing w:after="0" w:line="360" w:lineRule="auto"/>
        <w:ind w:left="0"/>
        <w:jc w:val="center"/>
        <w:rPr>
          <w:rFonts w:ascii="Arial" w:eastAsia="Calibri" w:hAnsi="Arial" w:cs="Arial"/>
          <w:sz w:val="28"/>
          <w:szCs w:val="28"/>
        </w:rPr>
      </w:pPr>
      <w:r>
        <w:rPr>
          <w:rFonts w:ascii="Arial" w:eastAsia="Calibri" w:hAnsi="Arial" w:cs="Arial"/>
          <w:b/>
          <w:bCs/>
          <w:sz w:val="28"/>
          <w:szCs w:val="28"/>
        </w:rPr>
        <w:t>Murmuração</w:t>
      </w:r>
    </w:p>
    <w:p w14:paraId="49B32900" w14:textId="77777777" w:rsidR="00073A40" w:rsidRDefault="00FC51B4" w:rsidP="00D7150C">
      <w:pPr>
        <w:numPr>
          <w:ilvl w:val="0"/>
          <w:numId w:val="39"/>
        </w:numPr>
        <w:spacing w:after="0" w:line="360" w:lineRule="auto"/>
        <w:ind w:left="0"/>
        <w:jc w:val="center"/>
        <w:rPr>
          <w:rFonts w:ascii="Arial" w:eastAsia="Calibri" w:hAnsi="Arial" w:cs="Arial"/>
          <w:sz w:val="28"/>
          <w:szCs w:val="28"/>
        </w:rPr>
      </w:pPr>
      <w:r>
        <w:rPr>
          <w:rFonts w:ascii="Arial" w:eastAsia="Calibri" w:hAnsi="Arial" w:cs="Arial"/>
          <w:b/>
          <w:bCs/>
          <w:sz w:val="28"/>
          <w:szCs w:val="28"/>
        </w:rPr>
        <w:lastRenderedPageBreak/>
        <w:t>Falsidade</w:t>
      </w:r>
    </w:p>
    <w:p w14:paraId="7938BC37" w14:textId="77777777" w:rsidR="00073A40" w:rsidRDefault="00FC51B4" w:rsidP="00D7150C">
      <w:pPr>
        <w:numPr>
          <w:ilvl w:val="0"/>
          <w:numId w:val="39"/>
        </w:numPr>
        <w:spacing w:after="0" w:line="360" w:lineRule="auto"/>
        <w:ind w:left="0"/>
        <w:jc w:val="center"/>
        <w:rPr>
          <w:rFonts w:ascii="Arial" w:eastAsia="Calibri" w:hAnsi="Arial" w:cs="Arial"/>
          <w:sz w:val="28"/>
          <w:szCs w:val="28"/>
        </w:rPr>
      </w:pPr>
      <w:r>
        <w:rPr>
          <w:rFonts w:ascii="Arial" w:eastAsia="Calibri" w:hAnsi="Arial" w:cs="Arial"/>
          <w:b/>
          <w:bCs/>
          <w:sz w:val="28"/>
          <w:szCs w:val="28"/>
        </w:rPr>
        <w:t>Malícia</w:t>
      </w:r>
    </w:p>
    <w:p w14:paraId="1099744F" w14:textId="77777777" w:rsidR="00073A40" w:rsidRDefault="00FC51B4" w:rsidP="00D7150C">
      <w:pPr>
        <w:numPr>
          <w:ilvl w:val="0"/>
          <w:numId w:val="39"/>
        </w:numPr>
        <w:spacing w:after="0" w:line="360" w:lineRule="auto"/>
        <w:ind w:left="0"/>
        <w:jc w:val="center"/>
        <w:rPr>
          <w:rFonts w:ascii="Arial" w:eastAsia="Calibri" w:hAnsi="Arial" w:cs="Arial"/>
          <w:sz w:val="28"/>
          <w:szCs w:val="28"/>
        </w:rPr>
      </w:pPr>
      <w:r>
        <w:rPr>
          <w:rFonts w:ascii="Arial" w:eastAsia="Calibri" w:hAnsi="Arial" w:cs="Arial"/>
          <w:b/>
          <w:bCs/>
          <w:sz w:val="28"/>
          <w:szCs w:val="28"/>
        </w:rPr>
        <w:t>Logro</w:t>
      </w:r>
    </w:p>
    <w:p w14:paraId="6A0FA495" w14:textId="77777777" w:rsidR="00073A40" w:rsidRDefault="00FC51B4" w:rsidP="00D7150C">
      <w:pPr>
        <w:numPr>
          <w:ilvl w:val="0"/>
          <w:numId w:val="39"/>
        </w:numPr>
        <w:spacing w:after="0" w:line="360" w:lineRule="auto"/>
        <w:ind w:left="0"/>
        <w:jc w:val="center"/>
        <w:rPr>
          <w:rFonts w:ascii="Arial" w:eastAsia="Calibri" w:hAnsi="Arial" w:cs="Arial"/>
          <w:sz w:val="28"/>
          <w:szCs w:val="28"/>
        </w:rPr>
      </w:pPr>
      <w:r>
        <w:rPr>
          <w:rFonts w:ascii="Arial" w:eastAsia="Calibri" w:hAnsi="Arial" w:cs="Arial"/>
          <w:b/>
          <w:bCs/>
          <w:sz w:val="28"/>
          <w:szCs w:val="28"/>
        </w:rPr>
        <w:t>Mexerico</w:t>
      </w:r>
    </w:p>
    <w:p w14:paraId="7529D692" w14:textId="77777777" w:rsidR="00073A40" w:rsidRDefault="00FC51B4" w:rsidP="00D7150C">
      <w:pPr>
        <w:numPr>
          <w:ilvl w:val="0"/>
          <w:numId w:val="39"/>
        </w:numPr>
        <w:spacing w:after="0" w:line="360" w:lineRule="auto"/>
        <w:ind w:left="0"/>
        <w:jc w:val="center"/>
        <w:rPr>
          <w:rFonts w:ascii="Arial" w:eastAsia="Calibri" w:hAnsi="Arial" w:cs="Arial"/>
          <w:sz w:val="28"/>
          <w:szCs w:val="28"/>
        </w:rPr>
      </w:pPr>
      <w:r>
        <w:rPr>
          <w:rFonts w:ascii="Arial" w:eastAsia="Calibri" w:hAnsi="Arial" w:cs="Arial"/>
          <w:b/>
          <w:bCs/>
          <w:sz w:val="28"/>
          <w:szCs w:val="28"/>
        </w:rPr>
        <w:t>Zombaria</w:t>
      </w:r>
    </w:p>
    <w:p w14:paraId="61199533" w14:textId="77777777" w:rsidR="00073A40" w:rsidRDefault="00FC51B4" w:rsidP="00D7150C">
      <w:pPr>
        <w:numPr>
          <w:ilvl w:val="0"/>
          <w:numId w:val="39"/>
        </w:numPr>
        <w:spacing w:after="0" w:line="360" w:lineRule="auto"/>
        <w:ind w:left="0"/>
        <w:jc w:val="center"/>
        <w:rPr>
          <w:rFonts w:ascii="Arial" w:eastAsia="Calibri" w:hAnsi="Arial" w:cs="Arial"/>
          <w:sz w:val="28"/>
          <w:szCs w:val="28"/>
        </w:rPr>
      </w:pPr>
      <w:r>
        <w:rPr>
          <w:rFonts w:ascii="Arial" w:eastAsia="Calibri" w:hAnsi="Arial" w:cs="Arial"/>
          <w:b/>
          <w:bCs/>
          <w:sz w:val="28"/>
          <w:szCs w:val="28"/>
        </w:rPr>
        <w:t>Raiva.</w:t>
      </w:r>
    </w:p>
    <w:p w14:paraId="2D7DB09A" w14:textId="77777777" w:rsidR="00073A40" w:rsidRDefault="00FC51B4" w:rsidP="00D7150C">
      <w:pPr>
        <w:numPr>
          <w:ilvl w:val="0"/>
          <w:numId w:val="39"/>
        </w:numPr>
        <w:spacing w:after="0" w:line="360" w:lineRule="auto"/>
        <w:ind w:left="0"/>
        <w:jc w:val="center"/>
        <w:rPr>
          <w:rFonts w:ascii="Arial" w:eastAsia="Calibri" w:hAnsi="Arial" w:cs="Arial"/>
          <w:sz w:val="28"/>
          <w:szCs w:val="28"/>
        </w:rPr>
      </w:pPr>
      <w:r>
        <w:rPr>
          <w:rFonts w:ascii="Arial" w:eastAsia="Calibri" w:hAnsi="Arial" w:cs="Arial"/>
          <w:b/>
          <w:bCs/>
          <w:sz w:val="28"/>
          <w:szCs w:val="28"/>
        </w:rPr>
        <w:t xml:space="preserve">Crer em Deus e odiar o próximo. </w:t>
      </w:r>
    </w:p>
    <w:p w14:paraId="49ECCD13" w14:textId="77777777" w:rsidR="00073A40" w:rsidRDefault="00FC51B4" w:rsidP="00D7150C">
      <w:pPr>
        <w:numPr>
          <w:ilvl w:val="0"/>
          <w:numId w:val="39"/>
        </w:numPr>
        <w:spacing w:after="0" w:line="360" w:lineRule="auto"/>
        <w:ind w:left="0"/>
        <w:jc w:val="center"/>
        <w:rPr>
          <w:rFonts w:ascii="Arial" w:eastAsia="Calibri" w:hAnsi="Arial" w:cs="Arial"/>
          <w:sz w:val="28"/>
          <w:szCs w:val="28"/>
        </w:rPr>
      </w:pPr>
      <w:r>
        <w:rPr>
          <w:rFonts w:ascii="Arial" w:eastAsia="Calibri" w:hAnsi="Arial" w:cs="Arial"/>
          <w:b/>
          <w:bCs/>
          <w:sz w:val="28"/>
          <w:szCs w:val="28"/>
        </w:rPr>
        <w:t xml:space="preserve">Conhecer a Deus e não guardar Seus mandamentos. </w:t>
      </w:r>
      <w:r>
        <w:rPr>
          <w:rFonts w:ascii="Arial" w:eastAsia="Calibri" w:hAnsi="Arial" w:cs="Arial"/>
          <w:sz w:val="28"/>
          <w:szCs w:val="28"/>
        </w:rPr>
        <w:t>I João 2.4.</w:t>
      </w:r>
    </w:p>
    <w:p w14:paraId="1C843689" w14:textId="77777777" w:rsidR="00073A40" w:rsidRDefault="00FC51B4" w:rsidP="00D7150C">
      <w:pPr>
        <w:numPr>
          <w:ilvl w:val="0"/>
          <w:numId w:val="39"/>
        </w:numPr>
        <w:spacing w:after="0" w:line="360" w:lineRule="auto"/>
        <w:ind w:left="0"/>
        <w:jc w:val="center"/>
        <w:rPr>
          <w:rFonts w:ascii="Arial" w:eastAsia="Calibri" w:hAnsi="Arial" w:cs="Arial"/>
          <w:sz w:val="28"/>
          <w:szCs w:val="28"/>
        </w:rPr>
      </w:pPr>
      <w:r>
        <w:rPr>
          <w:rFonts w:ascii="Arial" w:eastAsia="Calibri" w:hAnsi="Arial" w:cs="Arial"/>
          <w:b/>
          <w:bCs/>
          <w:sz w:val="28"/>
          <w:szCs w:val="28"/>
        </w:rPr>
        <w:t xml:space="preserve">Reter uma verdade que precisa ser dita publicamente. </w:t>
      </w:r>
      <w:r>
        <w:rPr>
          <w:rFonts w:ascii="Arial" w:eastAsia="Calibri" w:hAnsi="Arial" w:cs="Arial"/>
          <w:sz w:val="28"/>
          <w:szCs w:val="28"/>
        </w:rPr>
        <w:t>(Como a pregação de Jesus)</w:t>
      </w:r>
    </w:p>
    <w:p w14:paraId="172CD713" w14:textId="77777777" w:rsidR="00073A40" w:rsidRDefault="00073A40" w:rsidP="00D7150C">
      <w:pPr>
        <w:spacing w:after="0" w:line="360" w:lineRule="auto"/>
        <w:jc w:val="center"/>
        <w:rPr>
          <w:rFonts w:ascii="Arial" w:eastAsia="Calibri" w:hAnsi="Arial" w:cs="Arial"/>
          <w:sz w:val="28"/>
          <w:szCs w:val="28"/>
        </w:rPr>
      </w:pPr>
    </w:p>
    <w:p w14:paraId="2E43BB4F" w14:textId="77777777" w:rsidR="00073A40" w:rsidRDefault="00FC51B4" w:rsidP="00D7150C">
      <w:pPr>
        <w:spacing w:after="0" w:line="360" w:lineRule="auto"/>
        <w:jc w:val="center"/>
        <w:rPr>
          <w:rFonts w:ascii="Arial" w:eastAsia="Calibri" w:hAnsi="Arial" w:cs="Arial"/>
          <w:b/>
          <w:bCs/>
          <w:color w:val="FF0000"/>
          <w:sz w:val="28"/>
          <w:szCs w:val="28"/>
        </w:rPr>
      </w:pPr>
      <w:r>
        <w:rPr>
          <w:rFonts w:ascii="Arial" w:eastAsia="Calibri" w:hAnsi="Arial" w:cs="Arial"/>
          <w:b/>
          <w:bCs/>
          <w:color w:val="FF0000"/>
          <w:sz w:val="28"/>
          <w:szCs w:val="28"/>
        </w:rPr>
        <w:t>EXEMPLOS DE MENTIRA NA BÍBLIA</w:t>
      </w:r>
    </w:p>
    <w:p w14:paraId="7775A382" w14:textId="77777777" w:rsidR="00073A40" w:rsidRDefault="00073A40" w:rsidP="00D7150C">
      <w:pPr>
        <w:spacing w:after="0" w:line="360" w:lineRule="auto"/>
        <w:jc w:val="center"/>
        <w:rPr>
          <w:rFonts w:ascii="Arial" w:eastAsia="Calibri" w:hAnsi="Arial" w:cs="Arial"/>
          <w:sz w:val="28"/>
          <w:szCs w:val="28"/>
        </w:rPr>
      </w:pPr>
    </w:p>
    <w:p w14:paraId="770E9BF3"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1-  </w:t>
      </w:r>
      <w:r>
        <w:rPr>
          <w:rFonts w:ascii="Arial" w:eastAsia="Calibri" w:hAnsi="Arial" w:cs="Arial"/>
          <w:b/>
          <w:bCs/>
          <w:sz w:val="28"/>
          <w:szCs w:val="28"/>
        </w:rPr>
        <w:t xml:space="preserve">Satanás por meio da serpente. </w:t>
      </w:r>
      <w:r>
        <w:rPr>
          <w:rFonts w:ascii="Arial" w:eastAsia="Calibri" w:hAnsi="Arial" w:cs="Arial"/>
          <w:sz w:val="28"/>
          <w:szCs w:val="28"/>
        </w:rPr>
        <w:t>(dúvida sobre o caráter de outrem).</w:t>
      </w:r>
    </w:p>
    <w:p w14:paraId="06819E82"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2-  </w:t>
      </w:r>
      <w:r>
        <w:rPr>
          <w:rFonts w:ascii="Arial" w:eastAsia="Calibri" w:hAnsi="Arial" w:cs="Arial"/>
          <w:b/>
          <w:bCs/>
          <w:sz w:val="28"/>
          <w:szCs w:val="28"/>
        </w:rPr>
        <w:t>Caim dando um de “João sem braço” para ocultar seu pecado.</w:t>
      </w:r>
    </w:p>
    <w:p w14:paraId="35AAA3FD"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3-  </w:t>
      </w:r>
      <w:r>
        <w:rPr>
          <w:rFonts w:ascii="Arial" w:eastAsia="Calibri" w:hAnsi="Arial" w:cs="Arial"/>
          <w:b/>
          <w:bCs/>
          <w:sz w:val="28"/>
          <w:szCs w:val="28"/>
        </w:rPr>
        <w:t xml:space="preserve">Abraão dizendo que sara era sua irmã. </w:t>
      </w:r>
      <w:r>
        <w:rPr>
          <w:rFonts w:ascii="Arial" w:eastAsia="Calibri" w:hAnsi="Arial" w:cs="Arial"/>
          <w:sz w:val="28"/>
          <w:szCs w:val="28"/>
        </w:rPr>
        <w:t xml:space="preserve">(meia verdade). </w:t>
      </w:r>
    </w:p>
    <w:p w14:paraId="6E61F4AD"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4-  </w:t>
      </w:r>
      <w:r>
        <w:rPr>
          <w:rFonts w:ascii="Arial" w:eastAsia="Calibri" w:hAnsi="Arial" w:cs="Arial"/>
          <w:b/>
          <w:bCs/>
          <w:sz w:val="28"/>
          <w:szCs w:val="28"/>
        </w:rPr>
        <w:t>Jacó enganando o pai e o irmão.</w:t>
      </w:r>
      <w:r>
        <w:rPr>
          <w:rFonts w:ascii="Arial" w:eastAsia="Calibri" w:hAnsi="Arial" w:cs="Arial"/>
          <w:sz w:val="28"/>
          <w:szCs w:val="28"/>
        </w:rPr>
        <w:t xml:space="preserve"> (fazendo-se parecer outra pessoa para tomar o que é dela).</w:t>
      </w:r>
    </w:p>
    <w:p w14:paraId="3EF493E6" w14:textId="77777777" w:rsidR="00073A40" w:rsidRDefault="00073A40" w:rsidP="00D7150C">
      <w:pPr>
        <w:spacing w:after="0" w:line="360" w:lineRule="auto"/>
        <w:jc w:val="center"/>
        <w:rPr>
          <w:rFonts w:ascii="Arial" w:eastAsia="Calibri" w:hAnsi="Arial" w:cs="Arial"/>
          <w:sz w:val="28"/>
          <w:szCs w:val="28"/>
        </w:rPr>
      </w:pPr>
    </w:p>
    <w:p w14:paraId="47DAAC8E" w14:textId="77777777" w:rsidR="00073A40" w:rsidRDefault="00FC51B4" w:rsidP="00D7150C">
      <w:pPr>
        <w:spacing w:after="0" w:line="360" w:lineRule="auto"/>
        <w:jc w:val="center"/>
        <w:rPr>
          <w:rFonts w:ascii="Arial" w:eastAsia="Calibri" w:hAnsi="Arial" w:cs="Arial"/>
          <w:b/>
          <w:bCs/>
          <w:color w:val="FF0000"/>
          <w:sz w:val="28"/>
          <w:szCs w:val="28"/>
        </w:rPr>
      </w:pPr>
      <w:r>
        <w:rPr>
          <w:rFonts w:ascii="Arial" w:eastAsia="Calibri" w:hAnsi="Arial" w:cs="Arial"/>
          <w:b/>
          <w:bCs/>
          <w:color w:val="FF0000"/>
          <w:sz w:val="28"/>
          <w:szCs w:val="28"/>
        </w:rPr>
        <w:t>CONSEQÜÊNCIAS DA MENTIRA</w:t>
      </w:r>
    </w:p>
    <w:p w14:paraId="2B1AA0CC" w14:textId="77777777" w:rsidR="00073A40" w:rsidRDefault="00073A40" w:rsidP="00D7150C">
      <w:pPr>
        <w:spacing w:after="0" w:line="360" w:lineRule="auto"/>
        <w:jc w:val="center"/>
        <w:rPr>
          <w:rFonts w:ascii="Arial" w:eastAsia="Calibri" w:hAnsi="Arial" w:cs="Arial"/>
          <w:sz w:val="28"/>
          <w:szCs w:val="28"/>
        </w:rPr>
      </w:pPr>
    </w:p>
    <w:p w14:paraId="37978A73"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1-  </w:t>
      </w:r>
      <w:r>
        <w:rPr>
          <w:rFonts w:ascii="Arial" w:eastAsia="Calibri" w:hAnsi="Arial" w:cs="Arial"/>
          <w:b/>
          <w:bCs/>
          <w:sz w:val="28"/>
          <w:szCs w:val="28"/>
        </w:rPr>
        <w:t xml:space="preserve">O mentiroso destrói o próximo. </w:t>
      </w:r>
      <w:r>
        <w:rPr>
          <w:rFonts w:ascii="Arial" w:eastAsia="Calibri" w:hAnsi="Arial" w:cs="Arial"/>
          <w:sz w:val="28"/>
          <w:szCs w:val="28"/>
        </w:rPr>
        <w:t xml:space="preserve">Tanto é assim que Jesus disse o insulto ao irmão é pior que o assassinato. Mateus 5.22. Podemos destruir os </w:t>
      </w:r>
      <w:r>
        <w:rPr>
          <w:rFonts w:ascii="Arial" w:eastAsia="Calibri" w:hAnsi="Arial" w:cs="Arial"/>
          <w:b/>
          <w:bCs/>
          <w:sz w:val="28"/>
          <w:szCs w:val="28"/>
        </w:rPr>
        <w:t xml:space="preserve">sonhos, as realizações, as aspirações a motivação e o desejo de crescimento de uma pessoa </w:t>
      </w:r>
      <w:r>
        <w:rPr>
          <w:rFonts w:ascii="Arial" w:eastAsia="Calibri" w:hAnsi="Arial" w:cs="Arial"/>
          <w:sz w:val="28"/>
          <w:szCs w:val="28"/>
        </w:rPr>
        <w:t>pelas mentiras que falamos a seu respeito.</w:t>
      </w:r>
    </w:p>
    <w:p w14:paraId="4BA73D89"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2-  </w:t>
      </w:r>
      <w:r>
        <w:rPr>
          <w:rFonts w:ascii="Arial" w:eastAsia="Calibri" w:hAnsi="Arial" w:cs="Arial"/>
          <w:b/>
          <w:bCs/>
          <w:sz w:val="28"/>
          <w:szCs w:val="28"/>
        </w:rPr>
        <w:t>A mentira corrompe os bons costumes.</w:t>
      </w:r>
      <w:r>
        <w:rPr>
          <w:rFonts w:ascii="Arial" w:eastAsia="Calibri" w:hAnsi="Arial" w:cs="Arial"/>
          <w:sz w:val="28"/>
          <w:szCs w:val="28"/>
        </w:rPr>
        <w:t xml:space="preserve"> I Coríntios 15.33.</w:t>
      </w:r>
    </w:p>
    <w:p w14:paraId="69F08FDA"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lastRenderedPageBreak/>
        <w:t xml:space="preserve">3-  </w:t>
      </w:r>
      <w:r>
        <w:rPr>
          <w:rFonts w:ascii="Arial" w:eastAsia="Calibri" w:hAnsi="Arial" w:cs="Arial"/>
          <w:b/>
          <w:bCs/>
          <w:sz w:val="28"/>
          <w:szCs w:val="28"/>
        </w:rPr>
        <w:t>Contamina as relações interpessoais.</w:t>
      </w:r>
    </w:p>
    <w:p w14:paraId="4CCB8B4A"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4-  </w:t>
      </w:r>
      <w:r>
        <w:rPr>
          <w:rFonts w:ascii="Arial" w:eastAsia="Calibri" w:hAnsi="Arial" w:cs="Arial"/>
          <w:b/>
          <w:bCs/>
          <w:sz w:val="28"/>
          <w:szCs w:val="28"/>
        </w:rPr>
        <w:t xml:space="preserve">Afeta até o conhecimento do Senhor. </w:t>
      </w:r>
      <w:r>
        <w:rPr>
          <w:rFonts w:ascii="Arial" w:eastAsia="Calibri" w:hAnsi="Arial" w:cs="Arial"/>
          <w:sz w:val="28"/>
          <w:szCs w:val="28"/>
        </w:rPr>
        <w:t>Jeremias 9.3-8.</w:t>
      </w:r>
    </w:p>
    <w:p w14:paraId="37AB81B5"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5-  </w:t>
      </w:r>
      <w:r>
        <w:rPr>
          <w:rFonts w:ascii="Arial" w:eastAsia="Calibri" w:hAnsi="Arial" w:cs="Arial"/>
          <w:b/>
          <w:bCs/>
          <w:sz w:val="28"/>
          <w:szCs w:val="28"/>
        </w:rPr>
        <w:t>A falsidade conduz à escravidão do pecado.</w:t>
      </w:r>
      <w:r>
        <w:rPr>
          <w:rFonts w:ascii="Arial" w:eastAsia="Calibri" w:hAnsi="Arial" w:cs="Arial"/>
          <w:sz w:val="28"/>
          <w:szCs w:val="28"/>
        </w:rPr>
        <w:t xml:space="preserve"> João 1.5; 3.19; 6.17; 8.12.</w:t>
      </w:r>
    </w:p>
    <w:p w14:paraId="499BBED7"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6-  </w:t>
      </w:r>
      <w:r>
        <w:rPr>
          <w:rFonts w:ascii="Arial" w:eastAsia="Calibri" w:hAnsi="Arial" w:cs="Arial"/>
          <w:b/>
          <w:bCs/>
          <w:sz w:val="28"/>
          <w:szCs w:val="28"/>
        </w:rPr>
        <w:t>Jeremias ameaçou o povo de Judá com o exílio, o que não muito tempo depois ocorreu.</w:t>
      </w:r>
    </w:p>
    <w:p w14:paraId="76F51FE2"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7-  </w:t>
      </w:r>
      <w:r>
        <w:rPr>
          <w:rFonts w:ascii="Arial" w:eastAsia="Calibri" w:hAnsi="Arial" w:cs="Arial"/>
          <w:b/>
          <w:bCs/>
          <w:sz w:val="28"/>
          <w:szCs w:val="28"/>
        </w:rPr>
        <w:t xml:space="preserve">S. João diz que o mentiroso não escapa de sua condenação. </w:t>
      </w:r>
      <w:r>
        <w:rPr>
          <w:rFonts w:ascii="Arial" w:eastAsia="Calibri" w:hAnsi="Arial" w:cs="Arial"/>
          <w:sz w:val="28"/>
          <w:szCs w:val="28"/>
        </w:rPr>
        <w:t>Apocalipse. 21.8.</w:t>
      </w:r>
    </w:p>
    <w:p w14:paraId="34D522E1"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8-  </w:t>
      </w:r>
      <w:r>
        <w:rPr>
          <w:rFonts w:ascii="Arial" w:eastAsia="Calibri" w:hAnsi="Arial" w:cs="Arial"/>
          <w:b/>
          <w:bCs/>
          <w:sz w:val="28"/>
          <w:szCs w:val="28"/>
        </w:rPr>
        <w:t>Ananias e Safira morreram diante do Senhor.</w:t>
      </w:r>
      <w:r>
        <w:rPr>
          <w:rFonts w:ascii="Arial" w:eastAsia="Calibri" w:hAnsi="Arial" w:cs="Arial"/>
          <w:sz w:val="28"/>
          <w:szCs w:val="28"/>
        </w:rPr>
        <w:t xml:space="preserve"> Atos 5.1-11.</w:t>
      </w:r>
    </w:p>
    <w:p w14:paraId="6FA7DC4A" w14:textId="77777777" w:rsidR="00073A40" w:rsidRDefault="00073A40" w:rsidP="00D7150C">
      <w:pPr>
        <w:spacing w:after="0" w:line="360" w:lineRule="auto"/>
        <w:jc w:val="center"/>
        <w:rPr>
          <w:rFonts w:ascii="Arial" w:eastAsia="Calibri" w:hAnsi="Arial" w:cs="Arial"/>
          <w:sz w:val="28"/>
          <w:szCs w:val="28"/>
        </w:rPr>
      </w:pPr>
    </w:p>
    <w:p w14:paraId="15BAF8D3" w14:textId="77777777" w:rsidR="00073A40" w:rsidRDefault="00FC51B4" w:rsidP="00D7150C">
      <w:pPr>
        <w:spacing w:after="0" w:line="360" w:lineRule="auto"/>
        <w:jc w:val="center"/>
        <w:rPr>
          <w:rFonts w:ascii="Arial" w:eastAsia="Calibri" w:hAnsi="Arial" w:cs="Arial"/>
          <w:b/>
          <w:bCs/>
          <w:color w:val="FF0000"/>
          <w:sz w:val="28"/>
          <w:szCs w:val="28"/>
        </w:rPr>
      </w:pPr>
      <w:r>
        <w:rPr>
          <w:rFonts w:ascii="Arial" w:eastAsia="Calibri" w:hAnsi="Arial" w:cs="Arial"/>
          <w:b/>
          <w:bCs/>
          <w:color w:val="FF0000"/>
          <w:sz w:val="28"/>
          <w:szCs w:val="28"/>
        </w:rPr>
        <w:t>POR QUE DEVEMOS SER VERAZES?</w:t>
      </w:r>
    </w:p>
    <w:p w14:paraId="40E86688" w14:textId="77777777" w:rsidR="00073A40" w:rsidRDefault="00073A40" w:rsidP="00D7150C">
      <w:pPr>
        <w:spacing w:after="0" w:line="360" w:lineRule="auto"/>
        <w:jc w:val="center"/>
        <w:rPr>
          <w:rFonts w:ascii="Arial" w:eastAsia="Calibri" w:hAnsi="Arial" w:cs="Arial"/>
          <w:sz w:val="28"/>
          <w:szCs w:val="28"/>
        </w:rPr>
      </w:pPr>
    </w:p>
    <w:p w14:paraId="2EB24BDF"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1-  </w:t>
      </w:r>
      <w:r>
        <w:rPr>
          <w:rFonts w:ascii="Arial" w:eastAsia="Calibri" w:hAnsi="Arial" w:cs="Arial"/>
          <w:b/>
          <w:bCs/>
          <w:sz w:val="28"/>
          <w:szCs w:val="28"/>
        </w:rPr>
        <w:t xml:space="preserve">Deus é verdadeiro. Ele é a essência da verdade. </w:t>
      </w:r>
      <w:r>
        <w:rPr>
          <w:rFonts w:ascii="Arial" w:eastAsia="Calibri" w:hAnsi="Arial" w:cs="Arial"/>
          <w:sz w:val="28"/>
          <w:szCs w:val="28"/>
        </w:rPr>
        <w:t>Ele:</w:t>
      </w:r>
    </w:p>
    <w:p w14:paraId="09156309"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a)  Não mente como o homem (Números 23.19)</w:t>
      </w:r>
    </w:p>
    <w:p w14:paraId="14850C84"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b)  Guarda sua fidelidade para sempre (Salmo 146.6)</w:t>
      </w:r>
    </w:p>
    <w:p w14:paraId="4F3DD8ED"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c)  É fiel e verdadeiro em Seus conselhos (Isaías 25.1).</w:t>
      </w:r>
    </w:p>
    <w:p w14:paraId="12B7E60D"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2-  </w:t>
      </w:r>
      <w:r>
        <w:rPr>
          <w:rFonts w:ascii="Arial" w:eastAsia="Calibri" w:hAnsi="Arial" w:cs="Arial"/>
          <w:b/>
          <w:bCs/>
          <w:sz w:val="28"/>
          <w:szCs w:val="28"/>
        </w:rPr>
        <w:t xml:space="preserve">Somos feitos à Sua semelhança. Por isto somos convidados a sermos verdadeiros como Ele é. </w:t>
      </w:r>
      <w:r>
        <w:rPr>
          <w:rFonts w:ascii="Arial" w:eastAsia="Calibri" w:hAnsi="Arial" w:cs="Arial"/>
          <w:sz w:val="28"/>
          <w:szCs w:val="28"/>
        </w:rPr>
        <w:t>Êxodo 18.21.</w:t>
      </w:r>
    </w:p>
    <w:p w14:paraId="34012E0E"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3-  </w:t>
      </w:r>
      <w:r>
        <w:rPr>
          <w:rFonts w:ascii="Arial" w:eastAsia="Calibri" w:hAnsi="Arial" w:cs="Arial"/>
          <w:b/>
          <w:bCs/>
          <w:sz w:val="28"/>
          <w:szCs w:val="28"/>
        </w:rPr>
        <w:t xml:space="preserve">Somos novos filhos de Deus, pela conversão. Assim, satanás, o pai da mentira, já não pode mais exercer sua influência sobre nós. </w:t>
      </w:r>
      <w:r>
        <w:rPr>
          <w:rFonts w:ascii="Arial" w:eastAsia="Calibri" w:hAnsi="Arial" w:cs="Arial"/>
          <w:sz w:val="28"/>
          <w:szCs w:val="28"/>
        </w:rPr>
        <w:t>João 8.44.</w:t>
      </w:r>
    </w:p>
    <w:p w14:paraId="2C50A4CE"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4-  </w:t>
      </w:r>
      <w:r>
        <w:rPr>
          <w:rFonts w:ascii="Arial" w:eastAsia="Calibri" w:hAnsi="Arial" w:cs="Arial"/>
          <w:b/>
          <w:bCs/>
          <w:sz w:val="28"/>
          <w:szCs w:val="28"/>
        </w:rPr>
        <w:t>Na visão messiânica de Zacarias, a cidade de Sião será chamada de cidade fiel ou verdadeira.</w:t>
      </w:r>
      <w:r>
        <w:rPr>
          <w:rFonts w:ascii="Arial" w:eastAsia="Calibri" w:hAnsi="Arial" w:cs="Arial"/>
          <w:sz w:val="28"/>
          <w:szCs w:val="28"/>
        </w:rPr>
        <w:t xml:space="preserve"> Seus moradores deverão fazer jus a esta situação. Zacarias 8.3.</w:t>
      </w:r>
    </w:p>
    <w:p w14:paraId="2CCF44E2" w14:textId="77777777" w:rsidR="00073A40" w:rsidRDefault="00073A40" w:rsidP="00D7150C">
      <w:pPr>
        <w:spacing w:after="0" w:line="360" w:lineRule="auto"/>
        <w:jc w:val="center"/>
        <w:rPr>
          <w:rFonts w:ascii="Arial" w:eastAsia="Calibri" w:hAnsi="Arial" w:cs="Arial"/>
          <w:sz w:val="28"/>
          <w:szCs w:val="28"/>
        </w:rPr>
      </w:pPr>
    </w:p>
    <w:p w14:paraId="269267F9" w14:textId="77777777" w:rsidR="00073A40" w:rsidRDefault="00FC51B4" w:rsidP="00D7150C">
      <w:pPr>
        <w:spacing w:after="0" w:line="360" w:lineRule="auto"/>
        <w:jc w:val="center"/>
        <w:rPr>
          <w:rFonts w:ascii="Arial" w:eastAsia="Calibri" w:hAnsi="Arial" w:cs="Arial"/>
          <w:b/>
          <w:bCs/>
          <w:color w:val="FF0000"/>
          <w:sz w:val="28"/>
          <w:szCs w:val="28"/>
        </w:rPr>
      </w:pPr>
      <w:r>
        <w:rPr>
          <w:rFonts w:ascii="Arial" w:eastAsia="Calibri" w:hAnsi="Arial" w:cs="Arial"/>
          <w:b/>
          <w:bCs/>
          <w:color w:val="FF0000"/>
          <w:sz w:val="28"/>
          <w:szCs w:val="28"/>
        </w:rPr>
        <w:t>COMO GUARDAR ESTE MANDAMENTO?</w:t>
      </w:r>
    </w:p>
    <w:p w14:paraId="59AB7513" w14:textId="77777777" w:rsidR="00073A40" w:rsidRDefault="00073A40" w:rsidP="00D7150C">
      <w:pPr>
        <w:spacing w:after="0" w:line="360" w:lineRule="auto"/>
        <w:jc w:val="center"/>
        <w:rPr>
          <w:rFonts w:ascii="Arial" w:eastAsia="Calibri" w:hAnsi="Arial" w:cs="Arial"/>
          <w:sz w:val="28"/>
          <w:szCs w:val="28"/>
        </w:rPr>
      </w:pPr>
    </w:p>
    <w:p w14:paraId="21B74DE5"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1- </w:t>
      </w:r>
      <w:r>
        <w:rPr>
          <w:rFonts w:ascii="Arial" w:eastAsia="Calibri" w:hAnsi="Arial" w:cs="Arial"/>
          <w:b/>
          <w:bCs/>
          <w:sz w:val="28"/>
          <w:szCs w:val="28"/>
        </w:rPr>
        <w:t xml:space="preserve">Praticar a verdade e a justiça em todas os nossos relacionamentos. </w:t>
      </w:r>
    </w:p>
    <w:p w14:paraId="10340490"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lastRenderedPageBreak/>
        <w:t xml:space="preserve">2- </w:t>
      </w:r>
      <w:r>
        <w:rPr>
          <w:rFonts w:ascii="Arial" w:eastAsia="Calibri" w:hAnsi="Arial" w:cs="Arial"/>
          <w:b/>
          <w:bCs/>
          <w:sz w:val="28"/>
          <w:szCs w:val="28"/>
        </w:rPr>
        <w:t xml:space="preserve">Dizer a verdade de coração. </w:t>
      </w:r>
      <w:r>
        <w:rPr>
          <w:rFonts w:ascii="Arial" w:eastAsia="Calibri" w:hAnsi="Arial" w:cs="Arial"/>
          <w:sz w:val="28"/>
          <w:szCs w:val="28"/>
        </w:rPr>
        <w:t>Salmo 15.2-3.</w:t>
      </w:r>
    </w:p>
    <w:p w14:paraId="369FCEE5"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3- </w:t>
      </w:r>
      <w:r>
        <w:rPr>
          <w:rFonts w:ascii="Arial" w:eastAsia="Calibri" w:hAnsi="Arial" w:cs="Arial"/>
          <w:b/>
          <w:bCs/>
          <w:sz w:val="28"/>
          <w:szCs w:val="28"/>
        </w:rPr>
        <w:t>Refrear a língua.</w:t>
      </w:r>
    </w:p>
    <w:p w14:paraId="2BD10514"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4- </w:t>
      </w:r>
      <w:r>
        <w:rPr>
          <w:rFonts w:ascii="Arial" w:eastAsia="Calibri" w:hAnsi="Arial" w:cs="Arial"/>
          <w:b/>
          <w:bCs/>
          <w:sz w:val="28"/>
          <w:szCs w:val="28"/>
        </w:rPr>
        <w:t xml:space="preserve">Apartar-se do mal, e das conversar que nos levam ao falso testemunho. </w:t>
      </w:r>
      <w:r>
        <w:rPr>
          <w:rFonts w:ascii="Arial" w:eastAsia="Calibri" w:hAnsi="Arial" w:cs="Arial"/>
          <w:sz w:val="28"/>
          <w:szCs w:val="28"/>
        </w:rPr>
        <w:t>Salmo 34.13-14.</w:t>
      </w:r>
    </w:p>
    <w:p w14:paraId="0CBC9A99"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5-  </w:t>
      </w:r>
      <w:r>
        <w:rPr>
          <w:rFonts w:ascii="Arial" w:eastAsia="Calibri" w:hAnsi="Arial" w:cs="Arial"/>
          <w:b/>
          <w:bCs/>
          <w:sz w:val="28"/>
          <w:szCs w:val="28"/>
        </w:rPr>
        <w:t xml:space="preserve">Defender publicamente a honra do próximo. </w:t>
      </w:r>
      <w:r>
        <w:rPr>
          <w:rFonts w:ascii="Arial" w:eastAsia="Calibri" w:hAnsi="Arial" w:cs="Arial"/>
          <w:sz w:val="28"/>
          <w:szCs w:val="28"/>
        </w:rPr>
        <w:t>Atos 2.13.</w:t>
      </w:r>
    </w:p>
    <w:p w14:paraId="3A839A40"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6-  </w:t>
      </w:r>
      <w:r>
        <w:rPr>
          <w:rFonts w:ascii="Arial" w:eastAsia="Calibri" w:hAnsi="Arial" w:cs="Arial"/>
          <w:b/>
          <w:bCs/>
          <w:sz w:val="28"/>
          <w:szCs w:val="28"/>
        </w:rPr>
        <w:t>Falar a verdade ao próximo.</w:t>
      </w:r>
      <w:r>
        <w:rPr>
          <w:rFonts w:ascii="Arial" w:eastAsia="Calibri" w:hAnsi="Arial" w:cs="Arial"/>
          <w:sz w:val="28"/>
          <w:szCs w:val="28"/>
        </w:rPr>
        <w:t xml:space="preserve"> A mentira destrói os relacionamentos. Mas a verdade solidifica-os. Por isto Paulo deu o seguinte conselho: Colossenses 4.6.</w:t>
      </w:r>
    </w:p>
    <w:p w14:paraId="65C16BB4"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7-  </w:t>
      </w:r>
      <w:r>
        <w:rPr>
          <w:rFonts w:ascii="Arial" w:eastAsia="Calibri" w:hAnsi="Arial" w:cs="Arial"/>
          <w:b/>
          <w:bCs/>
          <w:sz w:val="28"/>
          <w:szCs w:val="28"/>
        </w:rPr>
        <w:t>Ser pronto para ouvir, tardio para falar, tardio para se irar.</w:t>
      </w:r>
      <w:r>
        <w:rPr>
          <w:rFonts w:ascii="Arial" w:eastAsia="Calibri" w:hAnsi="Arial" w:cs="Arial"/>
          <w:sz w:val="28"/>
          <w:szCs w:val="28"/>
        </w:rPr>
        <w:t xml:space="preserve"> Tia. 1.19. Esta atitude nos dará condições de não fazer julgamentos precipitados, falar o que nunca deveríamos Ter dito, e tomar atitudes impensadas.</w:t>
      </w:r>
    </w:p>
    <w:p w14:paraId="484DCC28" w14:textId="77777777" w:rsidR="00073A40" w:rsidRDefault="00073A40" w:rsidP="00D7150C">
      <w:pPr>
        <w:spacing w:after="0" w:line="360" w:lineRule="auto"/>
        <w:jc w:val="center"/>
        <w:rPr>
          <w:rFonts w:ascii="Arial" w:eastAsia="Calibri" w:hAnsi="Arial" w:cs="Arial"/>
          <w:sz w:val="28"/>
          <w:szCs w:val="28"/>
        </w:rPr>
      </w:pPr>
    </w:p>
    <w:p w14:paraId="6B9DE65B" w14:textId="77777777" w:rsidR="00073A40" w:rsidRDefault="00FC51B4" w:rsidP="00D7150C">
      <w:pPr>
        <w:spacing w:after="0" w:line="360" w:lineRule="auto"/>
        <w:jc w:val="center"/>
        <w:rPr>
          <w:rFonts w:ascii="Arial" w:eastAsia="Calibri" w:hAnsi="Arial" w:cs="Arial"/>
          <w:b/>
          <w:bCs/>
          <w:color w:val="FF0000"/>
          <w:sz w:val="28"/>
          <w:szCs w:val="28"/>
        </w:rPr>
      </w:pPr>
      <w:r>
        <w:rPr>
          <w:rFonts w:ascii="Arial" w:eastAsia="Calibri" w:hAnsi="Arial" w:cs="Arial"/>
          <w:b/>
          <w:bCs/>
          <w:color w:val="FF0000"/>
          <w:sz w:val="28"/>
          <w:szCs w:val="28"/>
        </w:rPr>
        <w:t>CUIDADOS</w:t>
      </w:r>
    </w:p>
    <w:p w14:paraId="239B2A5F" w14:textId="77777777" w:rsidR="00073A40" w:rsidRDefault="00073A40" w:rsidP="00D7150C">
      <w:pPr>
        <w:spacing w:after="0" w:line="360" w:lineRule="auto"/>
        <w:jc w:val="center"/>
        <w:rPr>
          <w:rFonts w:ascii="Arial" w:eastAsia="Calibri" w:hAnsi="Arial" w:cs="Arial"/>
          <w:sz w:val="28"/>
          <w:szCs w:val="28"/>
        </w:rPr>
      </w:pPr>
    </w:p>
    <w:p w14:paraId="12B534FD"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1- </w:t>
      </w:r>
      <w:r>
        <w:rPr>
          <w:rFonts w:ascii="Arial" w:eastAsia="Calibri" w:hAnsi="Arial" w:cs="Arial"/>
          <w:b/>
          <w:bCs/>
          <w:sz w:val="28"/>
          <w:szCs w:val="28"/>
        </w:rPr>
        <w:t xml:space="preserve">Tudo O que se diz deve ser verdade, mas nem tudo o que é verdade deve ser dito. </w:t>
      </w:r>
    </w:p>
    <w:p w14:paraId="4CBE8369"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É bom diferenciar entre mentira proposital, engano ou erro calculado, retenção da verdade e mentira branca.</w:t>
      </w:r>
    </w:p>
    <w:p w14:paraId="43C42125"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Nem sempre é o momento ainda adequado para falar umas “verdades” a uma determinada pessoa.</w:t>
      </w:r>
    </w:p>
    <w:p w14:paraId="563865A7"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E há verdades que jamais precisam ser ditas, como: “Você é feio”, Você é gordo”, etc.</w:t>
      </w:r>
    </w:p>
    <w:p w14:paraId="4CA09002"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Seria trágico concluirmos que a verdade pode ser dita da mesma forma, em qualquer lugar, a qualquer hora e a qualquer pessoa.</w:t>
      </w:r>
    </w:p>
    <w:p w14:paraId="46C17C7C"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O cínico, que apresenta fanatismo pela verdade, não tem consideração pelas fraquezas humanas e destrói a verdade viva entre as pessoas.</w:t>
      </w:r>
    </w:p>
    <w:p w14:paraId="07D18022"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lastRenderedPageBreak/>
        <w:t>- Ao dizer a verdade plena, o médico pode provocar a morte imediata de um paciente sensível.</w:t>
      </w:r>
    </w:p>
    <w:p w14:paraId="0B2D5F16"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Em um regime totalitário, a verdade plena também pode pôr fim a vidas preciosas.</w:t>
      </w:r>
    </w:p>
    <w:p w14:paraId="66A59473"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Não somos obrigados a responder toda a verdade a um regime de mentira que faz morrer milhares de pessoas inocentes.</w:t>
      </w:r>
    </w:p>
    <w:p w14:paraId="793CE839"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Por outro lado, é melhor dizer “sim” ou “não” do que jurar.</w:t>
      </w:r>
    </w:p>
    <w:p w14:paraId="30A5DADA"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2- </w:t>
      </w:r>
      <w:r>
        <w:rPr>
          <w:rFonts w:ascii="Arial" w:eastAsia="Calibri" w:hAnsi="Arial" w:cs="Arial"/>
          <w:b/>
          <w:bCs/>
          <w:sz w:val="28"/>
          <w:szCs w:val="28"/>
        </w:rPr>
        <w:t>O jeitinho brasileiro, as mentiras brancas e as meia verdades só contribuem para acentuar a corrupção, driblar as leis, passar por cima de terceiros, quebrar a ordem  e minar os princípios morais absolutos.</w:t>
      </w:r>
      <w:r>
        <w:rPr>
          <w:rFonts w:ascii="Arial" w:eastAsia="Calibri" w:hAnsi="Arial" w:cs="Arial"/>
          <w:sz w:val="28"/>
          <w:szCs w:val="28"/>
        </w:rPr>
        <w:t>  Por isto devemos evitá-los.</w:t>
      </w:r>
    </w:p>
    <w:p w14:paraId="65C9B8AE" w14:textId="77777777" w:rsidR="00073A40" w:rsidRDefault="00073A40" w:rsidP="00D7150C">
      <w:pPr>
        <w:spacing w:after="0" w:line="360" w:lineRule="auto"/>
        <w:jc w:val="center"/>
        <w:rPr>
          <w:rFonts w:ascii="Arial" w:eastAsia="Calibri" w:hAnsi="Arial" w:cs="Arial"/>
          <w:sz w:val="28"/>
          <w:szCs w:val="28"/>
        </w:rPr>
      </w:pPr>
    </w:p>
    <w:p w14:paraId="06BEE31A" w14:textId="77777777" w:rsidR="00073A40" w:rsidRDefault="00FC51B4" w:rsidP="00D7150C">
      <w:pPr>
        <w:spacing w:after="0" w:line="360" w:lineRule="auto"/>
        <w:jc w:val="center"/>
        <w:rPr>
          <w:rFonts w:ascii="Arial" w:eastAsia="Calibri" w:hAnsi="Arial" w:cs="Arial"/>
          <w:b/>
          <w:bCs/>
          <w:color w:val="FF0000"/>
          <w:sz w:val="28"/>
          <w:szCs w:val="28"/>
        </w:rPr>
      </w:pPr>
      <w:r>
        <w:rPr>
          <w:rFonts w:ascii="Arial" w:eastAsia="Calibri" w:hAnsi="Arial" w:cs="Arial"/>
          <w:b/>
          <w:bCs/>
          <w:color w:val="FF0000"/>
          <w:sz w:val="28"/>
          <w:szCs w:val="28"/>
        </w:rPr>
        <w:t>COMO CONSEGUIRMOS SER VERDADEIROS COMO DEUS O É?</w:t>
      </w:r>
    </w:p>
    <w:p w14:paraId="641B0188" w14:textId="77777777" w:rsidR="00073A40" w:rsidRDefault="00073A40" w:rsidP="00D7150C">
      <w:pPr>
        <w:spacing w:after="0" w:line="360" w:lineRule="auto"/>
        <w:jc w:val="center"/>
        <w:rPr>
          <w:rFonts w:ascii="Arial" w:eastAsia="Calibri" w:hAnsi="Arial" w:cs="Arial"/>
          <w:sz w:val="28"/>
          <w:szCs w:val="28"/>
        </w:rPr>
      </w:pPr>
    </w:p>
    <w:p w14:paraId="7B16BB3C"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1-  </w:t>
      </w:r>
      <w:r>
        <w:rPr>
          <w:rFonts w:ascii="Arial" w:eastAsia="Calibri" w:hAnsi="Arial" w:cs="Arial"/>
          <w:b/>
          <w:bCs/>
          <w:sz w:val="28"/>
          <w:szCs w:val="28"/>
        </w:rPr>
        <w:t>Pela conversão.</w:t>
      </w:r>
    </w:p>
    <w:p w14:paraId="3219DE2A"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2-  </w:t>
      </w:r>
      <w:r>
        <w:rPr>
          <w:rFonts w:ascii="Arial" w:eastAsia="Calibri" w:hAnsi="Arial" w:cs="Arial"/>
          <w:b/>
          <w:bCs/>
          <w:sz w:val="28"/>
          <w:szCs w:val="28"/>
        </w:rPr>
        <w:t>Pela convivência e contemplação de seu caráter.</w:t>
      </w:r>
    </w:p>
    <w:p w14:paraId="256CC45B"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b/>
          <w:bCs/>
          <w:sz w:val="28"/>
          <w:szCs w:val="28"/>
        </w:rPr>
        <w:t xml:space="preserve">- </w:t>
      </w:r>
      <w:r>
        <w:rPr>
          <w:rFonts w:ascii="Arial" w:eastAsia="Calibri" w:hAnsi="Arial" w:cs="Arial"/>
          <w:sz w:val="28"/>
          <w:szCs w:val="28"/>
        </w:rPr>
        <w:t>Assim, a verdade será uma realidade agora em nosso viver. Seremos capazes de falar a verdade e de realmente amarmos a verdade. Zacarias 8.16-19.</w:t>
      </w:r>
    </w:p>
    <w:p w14:paraId="58B59B64"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b/>
          <w:bCs/>
          <w:sz w:val="28"/>
          <w:szCs w:val="28"/>
        </w:rPr>
        <w:t>Pensamentos:</w:t>
      </w:r>
    </w:p>
    <w:p w14:paraId="4A173E58"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b/>
          <w:bCs/>
          <w:sz w:val="28"/>
          <w:szCs w:val="28"/>
        </w:rPr>
        <w:t xml:space="preserve">- </w:t>
      </w:r>
      <w:r>
        <w:rPr>
          <w:rFonts w:ascii="Arial" w:eastAsia="Calibri" w:hAnsi="Arial" w:cs="Arial"/>
          <w:sz w:val="28"/>
          <w:szCs w:val="28"/>
        </w:rPr>
        <w:t xml:space="preserve">A língua de alguns homens morde mais do que seus dentes.  C.H. </w:t>
      </w:r>
      <w:proofErr w:type="spellStart"/>
      <w:r>
        <w:rPr>
          <w:rFonts w:ascii="Arial" w:eastAsia="Calibri" w:hAnsi="Arial" w:cs="Arial"/>
          <w:sz w:val="28"/>
          <w:szCs w:val="28"/>
        </w:rPr>
        <w:t>Spurgeon</w:t>
      </w:r>
      <w:proofErr w:type="spellEnd"/>
      <w:r>
        <w:rPr>
          <w:rFonts w:ascii="Arial" w:eastAsia="Calibri" w:hAnsi="Arial" w:cs="Arial"/>
          <w:sz w:val="28"/>
          <w:szCs w:val="28"/>
        </w:rPr>
        <w:t>.</w:t>
      </w:r>
    </w:p>
    <w:p w14:paraId="78BF88D6"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 Palavras... são boas apenas quando são melhores do que o silêncio.  Richard </w:t>
      </w:r>
      <w:proofErr w:type="spellStart"/>
      <w:r>
        <w:rPr>
          <w:rFonts w:ascii="Arial" w:eastAsia="Calibri" w:hAnsi="Arial" w:cs="Arial"/>
          <w:sz w:val="28"/>
          <w:szCs w:val="28"/>
        </w:rPr>
        <w:t>Sibbes</w:t>
      </w:r>
      <w:proofErr w:type="spellEnd"/>
      <w:r>
        <w:rPr>
          <w:rFonts w:ascii="Arial" w:eastAsia="Calibri" w:hAnsi="Arial" w:cs="Arial"/>
          <w:sz w:val="28"/>
          <w:szCs w:val="28"/>
        </w:rPr>
        <w:t>.</w:t>
      </w:r>
    </w:p>
    <w:p w14:paraId="66F175E5"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Benditos são os que não tem nada a dizer nem podem ser convencidos a dizê-lo. James Lowell.</w:t>
      </w:r>
    </w:p>
    <w:p w14:paraId="5844D1A5"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lastRenderedPageBreak/>
        <w:t xml:space="preserve">- Dificilmente discernimos um tolo quando está em silêncio; só podemos julgá-lo adequadamente quando ele está falando.  William </w:t>
      </w:r>
      <w:proofErr w:type="spellStart"/>
      <w:r>
        <w:rPr>
          <w:rFonts w:ascii="Arial" w:eastAsia="Calibri" w:hAnsi="Arial" w:cs="Arial"/>
          <w:sz w:val="28"/>
          <w:szCs w:val="28"/>
        </w:rPr>
        <w:t>Jenkyn</w:t>
      </w:r>
      <w:proofErr w:type="spellEnd"/>
      <w:r>
        <w:rPr>
          <w:rFonts w:ascii="Arial" w:eastAsia="Calibri" w:hAnsi="Arial" w:cs="Arial"/>
          <w:sz w:val="28"/>
          <w:szCs w:val="28"/>
        </w:rPr>
        <w:t>.</w:t>
      </w:r>
    </w:p>
    <w:p w14:paraId="632B7FA8" w14:textId="77777777" w:rsidR="00073A40" w:rsidRDefault="00073A40" w:rsidP="00D7150C">
      <w:pPr>
        <w:spacing w:after="0" w:line="360" w:lineRule="auto"/>
        <w:jc w:val="center"/>
        <w:rPr>
          <w:rFonts w:ascii="Arial" w:eastAsia="Calibri" w:hAnsi="Arial" w:cs="Arial"/>
          <w:sz w:val="28"/>
          <w:szCs w:val="28"/>
        </w:rPr>
      </w:pPr>
    </w:p>
    <w:p w14:paraId="16CD2C45"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FONTE</w:t>
      </w:r>
    </w:p>
    <w:p w14:paraId="58281D8B"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A ética dos 10 mandamentos, </w:t>
      </w:r>
      <w:proofErr w:type="spellStart"/>
      <w:r>
        <w:rPr>
          <w:rFonts w:ascii="Arial" w:eastAsia="Calibri" w:hAnsi="Arial" w:cs="Arial"/>
          <w:sz w:val="28"/>
          <w:szCs w:val="28"/>
        </w:rPr>
        <w:t>H.U.Reifler</w:t>
      </w:r>
      <w:proofErr w:type="spellEnd"/>
      <w:r>
        <w:rPr>
          <w:rFonts w:ascii="Arial" w:eastAsia="Calibri" w:hAnsi="Arial" w:cs="Arial"/>
          <w:sz w:val="28"/>
          <w:szCs w:val="28"/>
        </w:rPr>
        <w:t>, Vida Nova 219-229</w:t>
      </w:r>
    </w:p>
    <w:p w14:paraId="16024C78" w14:textId="77777777" w:rsidR="00073A40" w:rsidRDefault="00073A40" w:rsidP="00D7150C">
      <w:pPr>
        <w:spacing w:after="0" w:line="360" w:lineRule="auto"/>
        <w:jc w:val="center"/>
        <w:rPr>
          <w:rFonts w:ascii="Arial" w:eastAsia="Calibri" w:hAnsi="Arial" w:cs="Arial"/>
          <w:b/>
          <w:bCs/>
          <w:sz w:val="28"/>
          <w:szCs w:val="28"/>
        </w:rPr>
      </w:pPr>
    </w:p>
    <w:p w14:paraId="713C4B71" w14:textId="77777777" w:rsidR="00073A40" w:rsidRDefault="00FC51B4" w:rsidP="00D7150C">
      <w:pPr>
        <w:spacing w:after="0" w:line="360" w:lineRule="auto"/>
        <w:jc w:val="center"/>
        <w:rPr>
          <w:rFonts w:ascii="Arial" w:eastAsia="Calibri" w:hAnsi="Arial" w:cs="Arial"/>
          <w:b/>
          <w:bCs/>
          <w:sz w:val="28"/>
          <w:szCs w:val="28"/>
        </w:rPr>
      </w:pPr>
      <w:r>
        <w:rPr>
          <w:rFonts w:ascii="Arial" w:eastAsia="Calibri" w:hAnsi="Arial" w:cs="Arial"/>
          <w:b/>
          <w:bCs/>
          <w:sz w:val="28"/>
          <w:szCs w:val="28"/>
        </w:rPr>
        <w:t>APELO</w:t>
      </w:r>
    </w:p>
    <w:p w14:paraId="31272291"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b/>
          <w:bCs/>
          <w:sz w:val="28"/>
          <w:szCs w:val="28"/>
        </w:rPr>
        <w:t>Não seja desobediente a Deus. Jamais diga algo que não seja verdade acerca dos filhos do PAI de toda a VERDADE.</w:t>
      </w:r>
    </w:p>
    <w:p w14:paraId="4565D989" w14:textId="77777777" w:rsidR="00073A40" w:rsidRDefault="00073A40" w:rsidP="00D7150C">
      <w:pPr>
        <w:spacing w:after="0" w:line="360" w:lineRule="auto"/>
        <w:jc w:val="center"/>
        <w:rPr>
          <w:rFonts w:ascii="Arial" w:eastAsia="Calibri" w:hAnsi="Arial" w:cs="Arial"/>
          <w:b/>
          <w:bCs/>
          <w:sz w:val="28"/>
          <w:szCs w:val="28"/>
        </w:rPr>
      </w:pPr>
    </w:p>
    <w:p w14:paraId="6F5733D5" w14:textId="77777777" w:rsidR="00073A40" w:rsidRDefault="00073A40" w:rsidP="00D7150C">
      <w:pPr>
        <w:spacing w:after="0" w:line="360" w:lineRule="auto"/>
        <w:jc w:val="center"/>
        <w:rPr>
          <w:rFonts w:ascii="Arial" w:eastAsia="Calibri" w:hAnsi="Arial" w:cs="Arial"/>
          <w:b/>
          <w:bCs/>
          <w:sz w:val="28"/>
          <w:szCs w:val="28"/>
        </w:rPr>
      </w:pPr>
    </w:p>
    <w:p w14:paraId="7F6C7520"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b/>
          <w:bCs/>
          <w:sz w:val="28"/>
          <w:szCs w:val="28"/>
        </w:rPr>
        <w:t>Pr. Marcelo Augusto de Carvalho 1997 São Paulo SP Brasil</w:t>
      </w:r>
    </w:p>
    <w:p w14:paraId="7ED64B7A" w14:textId="77777777" w:rsidR="00073A40" w:rsidRDefault="00073A40" w:rsidP="00D7150C">
      <w:pPr>
        <w:spacing w:after="0" w:line="360" w:lineRule="auto"/>
        <w:jc w:val="center"/>
        <w:rPr>
          <w:rFonts w:ascii="Arial" w:hAnsi="Arial" w:cs="Arial"/>
          <w:sz w:val="28"/>
          <w:szCs w:val="28"/>
        </w:rPr>
      </w:pPr>
    </w:p>
    <w:p w14:paraId="7E1A7516" w14:textId="77777777" w:rsidR="00073A40" w:rsidRDefault="00073A40" w:rsidP="00D7150C">
      <w:pPr>
        <w:spacing w:after="0" w:line="360" w:lineRule="auto"/>
        <w:jc w:val="center"/>
        <w:rPr>
          <w:rFonts w:ascii="Arial" w:hAnsi="Arial" w:cs="Arial"/>
          <w:sz w:val="28"/>
          <w:szCs w:val="28"/>
        </w:rPr>
      </w:pPr>
    </w:p>
    <w:p w14:paraId="580AD13D" w14:textId="77777777" w:rsidR="00073A40" w:rsidRDefault="00FC51B4" w:rsidP="00D7150C">
      <w:pPr>
        <w:spacing w:after="0" w:line="360" w:lineRule="auto"/>
        <w:jc w:val="center"/>
        <w:rPr>
          <w:rFonts w:ascii="Arial" w:eastAsia="Calibri" w:hAnsi="Arial" w:cs="Arial"/>
          <w:b/>
          <w:color w:val="FF0000"/>
          <w:sz w:val="200"/>
          <w:szCs w:val="200"/>
        </w:rPr>
      </w:pPr>
      <w:r>
        <w:rPr>
          <w:rFonts w:ascii="Arial" w:eastAsia="Calibri" w:hAnsi="Arial" w:cs="Arial"/>
          <w:b/>
          <w:color w:val="FF0000"/>
          <w:sz w:val="200"/>
          <w:szCs w:val="200"/>
        </w:rPr>
        <w:br w:type="page"/>
      </w:r>
    </w:p>
    <w:p w14:paraId="320A01EE" w14:textId="77777777" w:rsidR="00073A40" w:rsidRDefault="00FC51B4" w:rsidP="00D7150C">
      <w:pPr>
        <w:spacing w:after="0" w:line="240" w:lineRule="auto"/>
        <w:jc w:val="center"/>
        <w:rPr>
          <w:rFonts w:ascii="Arial" w:eastAsia="Calibri" w:hAnsi="Arial" w:cs="Arial"/>
          <w:b/>
          <w:color w:val="FF0000"/>
          <w:sz w:val="200"/>
          <w:szCs w:val="200"/>
        </w:rPr>
      </w:pPr>
      <w:r>
        <w:rPr>
          <w:rFonts w:ascii="Arial" w:eastAsia="Calibri" w:hAnsi="Arial" w:cs="Arial"/>
          <w:b/>
          <w:color w:val="FF0000"/>
          <w:sz w:val="200"/>
          <w:szCs w:val="200"/>
        </w:rPr>
        <w:lastRenderedPageBreak/>
        <w:br w:type="page"/>
      </w:r>
      <w:bookmarkStart w:id="10" w:name="J"/>
    </w:p>
    <w:p w14:paraId="44F8C919" w14:textId="77777777" w:rsidR="00073A40" w:rsidRDefault="00FC51B4" w:rsidP="00D7150C">
      <w:pPr>
        <w:spacing w:after="0" w:line="360" w:lineRule="auto"/>
        <w:jc w:val="center"/>
        <w:rPr>
          <w:rFonts w:ascii="Arial" w:eastAsia="Calibri" w:hAnsi="Arial" w:cs="Arial"/>
          <w:b/>
          <w:color w:val="FF0000"/>
          <w:sz w:val="200"/>
          <w:szCs w:val="200"/>
        </w:rPr>
      </w:pPr>
      <w:r>
        <w:rPr>
          <w:rFonts w:ascii="Arial" w:eastAsia="Calibri" w:hAnsi="Arial" w:cs="Arial"/>
          <w:b/>
          <w:color w:val="FF0000"/>
          <w:sz w:val="200"/>
          <w:szCs w:val="200"/>
        </w:rPr>
        <w:lastRenderedPageBreak/>
        <w:t>10</w:t>
      </w:r>
    </w:p>
    <w:bookmarkEnd w:id="10"/>
    <w:p w14:paraId="1747A26B" w14:textId="77777777" w:rsidR="00073A40" w:rsidRDefault="00FC51B4" w:rsidP="00D7150C">
      <w:pPr>
        <w:spacing w:after="0" w:line="360" w:lineRule="auto"/>
        <w:jc w:val="center"/>
        <w:rPr>
          <w:rFonts w:ascii="Arial" w:eastAsia="Calibri" w:hAnsi="Arial" w:cs="Arial"/>
          <w:b/>
          <w:color w:val="FF0000"/>
          <w:sz w:val="28"/>
          <w:szCs w:val="28"/>
        </w:rPr>
      </w:pPr>
      <w:r>
        <w:rPr>
          <w:rFonts w:ascii="Arial" w:eastAsia="Calibri" w:hAnsi="Arial" w:cs="Arial"/>
          <w:b/>
          <w:color w:val="FF0000"/>
          <w:sz w:val="28"/>
          <w:szCs w:val="28"/>
        </w:rPr>
        <w:t>VIAGEM AO CENTRO DO CORAÇÃO</w:t>
      </w:r>
    </w:p>
    <w:p w14:paraId="322EB0A6" w14:textId="77777777" w:rsidR="00073A40" w:rsidRDefault="00FC51B4" w:rsidP="00D7150C">
      <w:pPr>
        <w:spacing w:after="0" w:line="360" w:lineRule="auto"/>
        <w:jc w:val="center"/>
        <w:rPr>
          <w:rFonts w:ascii="Arial" w:eastAsia="Calibri" w:hAnsi="Arial" w:cs="Arial"/>
          <w:b/>
          <w:sz w:val="28"/>
          <w:szCs w:val="28"/>
        </w:rPr>
      </w:pPr>
      <w:r>
        <w:rPr>
          <w:rFonts w:ascii="Arial" w:eastAsia="Calibri" w:hAnsi="Arial" w:cs="Arial"/>
          <w:b/>
          <w:sz w:val="28"/>
          <w:szCs w:val="28"/>
        </w:rPr>
        <w:t>Marcelo Augusto de Carvalho</w:t>
      </w:r>
    </w:p>
    <w:p w14:paraId="443B989C" w14:textId="77777777" w:rsidR="00073A40" w:rsidRDefault="00073A40" w:rsidP="00D7150C">
      <w:pPr>
        <w:spacing w:after="0" w:line="360" w:lineRule="auto"/>
        <w:jc w:val="center"/>
        <w:rPr>
          <w:rFonts w:ascii="Arial" w:eastAsia="Calibri" w:hAnsi="Arial" w:cs="Arial"/>
          <w:b/>
          <w:color w:val="FF0000"/>
          <w:sz w:val="28"/>
          <w:szCs w:val="28"/>
        </w:rPr>
      </w:pPr>
    </w:p>
    <w:p w14:paraId="3D5A7D60" w14:textId="77777777" w:rsidR="00073A40" w:rsidRDefault="00D7150C" w:rsidP="00D7150C">
      <w:pPr>
        <w:spacing w:after="0" w:line="360" w:lineRule="auto"/>
        <w:jc w:val="center"/>
        <w:rPr>
          <w:rFonts w:ascii="Arial" w:eastAsia="Calibri" w:hAnsi="Arial" w:cs="Arial"/>
          <w:b/>
          <w:bCs/>
          <w:color w:val="FF0000"/>
          <w:sz w:val="28"/>
          <w:szCs w:val="28"/>
        </w:rPr>
      </w:pPr>
      <w:hyperlink w:anchor="Z" w:history="1">
        <w:r w:rsidR="00FC51B4">
          <w:rPr>
            <w:rStyle w:val="Hyperlink"/>
            <w:rFonts w:ascii="Arial" w:eastAsia="Calibri" w:hAnsi="Arial" w:cs="Arial"/>
            <w:b/>
            <w:bCs/>
            <w:color w:val="FF0000"/>
            <w:sz w:val="28"/>
            <w:szCs w:val="28"/>
            <w:u w:val="none"/>
          </w:rPr>
          <w:t>TOPO</w:t>
        </w:r>
      </w:hyperlink>
    </w:p>
    <w:p w14:paraId="5388AA82" w14:textId="77777777" w:rsidR="00073A40" w:rsidRDefault="00073A40" w:rsidP="00D7150C">
      <w:pPr>
        <w:spacing w:after="0" w:line="360" w:lineRule="auto"/>
        <w:jc w:val="center"/>
        <w:rPr>
          <w:rFonts w:ascii="Arial" w:eastAsia="Calibri" w:hAnsi="Arial" w:cs="Arial"/>
          <w:b/>
          <w:bCs/>
          <w:sz w:val="28"/>
          <w:szCs w:val="28"/>
        </w:rPr>
      </w:pPr>
    </w:p>
    <w:p w14:paraId="3D0226E0" w14:textId="77777777" w:rsidR="00073A40" w:rsidRDefault="00FC51B4" w:rsidP="00D7150C">
      <w:pPr>
        <w:spacing w:after="0" w:line="360" w:lineRule="auto"/>
        <w:jc w:val="center"/>
        <w:rPr>
          <w:rFonts w:ascii="Arial" w:eastAsia="Calibri" w:hAnsi="Arial" w:cs="Arial"/>
          <w:b/>
          <w:bCs/>
          <w:sz w:val="28"/>
          <w:szCs w:val="28"/>
        </w:rPr>
      </w:pPr>
      <w:r>
        <w:rPr>
          <w:rFonts w:ascii="Arial" w:eastAsia="Calibri" w:hAnsi="Arial" w:cs="Arial"/>
          <w:b/>
          <w:bCs/>
          <w:sz w:val="28"/>
          <w:szCs w:val="28"/>
        </w:rPr>
        <w:t>ÊXODO 20.17: “NÃO COBIÇARÁS”.</w:t>
      </w:r>
    </w:p>
    <w:p w14:paraId="169A3D90" w14:textId="77777777" w:rsidR="00073A40" w:rsidRDefault="00073A40" w:rsidP="00D7150C">
      <w:pPr>
        <w:spacing w:after="0" w:line="360" w:lineRule="auto"/>
        <w:jc w:val="center"/>
        <w:rPr>
          <w:rFonts w:ascii="Arial" w:eastAsia="Calibri" w:hAnsi="Arial" w:cs="Arial"/>
          <w:sz w:val="28"/>
          <w:szCs w:val="28"/>
        </w:rPr>
      </w:pPr>
    </w:p>
    <w:p w14:paraId="36387D27"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b/>
          <w:bCs/>
          <w:sz w:val="28"/>
          <w:szCs w:val="28"/>
        </w:rPr>
        <w:t>O que há no centro do coração humano? Qual a maior inclinação do caráter depravado do homem.</w:t>
      </w:r>
    </w:p>
    <w:p w14:paraId="302611B8"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b/>
          <w:bCs/>
          <w:sz w:val="28"/>
          <w:szCs w:val="28"/>
        </w:rPr>
        <w:t xml:space="preserve">Analisar a história de </w:t>
      </w:r>
      <w:proofErr w:type="spellStart"/>
      <w:r>
        <w:rPr>
          <w:rFonts w:ascii="Arial" w:eastAsia="Calibri" w:hAnsi="Arial" w:cs="Arial"/>
          <w:b/>
          <w:bCs/>
          <w:sz w:val="28"/>
          <w:szCs w:val="28"/>
        </w:rPr>
        <w:t>Acã</w:t>
      </w:r>
      <w:proofErr w:type="spellEnd"/>
      <w:r>
        <w:rPr>
          <w:rFonts w:ascii="Arial" w:eastAsia="Calibri" w:hAnsi="Arial" w:cs="Arial"/>
          <w:b/>
          <w:bCs/>
          <w:sz w:val="28"/>
          <w:szCs w:val="28"/>
        </w:rPr>
        <w:t xml:space="preserve">. </w:t>
      </w:r>
      <w:r>
        <w:rPr>
          <w:rFonts w:ascii="Arial" w:eastAsia="Calibri" w:hAnsi="Arial" w:cs="Arial"/>
          <w:sz w:val="28"/>
          <w:szCs w:val="28"/>
        </w:rPr>
        <w:t>Josué 7 e Patriarcas e Profetas 523.</w:t>
      </w:r>
    </w:p>
    <w:p w14:paraId="3F827D6F"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 Este mandamento ordena a </w:t>
      </w:r>
      <w:r>
        <w:rPr>
          <w:rFonts w:ascii="Arial" w:eastAsia="Calibri" w:hAnsi="Arial" w:cs="Arial"/>
          <w:b/>
          <w:bCs/>
          <w:sz w:val="28"/>
          <w:szCs w:val="28"/>
        </w:rPr>
        <w:t>proteção contra as ambições erradas.</w:t>
      </w:r>
    </w:p>
    <w:p w14:paraId="0C12F101" w14:textId="77777777" w:rsidR="00073A40" w:rsidRDefault="00073A40" w:rsidP="00D7150C">
      <w:pPr>
        <w:spacing w:after="0" w:line="360" w:lineRule="auto"/>
        <w:jc w:val="center"/>
        <w:rPr>
          <w:rFonts w:ascii="Arial" w:eastAsia="Calibri" w:hAnsi="Arial" w:cs="Arial"/>
          <w:sz w:val="28"/>
          <w:szCs w:val="28"/>
        </w:rPr>
      </w:pPr>
    </w:p>
    <w:p w14:paraId="4DB4797F" w14:textId="77777777" w:rsidR="00073A40" w:rsidRDefault="00FC51B4" w:rsidP="00D7150C">
      <w:pPr>
        <w:spacing w:after="0" w:line="360" w:lineRule="auto"/>
        <w:jc w:val="center"/>
        <w:rPr>
          <w:rFonts w:ascii="Arial" w:eastAsia="Calibri" w:hAnsi="Arial" w:cs="Arial"/>
          <w:b/>
          <w:bCs/>
          <w:color w:val="FF0000"/>
          <w:sz w:val="28"/>
          <w:szCs w:val="28"/>
        </w:rPr>
      </w:pPr>
      <w:r>
        <w:rPr>
          <w:rFonts w:ascii="Arial" w:eastAsia="Calibri" w:hAnsi="Arial" w:cs="Arial"/>
          <w:b/>
          <w:bCs/>
          <w:color w:val="FF0000"/>
          <w:sz w:val="28"/>
          <w:szCs w:val="28"/>
        </w:rPr>
        <w:t>O QUE É A COBIÇA?</w:t>
      </w:r>
    </w:p>
    <w:p w14:paraId="1FA5D794" w14:textId="77777777" w:rsidR="00073A40" w:rsidRDefault="00073A40" w:rsidP="00D7150C">
      <w:pPr>
        <w:spacing w:after="0" w:line="360" w:lineRule="auto"/>
        <w:jc w:val="center"/>
        <w:rPr>
          <w:rFonts w:ascii="Arial" w:eastAsia="Calibri" w:hAnsi="Arial" w:cs="Arial"/>
          <w:sz w:val="28"/>
          <w:szCs w:val="28"/>
        </w:rPr>
      </w:pPr>
    </w:p>
    <w:p w14:paraId="384C0575" w14:textId="77777777" w:rsidR="00073A40" w:rsidRDefault="00FC51B4" w:rsidP="00D7150C">
      <w:pPr>
        <w:numPr>
          <w:ilvl w:val="0"/>
          <w:numId w:val="40"/>
        </w:numPr>
        <w:spacing w:after="0" w:line="360" w:lineRule="auto"/>
        <w:ind w:left="0"/>
        <w:jc w:val="center"/>
        <w:rPr>
          <w:rFonts w:ascii="Arial" w:eastAsia="Calibri" w:hAnsi="Arial" w:cs="Arial"/>
          <w:sz w:val="28"/>
          <w:szCs w:val="28"/>
        </w:rPr>
      </w:pPr>
      <w:r>
        <w:rPr>
          <w:rFonts w:ascii="Arial" w:eastAsia="Calibri" w:hAnsi="Arial" w:cs="Arial"/>
          <w:sz w:val="28"/>
          <w:szCs w:val="28"/>
        </w:rPr>
        <w:t>É possuir no coração uma intenção oculta que mais tarde se manifesta em ações concretas de furto e roubo.</w:t>
      </w:r>
    </w:p>
    <w:p w14:paraId="577A3849" w14:textId="77777777" w:rsidR="00073A40" w:rsidRDefault="00FC51B4" w:rsidP="00D7150C">
      <w:pPr>
        <w:numPr>
          <w:ilvl w:val="0"/>
          <w:numId w:val="40"/>
        </w:numPr>
        <w:spacing w:after="0" w:line="360" w:lineRule="auto"/>
        <w:ind w:left="0"/>
        <w:jc w:val="center"/>
        <w:rPr>
          <w:rFonts w:ascii="Arial" w:eastAsia="Calibri" w:hAnsi="Arial" w:cs="Arial"/>
          <w:sz w:val="28"/>
          <w:szCs w:val="28"/>
        </w:rPr>
      </w:pPr>
      <w:r>
        <w:rPr>
          <w:rFonts w:ascii="Arial" w:eastAsia="Calibri" w:hAnsi="Arial" w:cs="Arial"/>
          <w:sz w:val="28"/>
          <w:szCs w:val="28"/>
        </w:rPr>
        <w:t>Desejos íntimos que se revelam como intrigas para se apoderar dos bens do próximo.</w:t>
      </w:r>
    </w:p>
    <w:p w14:paraId="06CE401C" w14:textId="77777777" w:rsidR="00073A40" w:rsidRDefault="00FC51B4" w:rsidP="00D7150C">
      <w:pPr>
        <w:numPr>
          <w:ilvl w:val="0"/>
          <w:numId w:val="40"/>
        </w:numPr>
        <w:spacing w:after="0" w:line="360" w:lineRule="auto"/>
        <w:ind w:left="0"/>
        <w:jc w:val="center"/>
        <w:rPr>
          <w:rFonts w:ascii="Arial" w:eastAsia="Calibri" w:hAnsi="Arial" w:cs="Arial"/>
          <w:sz w:val="28"/>
          <w:szCs w:val="28"/>
        </w:rPr>
      </w:pPr>
      <w:r>
        <w:rPr>
          <w:rFonts w:ascii="Arial" w:eastAsia="Calibri" w:hAnsi="Arial" w:cs="Arial"/>
          <w:sz w:val="28"/>
          <w:szCs w:val="28"/>
        </w:rPr>
        <w:t>Amor desordenado pelo mundo.</w:t>
      </w:r>
    </w:p>
    <w:p w14:paraId="317E21C1" w14:textId="77777777" w:rsidR="00073A40" w:rsidRDefault="00FC51B4" w:rsidP="00D7150C">
      <w:pPr>
        <w:numPr>
          <w:ilvl w:val="0"/>
          <w:numId w:val="40"/>
        </w:numPr>
        <w:spacing w:after="0" w:line="360" w:lineRule="auto"/>
        <w:ind w:left="0"/>
        <w:jc w:val="center"/>
        <w:rPr>
          <w:rFonts w:ascii="Arial" w:eastAsia="Calibri" w:hAnsi="Arial" w:cs="Arial"/>
          <w:sz w:val="28"/>
          <w:szCs w:val="28"/>
        </w:rPr>
      </w:pPr>
      <w:r>
        <w:rPr>
          <w:rFonts w:ascii="Arial" w:eastAsia="Calibri" w:hAnsi="Arial" w:cs="Arial"/>
          <w:sz w:val="28"/>
          <w:szCs w:val="28"/>
        </w:rPr>
        <w:t>Quando o mundo é o objeto da cobiça, o ídolo do qual o homem cobiçoso não se pode separar.</w:t>
      </w:r>
    </w:p>
    <w:p w14:paraId="4EE1A9B3" w14:textId="77777777" w:rsidR="00073A40" w:rsidRDefault="00073A40" w:rsidP="00D7150C">
      <w:pPr>
        <w:spacing w:after="0" w:line="360" w:lineRule="auto"/>
        <w:jc w:val="center"/>
        <w:rPr>
          <w:rFonts w:ascii="Arial" w:eastAsia="Calibri" w:hAnsi="Arial" w:cs="Arial"/>
          <w:sz w:val="28"/>
          <w:szCs w:val="28"/>
        </w:rPr>
      </w:pPr>
    </w:p>
    <w:p w14:paraId="423827E5" w14:textId="77777777" w:rsidR="00073A40" w:rsidRDefault="00FC51B4" w:rsidP="00D7150C">
      <w:pPr>
        <w:spacing w:after="0" w:line="360" w:lineRule="auto"/>
        <w:jc w:val="center"/>
        <w:rPr>
          <w:rFonts w:ascii="Arial" w:eastAsia="Calibri" w:hAnsi="Arial" w:cs="Arial"/>
          <w:b/>
          <w:bCs/>
          <w:color w:val="FF0000"/>
          <w:sz w:val="28"/>
          <w:szCs w:val="28"/>
        </w:rPr>
      </w:pPr>
      <w:r>
        <w:rPr>
          <w:rFonts w:ascii="Arial" w:eastAsia="Calibri" w:hAnsi="Arial" w:cs="Arial"/>
          <w:b/>
          <w:bCs/>
          <w:color w:val="FF0000"/>
          <w:sz w:val="28"/>
          <w:szCs w:val="28"/>
        </w:rPr>
        <w:t>QUAL É A NATUREZA DA COBIÇA?</w:t>
      </w:r>
    </w:p>
    <w:p w14:paraId="7F5F5D4C" w14:textId="77777777" w:rsidR="00073A40" w:rsidRDefault="00073A40" w:rsidP="00D7150C">
      <w:pPr>
        <w:spacing w:after="0" w:line="360" w:lineRule="auto"/>
        <w:jc w:val="center"/>
        <w:rPr>
          <w:rFonts w:ascii="Arial" w:eastAsia="Calibri" w:hAnsi="Arial" w:cs="Arial"/>
          <w:sz w:val="28"/>
          <w:szCs w:val="28"/>
        </w:rPr>
      </w:pPr>
    </w:p>
    <w:p w14:paraId="088B160A" w14:textId="77777777" w:rsidR="00073A40" w:rsidRDefault="00FC51B4" w:rsidP="00D7150C">
      <w:pPr>
        <w:pStyle w:val="PargrafodaLista"/>
        <w:numPr>
          <w:ilvl w:val="0"/>
          <w:numId w:val="41"/>
        </w:numPr>
        <w:spacing w:after="0" w:line="360" w:lineRule="auto"/>
        <w:ind w:left="0"/>
        <w:contextualSpacing w:val="0"/>
        <w:jc w:val="center"/>
        <w:rPr>
          <w:rFonts w:ascii="Arial" w:eastAsia="Calibri" w:hAnsi="Arial" w:cs="Arial"/>
          <w:sz w:val="28"/>
          <w:szCs w:val="28"/>
        </w:rPr>
      </w:pPr>
      <w:r>
        <w:rPr>
          <w:rFonts w:ascii="Arial" w:eastAsia="Calibri" w:hAnsi="Arial" w:cs="Arial"/>
          <w:sz w:val="28"/>
          <w:szCs w:val="28"/>
        </w:rPr>
        <w:t xml:space="preserve">Suas </w:t>
      </w:r>
      <w:r>
        <w:rPr>
          <w:rFonts w:ascii="Arial" w:eastAsia="Calibri" w:hAnsi="Arial" w:cs="Arial"/>
          <w:b/>
          <w:bCs/>
          <w:sz w:val="28"/>
          <w:szCs w:val="28"/>
        </w:rPr>
        <w:t xml:space="preserve">características </w:t>
      </w:r>
      <w:r>
        <w:rPr>
          <w:rFonts w:ascii="Arial" w:eastAsia="Calibri" w:hAnsi="Arial" w:cs="Arial"/>
          <w:sz w:val="28"/>
          <w:szCs w:val="28"/>
        </w:rPr>
        <w:t xml:space="preserve">principais, segundo Gênesis 3.6, exemplificadas na vida de Eva, são: </w:t>
      </w:r>
      <w:r>
        <w:rPr>
          <w:rFonts w:ascii="Arial" w:eastAsia="Calibri" w:hAnsi="Arial" w:cs="Arial"/>
          <w:b/>
          <w:bCs/>
          <w:sz w:val="28"/>
          <w:szCs w:val="28"/>
        </w:rPr>
        <w:t>boa para se comer, agradável aos olhos, e desejável para o entendimento.</w:t>
      </w:r>
    </w:p>
    <w:p w14:paraId="5AD9209F" w14:textId="77777777" w:rsidR="00073A40" w:rsidRDefault="00FC51B4" w:rsidP="00D7150C">
      <w:pPr>
        <w:pStyle w:val="PargrafodaLista"/>
        <w:numPr>
          <w:ilvl w:val="0"/>
          <w:numId w:val="41"/>
        </w:numPr>
        <w:spacing w:after="0" w:line="360" w:lineRule="auto"/>
        <w:ind w:left="0"/>
        <w:contextualSpacing w:val="0"/>
        <w:jc w:val="center"/>
        <w:rPr>
          <w:rFonts w:ascii="Arial" w:eastAsia="Calibri" w:hAnsi="Arial" w:cs="Arial"/>
          <w:sz w:val="28"/>
          <w:szCs w:val="28"/>
        </w:rPr>
      </w:pPr>
      <w:r>
        <w:rPr>
          <w:rFonts w:ascii="Arial" w:eastAsia="Calibri" w:hAnsi="Arial" w:cs="Arial"/>
          <w:sz w:val="28"/>
          <w:szCs w:val="28"/>
        </w:rPr>
        <w:t xml:space="preserve">A cobiça </w:t>
      </w:r>
      <w:r>
        <w:rPr>
          <w:rFonts w:ascii="Arial" w:eastAsia="Calibri" w:hAnsi="Arial" w:cs="Arial"/>
          <w:b/>
          <w:bCs/>
          <w:sz w:val="28"/>
          <w:szCs w:val="28"/>
        </w:rPr>
        <w:t>estimula o paladar, influencia a vista e afeta a mente humana.</w:t>
      </w:r>
    </w:p>
    <w:p w14:paraId="56C56D4B" w14:textId="77777777" w:rsidR="00073A40" w:rsidRDefault="00FC51B4" w:rsidP="00D7150C">
      <w:pPr>
        <w:pStyle w:val="PargrafodaLista"/>
        <w:numPr>
          <w:ilvl w:val="0"/>
          <w:numId w:val="41"/>
        </w:numPr>
        <w:spacing w:after="0" w:line="360" w:lineRule="auto"/>
        <w:ind w:left="0"/>
        <w:contextualSpacing w:val="0"/>
        <w:jc w:val="center"/>
        <w:rPr>
          <w:rFonts w:ascii="Arial" w:eastAsia="Calibri" w:hAnsi="Arial" w:cs="Arial"/>
          <w:sz w:val="28"/>
          <w:szCs w:val="28"/>
        </w:rPr>
      </w:pPr>
      <w:r>
        <w:rPr>
          <w:rFonts w:ascii="Arial" w:eastAsia="Calibri" w:hAnsi="Arial" w:cs="Arial"/>
          <w:sz w:val="28"/>
          <w:szCs w:val="28"/>
        </w:rPr>
        <w:t xml:space="preserve">A </w:t>
      </w:r>
      <w:r>
        <w:rPr>
          <w:rFonts w:ascii="Arial" w:eastAsia="Calibri" w:hAnsi="Arial" w:cs="Arial"/>
          <w:b/>
          <w:bCs/>
          <w:sz w:val="28"/>
          <w:szCs w:val="28"/>
        </w:rPr>
        <w:t xml:space="preserve">beleza da árvore </w:t>
      </w:r>
      <w:r>
        <w:rPr>
          <w:rFonts w:ascii="Arial" w:eastAsia="Calibri" w:hAnsi="Arial" w:cs="Arial"/>
          <w:sz w:val="28"/>
          <w:szCs w:val="28"/>
        </w:rPr>
        <w:t>foi a isca que levou nossos primeiros pais ao primeiro pecado na Terra.</w:t>
      </w:r>
    </w:p>
    <w:p w14:paraId="6EFEC7E9" w14:textId="77777777" w:rsidR="00073A40" w:rsidRDefault="00FC51B4" w:rsidP="00D7150C">
      <w:pPr>
        <w:pStyle w:val="PargrafodaLista"/>
        <w:numPr>
          <w:ilvl w:val="0"/>
          <w:numId w:val="41"/>
        </w:numPr>
        <w:spacing w:after="0" w:line="360" w:lineRule="auto"/>
        <w:ind w:left="0"/>
        <w:contextualSpacing w:val="0"/>
        <w:jc w:val="center"/>
        <w:rPr>
          <w:rFonts w:ascii="Arial" w:eastAsia="Calibri" w:hAnsi="Arial" w:cs="Arial"/>
          <w:sz w:val="28"/>
          <w:szCs w:val="28"/>
        </w:rPr>
      </w:pPr>
      <w:r>
        <w:rPr>
          <w:rFonts w:ascii="Arial" w:eastAsia="Calibri" w:hAnsi="Arial" w:cs="Arial"/>
          <w:sz w:val="28"/>
          <w:szCs w:val="28"/>
        </w:rPr>
        <w:t xml:space="preserve">A cobiça </w:t>
      </w:r>
      <w:r>
        <w:rPr>
          <w:rFonts w:ascii="Arial" w:eastAsia="Calibri" w:hAnsi="Arial" w:cs="Arial"/>
          <w:b/>
          <w:bCs/>
          <w:sz w:val="28"/>
          <w:szCs w:val="28"/>
        </w:rPr>
        <w:t xml:space="preserve">multiplica a maldade. </w:t>
      </w:r>
      <w:r>
        <w:rPr>
          <w:rFonts w:ascii="Arial" w:eastAsia="Calibri" w:hAnsi="Arial" w:cs="Arial"/>
          <w:sz w:val="28"/>
          <w:szCs w:val="28"/>
        </w:rPr>
        <w:t>Gênesis 6.5.</w:t>
      </w:r>
    </w:p>
    <w:p w14:paraId="3F48248A" w14:textId="77777777" w:rsidR="00073A40" w:rsidRDefault="00FC51B4" w:rsidP="00D7150C">
      <w:pPr>
        <w:pStyle w:val="PargrafodaLista"/>
        <w:numPr>
          <w:ilvl w:val="0"/>
          <w:numId w:val="41"/>
        </w:numPr>
        <w:spacing w:after="0" w:line="360" w:lineRule="auto"/>
        <w:ind w:left="0"/>
        <w:contextualSpacing w:val="0"/>
        <w:jc w:val="center"/>
        <w:rPr>
          <w:rFonts w:ascii="Arial" w:eastAsia="Calibri" w:hAnsi="Arial" w:cs="Arial"/>
          <w:sz w:val="28"/>
          <w:szCs w:val="28"/>
        </w:rPr>
      </w:pPr>
      <w:r>
        <w:rPr>
          <w:rFonts w:ascii="Arial" w:eastAsia="Calibri" w:hAnsi="Arial" w:cs="Arial"/>
          <w:sz w:val="28"/>
          <w:szCs w:val="28"/>
        </w:rPr>
        <w:t xml:space="preserve">A cobiça é </w:t>
      </w:r>
      <w:r>
        <w:rPr>
          <w:rFonts w:ascii="Arial" w:eastAsia="Calibri" w:hAnsi="Arial" w:cs="Arial"/>
          <w:b/>
          <w:bCs/>
          <w:sz w:val="28"/>
          <w:szCs w:val="28"/>
        </w:rPr>
        <w:t xml:space="preserve">tão forte na natureza pecaminosa que faz gente grande chorar. </w:t>
      </w:r>
      <w:r>
        <w:rPr>
          <w:rFonts w:ascii="Arial" w:eastAsia="Calibri" w:hAnsi="Arial" w:cs="Arial"/>
          <w:sz w:val="28"/>
          <w:szCs w:val="28"/>
        </w:rPr>
        <w:t>Números 11.4.</w:t>
      </w:r>
    </w:p>
    <w:p w14:paraId="4DAE9561" w14:textId="77777777" w:rsidR="00073A40" w:rsidRDefault="00FC51B4" w:rsidP="00D7150C">
      <w:pPr>
        <w:pStyle w:val="PargrafodaLista"/>
        <w:numPr>
          <w:ilvl w:val="0"/>
          <w:numId w:val="41"/>
        </w:numPr>
        <w:spacing w:after="0" w:line="360" w:lineRule="auto"/>
        <w:ind w:left="0"/>
        <w:contextualSpacing w:val="0"/>
        <w:jc w:val="center"/>
        <w:rPr>
          <w:rFonts w:ascii="Arial" w:eastAsia="Calibri" w:hAnsi="Arial" w:cs="Arial"/>
          <w:sz w:val="28"/>
          <w:szCs w:val="28"/>
        </w:rPr>
      </w:pPr>
      <w:r>
        <w:rPr>
          <w:rFonts w:ascii="Arial" w:eastAsia="Calibri" w:hAnsi="Arial" w:cs="Arial"/>
          <w:sz w:val="28"/>
          <w:szCs w:val="28"/>
        </w:rPr>
        <w:t xml:space="preserve">Acabe cobiçou a vinha de Nabote com tanta intensidade que não conseguiu mais </w:t>
      </w:r>
      <w:r>
        <w:rPr>
          <w:rFonts w:ascii="Arial" w:eastAsia="Calibri" w:hAnsi="Arial" w:cs="Arial"/>
          <w:b/>
          <w:bCs/>
          <w:sz w:val="28"/>
          <w:szCs w:val="28"/>
        </w:rPr>
        <w:t xml:space="preserve">comer, de tanto desgosto. </w:t>
      </w:r>
      <w:r>
        <w:rPr>
          <w:rFonts w:ascii="Arial" w:eastAsia="Calibri" w:hAnsi="Arial" w:cs="Arial"/>
          <w:sz w:val="28"/>
          <w:szCs w:val="28"/>
        </w:rPr>
        <w:t xml:space="preserve">A mesma cobiça inflamou </w:t>
      </w:r>
      <w:proofErr w:type="spellStart"/>
      <w:r>
        <w:rPr>
          <w:rFonts w:ascii="Arial" w:eastAsia="Calibri" w:hAnsi="Arial" w:cs="Arial"/>
          <w:sz w:val="28"/>
          <w:szCs w:val="28"/>
        </w:rPr>
        <w:t>Jezabel</w:t>
      </w:r>
      <w:proofErr w:type="spellEnd"/>
      <w:r>
        <w:rPr>
          <w:rFonts w:ascii="Arial" w:eastAsia="Calibri" w:hAnsi="Arial" w:cs="Arial"/>
          <w:sz w:val="28"/>
          <w:szCs w:val="28"/>
        </w:rPr>
        <w:t xml:space="preserve">, causando o </w:t>
      </w:r>
      <w:r>
        <w:rPr>
          <w:rFonts w:ascii="Arial" w:eastAsia="Calibri" w:hAnsi="Arial" w:cs="Arial"/>
          <w:b/>
          <w:bCs/>
          <w:sz w:val="28"/>
          <w:szCs w:val="28"/>
        </w:rPr>
        <w:t xml:space="preserve">assassinato </w:t>
      </w:r>
      <w:r>
        <w:rPr>
          <w:rFonts w:ascii="Arial" w:eastAsia="Calibri" w:hAnsi="Arial" w:cs="Arial"/>
          <w:sz w:val="28"/>
          <w:szCs w:val="28"/>
        </w:rPr>
        <w:t xml:space="preserve">de Nabote. I Reis 21. </w:t>
      </w:r>
    </w:p>
    <w:p w14:paraId="3DA57C83" w14:textId="77777777" w:rsidR="00073A40" w:rsidRDefault="00FC51B4" w:rsidP="00D7150C">
      <w:pPr>
        <w:pStyle w:val="PargrafodaLista"/>
        <w:numPr>
          <w:ilvl w:val="0"/>
          <w:numId w:val="41"/>
        </w:numPr>
        <w:spacing w:after="0" w:line="360" w:lineRule="auto"/>
        <w:ind w:left="0"/>
        <w:contextualSpacing w:val="0"/>
        <w:jc w:val="center"/>
        <w:rPr>
          <w:rFonts w:ascii="Arial" w:eastAsia="Calibri" w:hAnsi="Arial" w:cs="Arial"/>
          <w:sz w:val="28"/>
          <w:szCs w:val="28"/>
        </w:rPr>
      </w:pPr>
      <w:r>
        <w:rPr>
          <w:rFonts w:ascii="Arial" w:eastAsia="Calibri" w:hAnsi="Arial" w:cs="Arial"/>
          <w:sz w:val="28"/>
          <w:szCs w:val="28"/>
        </w:rPr>
        <w:t>Há uma íntima relação entre a cobiça e a quebra do primeiro mandamento. Deuteronômio 7.25.</w:t>
      </w:r>
    </w:p>
    <w:p w14:paraId="10A67201" w14:textId="77777777" w:rsidR="00073A40" w:rsidRDefault="00FC51B4" w:rsidP="00D7150C">
      <w:pPr>
        <w:pStyle w:val="PargrafodaLista"/>
        <w:numPr>
          <w:ilvl w:val="0"/>
          <w:numId w:val="41"/>
        </w:numPr>
        <w:spacing w:after="0" w:line="360" w:lineRule="auto"/>
        <w:ind w:left="0"/>
        <w:contextualSpacing w:val="0"/>
        <w:jc w:val="center"/>
        <w:rPr>
          <w:rFonts w:ascii="Arial" w:eastAsia="Calibri" w:hAnsi="Arial" w:cs="Arial"/>
          <w:sz w:val="28"/>
          <w:szCs w:val="28"/>
        </w:rPr>
      </w:pPr>
      <w:r>
        <w:rPr>
          <w:rFonts w:ascii="Arial" w:eastAsia="Calibri" w:hAnsi="Arial" w:cs="Arial"/>
          <w:sz w:val="28"/>
          <w:szCs w:val="28"/>
        </w:rPr>
        <w:t xml:space="preserve">A cobiça leva à outros pecados também, como </w:t>
      </w:r>
      <w:r>
        <w:rPr>
          <w:rFonts w:ascii="Arial" w:eastAsia="Calibri" w:hAnsi="Arial" w:cs="Arial"/>
          <w:b/>
          <w:bCs/>
          <w:sz w:val="28"/>
          <w:szCs w:val="28"/>
        </w:rPr>
        <w:t xml:space="preserve">o adultério e o homicídio. </w:t>
      </w:r>
      <w:r>
        <w:rPr>
          <w:rFonts w:ascii="Arial" w:eastAsia="Calibri" w:hAnsi="Arial" w:cs="Arial"/>
          <w:sz w:val="28"/>
          <w:szCs w:val="28"/>
        </w:rPr>
        <w:t>II Samuel 11.</w:t>
      </w:r>
    </w:p>
    <w:p w14:paraId="5C703D9E" w14:textId="77777777" w:rsidR="00073A40" w:rsidRDefault="00FC51B4" w:rsidP="00D7150C">
      <w:pPr>
        <w:pStyle w:val="PargrafodaLista"/>
        <w:numPr>
          <w:ilvl w:val="0"/>
          <w:numId w:val="41"/>
        </w:numPr>
        <w:spacing w:after="0" w:line="360" w:lineRule="auto"/>
        <w:ind w:left="0"/>
        <w:contextualSpacing w:val="0"/>
        <w:jc w:val="center"/>
        <w:rPr>
          <w:rFonts w:ascii="Arial" w:eastAsia="Calibri" w:hAnsi="Arial" w:cs="Arial"/>
          <w:sz w:val="28"/>
          <w:szCs w:val="28"/>
        </w:rPr>
      </w:pPr>
      <w:r>
        <w:rPr>
          <w:rFonts w:ascii="Arial" w:eastAsia="Calibri" w:hAnsi="Arial" w:cs="Arial"/>
          <w:sz w:val="28"/>
          <w:szCs w:val="28"/>
        </w:rPr>
        <w:t xml:space="preserve">Para Paulo, a cobiça é a </w:t>
      </w:r>
      <w:r>
        <w:rPr>
          <w:rFonts w:ascii="Arial" w:eastAsia="Calibri" w:hAnsi="Arial" w:cs="Arial"/>
          <w:b/>
          <w:bCs/>
          <w:sz w:val="28"/>
          <w:szCs w:val="28"/>
        </w:rPr>
        <w:t xml:space="preserve">raiz de todos os males. </w:t>
      </w:r>
      <w:r>
        <w:rPr>
          <w:rFonts w:ascii="Arial" w:eastAsia="Calibri" w:hAnsi="Arial" w:cs="Arial"/>
          <w:sz w:val="28"/>
          <w:szCs w:val="28"/>
        </w:rPr>
        <w:t>I Timóteo 6.10.</w:t>
      </w:r>
    </w:p>
    <w:p w14:paraId="58F8CB83" w14:textId="77777777" w:rsidR="00073A40" w:rsidRDefault="00FC51B4" w:rsidP="00D7150C">
      <w:pPr>
        <w:pStyle w:val="PargrafodaLista"/>
        <w:numPr>
          <w:ilvl w:val="0"/>
          <w:numId w:val="41"/>
        </w:numPr>
        <w:spacing w:after="0" w:line="360" w:lineRule="auto"/>
        <w:ind w:left="0"/>
        <w:contextualSpacing w:val="0"/>
        <w:jc w:val="center"/>
        <w:rPr>
          <w:rFonts w:ascii="Arial" w:eastAsia="Calibri" w:hAnsi="Arial" w:cs="Arial"/>
          <w:sz w:val="28"/>
          <w:szCs w:val="28"/>
        </w:rPr>
      </w:pPr>
      <w:r>
        <w:rPr>
          <w:rFonts w:ascii="Arial" w:eastAsia="Calibri" w:hAnsi="Arial" w:cs="Arial"/>
          <w:sz w:val="28"/>
          <w:szCs w:val="28"/>
        </w:rPr>
        <w:t xml:space="preserve">Jesus mostra que a cobiça é um </w:t>
      </w:r>
      <w:r>
        <w:rPr>
          <w:rFonts w:ascii="Arial" w:eastAsia="Calibri" w:hAnsi="Arial" w:cs="Arial"/>
          <w:b/>
          <w:bCs/>
          <w:sz w:val="28"/>
          <w:szCs w:val="28"/>
        </w:rPr>
        <w:t xml:space="preserve">vício. </w:t>
      </w:r>
      <w:r>
        <w:rPr>
          <w:rFonts w:ascii="Arial" w:eastAsia="Calibri" w:hAnsi="Arial" w:cs="Arial"/>
          <w:sz w:val="28"/>
          <w:szCs w:val="28"/>
        </w:rPr>
        <w:t>Marcos 7.22.</w:t>
      </w:r>
    </w:p>
    <w:p w14:paraId="5BA436C2" w14:textId="77777777" w:rsidR="00073A40" w:rsidRDefault="00FC51B4" w:rsidP="00D7150C">
      <w:pPr>
        <w:pStyle w:val="PargrafodaLista"/>
        <w:numPr>
          <w:ilvl w:val="0"/>
          <w:numId w:val="41"/>
        </w:numPr>
        <w:spacing w:after="0" w:line="360" w:lineRule="auto"/>
        <w:ind w:left="0"/>
        <w:contextualSpacing w:val="0"/>
        <w:jc w:val="center"/>
        <w:rPr>
          <w:rFonts w:ascii="Arial" w:eastAsia="Calibri" w:hAnsi="Arial" w:cs="Arial"/>
          <w:sz w:val="28"/>
          <w:szCs w:val="28"/>
        </w:rPr>
      </w:pPr>
      <w:r>
        <w:rPr>
          <w:rFonts w:ascii="Arial" w:eastAsia="Calibri" w:hAnsi="Arial" w:cs="Arial"/>
          <w:sz w:val="28"/>
          <w:szCs w:val="28"/>
        </w:rPr>
        <w:t xml:space="preserve">A cobiça é uma </w:t>
      </w:r>
      <w:r>
        <w:rPr>
          <w:rFonts w:ascii="Arial" w:eastAsia="Calibri" w:hAnsi="Arial" w:cs="Arial"/>
          <w:b/>
          <w:bCs/>
          <w:sz w:val="28"/>
          <w:szCs w:val="28"/>
        </w:rPr>
        <w:t xml:space="preserve">característica dos incrédulos, idolatria e prática herética. </w:t>
      </w:r>
      <w:r>
        <w:rPr>
          <w:rFonts w:ascii="Arial" w:eastAsia="Calibri" w:hAnsi="Arial" w:cs="Arial"/>
          <w:sz w:val="28"/>
          <w:szCs w:val="28"/>
        </w:rPr>
        <w:t>Efésios 4.19, Colossenses 3.5, I Tessalonicenses 2.5.</w:t>
      </w:r>
    </w:p>
    <w:p w14:paraId="45D585F8" w14:textId="77777777" w:rsidR="00073A40" w:rsidRDefault="00FC51B4" w:rsidP="00D7150C">
      <w:pPr>
        <w:pStyle w:val="PargrafodaLista"/>
        <w:numPr>
          <w:ilvl w:val="0"/>
          <w:numId w:val="41"/>
        </w:numPr>
        <w:spacing w:after="0" w:line="360" w:lineRule="auto"/>
        <w:ind w:left="0"/>
        <w:contextualSpacing w:val="0"/>
        <w:jc w:val="center"/>
        <w:rPr>
          <w:rFonts w:ascii="Arial" w:eastAsia="Calibri" w:hAnsi="Arial" w:cs="Arial"/>
          <w:sz w:val="28"/>
          <w:szCs w:val="28"/>
        </w:rPr>
      </w:pPr>
      <w:r>
        <w:rPr>
          <w:rFonts w:ascii="Arial" w:eastAsia="Calibri" w:hAnsi="Arial" w:cs="Arial"/>
          <w:sz w:val="28"/>
          <w:szCs w:val="28"/>
        </w:rPr>
        <w:t xml:space="preserve">A cobiça já levou a muitos e continuará levando a todos os que a amam à </w:t>
      </w:r>
      <w:r>
        <w:rPr>
          <w:rFonts w:ascii="Arial" w:eastAsia="Calibri" w:hAnsi="Arial" w:cs="Arial"/>
          <w:b/>
          <w:bCs/>
          <w:sz w:val="28"/>
          <w:szCs w:val="28"/>
        </w:rPr>
        <w:t>apostasia e ao tormento desta vida e eterno.</w:t>
      </w:r>
    </w:p>
    <w:p w14:paraId="2B815E9A" w14:textId="77777777" w:rsidR="00073A40" w:rsidRDefault="00FC51B4" w:rsidP="00D7150C">
      <w:pPr>
        <w:pStyle w:val="PargrafodaLista"/>
        <w:numPr>
          <w:ilvl w:val="0"/>
          <w:numId w:val="41"/>
        </w:numPr>
        <w:spacing w:after="0" w:line="360" w:lineRule="auto"/>
        <w:ind w:left="0"/>
        <w:contextualSpacing w:val="0"/>
        <w:jc w:val="center"/>
        <w:rPr>
          <w:rFonts w:ascii="Arial" w:eastAsia="Calibri" w:hAnsi="Arial" w:cs="Arial"/>
          <w:sz w:val="28"/>
          <w:szCs w:val="28"/>
        </w:rPr>
      </w:pPr>
      <w:r>
        <w:rPr>
          <w:rFonts w:ascii="Arial" w:eastAsia="Calibri" w:hAnsi="Arial" w:cs="Arial"/>
          <w:sz w:val="28"/>
          <w:szCs w:val="28"/>
        </w:rPr>
        <w:t xml:space="preserve">Cobiçar é </w:t>
      </w:r>
      <w:r>
        <w:rPr>
          <w:rFonts w:ascii="Arial" w:eastAsia="Calibri" w:hAnsi="Arial" w:cs="Arial"/>
          <w:b/>
          <w:bCs/>
          <w:sz w:val="28"/>
          <w:szCs w:val="28"/>
        </w:rPr>
        <w:t xml:space="preserve">enganoso, </w:t>
      </w:r>
      <w:r>
        <w:rPr>
          <w:rFonts w:ascii="Arial" w:eastAsia="Calibri" w:hAnsi="Arial" w:cs="Arial"/>
          <w:sz w:val="28"/>
          <w:szCs w:val="28"/>
        </w:rPr>
        <w:t xml:space="preserve">pois nem sempre leva aos resultados desejados. Tiago 4.2.  </w:t>
      </w:r>
    </w:p>
    <w:p w14:paraId="1D16F5D1" w14:textId="77777777" w:rsidR="00073A40" w:rsidRDefault="00073A40" w:rsidP="00D7150C">
      <w:pPr>
        <w:spacing w:line="360" w:lineRule="auto"/>
        <w:jc w:val="center"/>
        <w:rPr>
          <w:rFonts w:ascii="Arial" w:eastAsia="Calibri" w:hAnsi="Arial" w:cs="Arial"/>
          <w:sz w:val="28"/>
          <w:szCs w:val="28"/>
        </w:rPr>
      </w:pPr>
    </w:p>
    <w:p w14:paraId="14E10B6D" w14:textId="77777777" w:rsidR="00073A40" w:rsidRDefault="00FC51B4" w:rsidP="00D7150C">
      <w:pPr>
        <w:spacing w:after="0" w:line="360" w:lineRule="auto"/>
        <w:jc w:val="center"/>
        <w:rPr>
          <w:rFonts w:ascii="Arial" w:eastAsia="Calibri" w:hAnsi="Arial" w:cs="Arial"/>
          <w:b/>
          <w:bCs/>
          <w:color w:val="FF0000"/>
          <w:sz w:val="28"/>
          <w:szCs w:val="28"/>
        </w:rPr>
      </w:pPr>
      <w:r>
        <w:rPr>
          <w:rFonts w:ascii="Arial" w:eastAsia="Calibri" w:hAnsi="Arial" w:cs="Arial"/>
          <w:b/>
          <w:bCs/>
          <w:color w:val="FF0000"/>
          <w:sz w:val="28"/>
          <w:szCs w:val="28"/>
        </w:rPr>
        <w:lastRenderedPageBreak/>
        <w:t>ABRANGÊNCIA</w:t>
      </w:r>
    </w:p>
    <w:p w14:paraId="1880066D" w14:textId="77777777" w:rsidR="00073A40" w:rsidRDefault="00073A40" w:rsidP="00D7150C">
      <w:pPr>
        <w:spacing w:after="0" w:line="360" w:lineRule="auto"/>
        <w:jc w:val="center"/>
        <w:rPr>
          <w:rFonts w:ascii="Arial" w:eastAsia="Calibri" w:hAnsi="Arial" w:cs="Arial"/>
          <w:b/>
          <w:bCs/>
          <w:color w:val="FF0000"/>
          <w:sz w:val="28"/>
          <w:szCs w:val="28"/>
        </w:rPr>
      </w:pPr>
    </w:p>
    <w:p w14:paraId="0283556C" w14:textId="77777777" w:rsidR="00073A40" w:rsidRDefault="00FC51B4" w:rsidP="00D7150C">
      <w:pPr>
        <w:pStyle w:val="PargrafodaLista"/>
        <w:numPr>
          <w:ilvl w:val="0"/>
          <w:numId w:val="42"/>
        </w:numPr>
        <w:spacing w:after="0" w:line="360" w:lineRule="auto"/>
        <w:ind w:left="0"/>
        <w:contextualSpacing w:val="0"/>
        <w:jc w:val="center"/>
        <w:rPr>
          <w:rFonts w:ascii="Arial" w:eastAsia="Calibri" w:hAnsi="Arial" w:cs="Arial"/>
          <w:sz w:val="28"/>
          <w:szCs w:val="28"/>
        </w:rPr>
      </w:pPr>
      <w:r>
        <w:rPr>
          <w:rFonts w:ascii="Arial" w:eastAsia="Calibri" w:hAnsi="Arial" w:cs="Arial"/>
          <w:b/>
          <w:bCs/>
          <w:sz w:val="28"/>
          <w:szCs w:val="28"/>
        </w:rPr>
        <w:t>Não Cobiçar a mulher, os empregados, os animais e todos os bens materiais e ideais do próximo.</w:t>
      </w:r>
    </w:p>
    <w:p w14:paraId="0370D134" w14:textId="77777777" w:rsidR="00073A40" w:rsidRDefault="00FC51B4" w:rsidP="00D7150C">
      <w:pPr>
        <w:pStyle w:val="PargrafodaLista"/>
        <w:numPr>
          <w:ilvl w:val="0"/>
          <w:numId w:val="42"/>
        </w:numPr>
        <w:spacing w:after="0" w:line="360" w:lineRule="auto"/>
        <w:ind w:left="0"/>
        <w:contextualSpacing w:val="0"/>
        <w:jc w:val="center"/>
        <w:rPr>
          <w:rFonts w:ascii="Arial" w:eastAsia="Calibri" w:hAnsi="Arial" w:cs="Arial"/>
          <w:sz w:val="28"/>
          <w:szCs w:val="28"/>
        </w:rPr>
      </w:pPr>
      <w:r>
        <w:rPr>
          <w:noProof/>
        </w:rPr>
        <mc:AlternateContent>
          <mc:Choice Requires="wps">
            <w:drawing>
              <wp:anchor distT="0" distB="0" distL="114300" distR="114300" simplePos="0" relativeHeight="251659264" behindDoc="0" locked="0" layoutInCell="1" allowOverlap="1" wp14:anchorId="6CA8EC17" wp14:editId="27760E7E">
                <wp:simplePos x="0" y="0"/>
                <wp:positionH relativeFrom="column">
                  <wp:posOffset>5257800</wp:posOffset>
                </wp:positionH>
                <wp:positionV relativeFrom="paragraph">
                  <wp:posOffset>539750</wp:posOffset>
                </wp:positionV>
                <wp:extent cx="5029200" cy="342900"/>
                <wp:effectExtent l="0" t="0" r="0" b="0"/>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42900"/>
                        </a:xfrm>
                        <a:prstGeom prst="rect">
                          <a:avLst/>
                        </a:prstGeom>
                        <a:noFill/>
                        <a:ln>
                          <a:noFill/>
                        </a:ln>
                      </wps:spPr>
                      <wps:txbx>
                        <w:txbxContent>
                          <w:p w14:paraId="0B4883ED" w14:textId="77777777" w:rsidR="00073A40" w:rsidRDefault="00073A40">
                            <w:pPr>
                              <w:rPr>
                                <w:rFonts w:ascii="Maiandra GD" w:hAnsi="Maiandra GD"/>
                                <w:b/>
                                <w:color w:val="FF0000"/>
                                <w:sz w:val="28"/>
                                <w:szCs w:val="40"/>
                              </w:rPr>
                            </w:pPr>
                          </w:p>
                          <w:p w14:paraId="77F9D696" w14:textId="77777777" w:rsidR="00073A40" w:rsidRDefault="00FC51B4">
                            <w:pPr>
                              <w:rPr>
                                <w:rFonts w:ascii="Maiandra GD" w:hAnsi="Maiandra GD"/>
                                <w:b/>
                                <w:color w:val="FF0000"/>
                                <w:sz w:val="28"/>
                                <w:szCs w:val="40"/>
                              </w:rPr>
                            </w:pPr>
                            <w:r>
                              <w:rPr>
                                <w:noProof/>
                                <w:sz w:val="20"/>
                                <w:szCs w:val="20"/>
                                <w:lang w:eastAsia="pt-BR"/>
                              </w:rPr>
                              <w:drawing>
                                <wp:inline distT="0" distB="0" distL="0" distR="0" wp14:anchorId="5F828209" wp14:editId="2CC38816">
                                  <wp:extent cx="4848225" cy="33337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48225" cy="3333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A8EC17" id="_x0000_t202" coordsize="21600,21600" o:spt="202" path="m,l,21600r21600,l21600,xe">
                <v:stroke joinstyle="miter"/>
                <v:path gradientshapeok="t" o:connecttype="rect"/>
              </v:shapetype>
              <v:shape id="Caixa de Texto 5" o:spid="_x0000_s1026" type="#_x0000_t202" style="position:absolute;left:0;text-align:left;margin-left:414pt;margin-top:42.5pt;width:39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" filled="f" stroked="f">
                <v:textbox>
                  <w:txbxContent>
                    <w:p w14:paraId="0B4883ED" w14:textId="77777777" w:rsidR="00073A40" w:rsidRDefault="00073A40">
                      <w:pPr>
                        <w:rPr>
                          <w:rFonts w:ascii="Maiandra GD" w:hAnsi="Maiandra GD"/>
                          <w:b/>
                          <w:color w:val="FF0000"/>
                          <w:sz w:val="28"/>
                          <w:szCs w:val="40"/>
                        </w:rPr>
                      </w:pPr>
                    </w:p>
                    <w:p w14:paraId="77F9D696" w14:textId="77777777" w:rsidR="00073A40" w:rsidRDefault="00FC51B4">
                      <w:pPr>
                        <w:rPr>
                          <w:rFonts w:ascii="Maiandra GD" w:hAnsi="Maiandra GD"/>
                          <w:b/>
                          <w:color w:val="FF0000"/>
                          <w:sz w:val="28"/>
                          <w:szCs w:val="40"/>
                        </w:rPr>
                      </w:pPr>
                      <w:r>
                        <w:rPr>
                          <w:noProof/>
                          <w:sz w:val="20"/>
                          <w:szCs w:val="20"/>
                          <w:lang w:eastAsia="pt-BR"/>
                        </w:rPr>
                        <w:drawing>
                          <wp:inline distT="0" distB="0" distL="0" distR="0" wp14:anchorId="5F828209" wp14:editId="2CC38816">
                            <wp:extent cx="4848225" cy="33337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48225" cy="333375"/>
                                    </a:xfrm>
                                    <a:prstGeom prst="rect">
                                      <a:avLst/>
                                    </a:prstGeom>
                                    <a:noFill/>
                                    <a:ln>
                                      <a:noFill/>
                                    </a:ln>
                                  </pic:spPr>
                                </pic:pic>
                              </a:graphicData>
                            </a:graphic>
                          </wp:inline>
                        </w:drawing>
                      </w:r>
                    </w:p>
                  </w:txbxContent>
                </v:textbox>
              </v:shape>
            </w:pict>
          </mc:Fallback>
        </mc:AlternateContent>
      </w:r>
      <w:r>
        <w:rPr>
          <w:rFonts w:ascii="Arial" w:eastAsia="Calibri" w:hAnsi="Arial" w:cs="Arial"/>
          <w:b/>
          <w:bCs/>
          <w:sz w:val="28"/>
          <w:szCs w:val="28"/>
        </w:rPr>
        <w:t xml:space="preserve">Não cobiçar a mulher adúltera e sua aparente formosura. </w:t>
      </w:r>
      <w:r>
        <w:rPr>
          <w:rFonts w:ascii="Arial" w:eastAsia="Calibri" w:hAnsi="Arial" w:cs="Arial"/>
          <w:sz w:val="28"/>
          <w:szCs w:val="28"/>
        </w:rPr>
        <w:t>Provérbios 6.25.</w:t>
      </w:r>
    </w:p>
    <w:p w14:paraId="1A165784" w14:textId="77777777" w:rsidR="00073A40" w:rsidRDefault="00FC51B4" w:rsidP="00D7150C">
      <w:pPr>
        <w:pStyle w:val="PargrafodaLista"/>
        <w:numPr>
          <w:ilvl w:val="0"/>
          <w:numId w:val="42"/>
        </w:numPr>
        <w:spacing w:after="0" w:line="360" w:lineRule="auto"/>
        <w:ind w:left="0"/>
        <w:contextualSpacing w:val="0"/>
        <w:jc w:val="center"/>
        <w:rPr>
          <w:rFonts w:ascii="Arial" w:eastAsia="Calibri" w:hAnsi="Arial" w:cs="Arial"/>
          <w:sz w:val="28"/>
          <w:szCs w:val="28"/>
        </w:rPr>
      </w:pPr>
      <w:r>
        <w:rPr>
          <w:rFonts w:ascii="Arial" w:eastAsia="Calibri" w:hAnsi="Arial" w:cs="Arial"/>
          <w:b/>
          <w:bCs/>
          <w:sz w:val="28"/>
          <w:szCs w:val="28"/>
        </w:rPr>
        <w:t xml:space="preserve">Não cobiçar os finos manjares do governador ou rei. </w:t>
      </w:r>
      <w:r>
        <w:rPr>
          <w:rFonts w:ascii="Arial" w:eastAsia="Calibri" w:hAnsi="Arial" w:cs="Arial"/>
          <w:sz w:val="28"/>
          <w:szCs w:val="28"/>
        </w:rPr>
        <w:t>Provérbios 23.3,6.</w:t>
      </w:r>
    </w:p>
    <w:p w14:paraId="66282015" w14:textId="77777777" w:rsidR="00073A40" w:rsidRDefault="00FC51B4" w:rsidP="00D7150C">
      <w:pPr>
        <w:pStyle w:val="PargrafodaLista"/>
        <w:numPr>
          <w:ilvl w:val="0"/>
          <w:numId w:val="42"/>
        </w:numPr>
        <w:spacing w:after="0" w:line="360" w:lineRule="auto"/>
        <w:ind w:left="0"/>
        <w:contextualSpacing w:val="0"/>
        <w:jc w:val="center"/>
        <w:rPr>
          <w:rFonts w:ascii="Arial" w:eastAsia="Calibri" w:hAnsi="Arial" w:cs="Arial"/>
          <w:sz w:val="28"/>
          <w:szCs w:val="28"/>
        </w:rPr>
      </w:pPr>
      <w:r>
        <w:rPr>
          <w:rFonts w:ascii="Arial" w:eastAsia="Calibri" w:hAnsi="Arial" w:cs="Arial"/>
          <w:b/>
          <w:bCs/>
          <w:sz w:val="28"/>
          <w:szCs w:val="28"/>
        </w:rPr>
        <w:t xml:space="preserve">Não invejar os homens malignos e suas vantagens materiais. </w:t>
      </w:r>
      <w:r>
        <w:rPr>
          <w:rFonts w:ascii="Arial" w:eastAsia="Calibri" w:hAnsi="Arial" w:cs="Arial"/>
          <w:sz w:val="28"/>
          <w:szCs w:val="28"/>
        </w:rPr>
        <w:t>Provérbios 24.1.</w:t>
      </w:r>
    </w:p>
    <w:p w14:paraId="2C63BEFA" w14:textId="77777777" w:rsidR="00073A40" w:rsidRDefault="00FC51B4" w:rsidP="00D7150C">
      <w:pPr>
        <w:pStyle w:val="PargrafodaLista"/>
        <w:numPr>
          <w:ilvl w:val="0"/>
          <w:numId w:val="42"/>
        </w:numPr>
        <w:spacing w:after="0" w:line="360" w:lineRule="auto"/>
        <w:ind w:left="0"/>
        <w:contextualSpacing w:val="0"/>
        <w:jc w:val="center"/>
        <w:rPr>
          <w:rFonts w:ascii="Arial" w:eastAsia="Calibri" w:hAnsi="Arial" w:cs="Arial"/>
          <w:sz w:val="28"/>
          <w:szCs w:val="28"/>
        </w:rPr>
      </w:pPr>
      <w:r>
        <w:rPr>
          <w:rFonts w:ascii="Arial" w:eastAsia="Calibri" w:hAnsi="Arial" w:cs="Arial"/>
          <w:b/>
          <w:bCs/>
          <w:sz w:val="28"/>
          <w:szCs w:val="28"/>
        </w:rPr>
        <w:t xml:space="preserve">A ganância generalizada entre adultos e crianças, e até entre os líderes espirituais levou Judá ao cativeiro. </w:t>
      </w:r>
      <w:r>
        <w:rPr>
          <w:rFonts w:ascii="Arial" w:eastAsia="Calibri" w:hAnsi="Arial" w:cs="Arial"/>
          <w:sz w:val="28"/>
          <w:szCs w:val="28"/>
        </w:rPr>
        <w:t>Jeremias 6.9. Em resultado deste pecado, as mulheres e os campos foram entregues a outros. Isto ocorreu quando Nabucodonosor invadiu Jerusalém, as mulheres foram violadas e a terra prometida foi tomada. Jeremias 22.17.</w:t>
      </w:r>
    </w:p>
    <w:p w14:paraId="09A249DA" w14:textId="77777777" w:rsidR="00073A40" w:rsidRDefault="00073A40" w:rsidP="00D7150C">
      <w:pPr>
        <w:spacing w:line="360" w:lineRule="auto"/>
        <w:jc w:val="center"/>
        <w:rPr>
          <w:rFonts w:ascii="Arial" w:eastAsia="Calibri" w:hAnsi="Arial" w:cs="Arial"/>
          <w:sz w:val="28"/>
          <w:szCs w:val="28"/>
        </w:rPr>
      </w:pPr>
    </w:p>
    <w:p w14:paraId="31F7D92F" w14:textId="77777777" w:rsidR="00073A40" w:rsidRDefault="00FC51B4" w:rsidP="00D7150C">
      <w:pPr>
        <w:spacing w:after="0" w:line="360" w:lineRule="auto"/>
        <w:jc w:val="center"/>
        <w:rPr>
          <w:rFonts w:ascii="Arial" w:eastAsia="Calibri" w:hAnsi="Arial" w:cs="Arial"/>
          <w:b/>
          <w:bCs/>
          <w:color w:val="FF0000"/>
          <w:sz w:val="28"/>
          <w:szCs w:val="28"/>
        </w:rPr>
      </w:pPr>
      <w:r>
        <w:rPr>
          <w:rFonts w:ascii="Arial" w:eastAsia="Calibri" w:hAnsi="Arial" w:cs="Arial"/>
          <w:b/>
          <w:bCs/>
          <w:color w:val="FF0000"/>
          <w:sz w:val="28"/>
          <w:szCs w:val="28"/>
        </w:rPr>
        <w:t>COMO OBSERVAR ESTE MANDAMENTO?</w:t>
      </w:r>
    </w:p>
    <w:p w14:paraId="0C53A144" w14:textId="77777777" w:rsidR="00073A40" w:rsidRDefault="00073A40" w:rsidP="00D7150C">
      <w:pPr>
        <w:spacing w:after="0" w:line="360" w:lineRule="auto"/>
        <w:jc w:val="center"/>
        <w:rPr>
          <w:rFonts w:ascii="Arial" w:eastAsia="Calibri" w:hAnsi="Arial" w:cs="Arial"/>
          <w:sz w:val="28"/>
          <w:szCs w:val="28"/>
        </w:rPr>
      </w:pPr>
    </w:p>
    <w:p w14:paraId="7F5E6239" w14:textId="77777777" w:rsidR="00073A40" w:rsidRDefault="00FC51B4" w:rsidP="00D7150C">
      <w:pPr>
        <w:pStyle w:val="PargrafodaLista"/>
        <w:numPr>
          <w:ilvl w:val="0"/>
          <w:numId w:val="43"/>
        </w:numPr>
        <w:spacing w:after="0" w:line="360" w:lineRule="auto"/>
        <w:ind w:left="0"/>
        <w:contextualSpacing w:val="0"/>
        <w:jc w:val="center"/>
        <w:rPr>
          <w:rFonts w:ascii="Arial" w:eastAsia="Calibri" w:hAnsi="Arial" w:cs="Arial"/>
          <w:sz w:val="28"/>
          <w:szCs w:val="28"/>
        </w:rPr>
      </w:pPr>
      <w:r>
        <w:rPr>
          <w:rFonts w:ascii="Arial" w:eastAsia="Calibri" w:hAnsi="Arial" w:cs="Arial"/>
          <w:b/>
          <w:bCs/>
          <w:sz w:val="28"/>
          <w:szCs w:val="28"/>
        </w:rPr>
        <w:t xml:space="preserve">Encontrar satisfação na Palavra de Deus, em vez de Ter prazer no objeto mundano cobiçado. </w:t>
      </w:r>
      <w:r>
        <w:rPr>
          <w:rFonts w:ascii="Arial" w:eastAsia="Calibri" w:hAnsi="Arial" w:cs="Arial"/>
          <w:sz w:val="28"/>
          <w:szCs w:val="28"/>
        </w:rPr>
        <w:t xml:space="preserve">Salmo 119.36 Em si, o prazer, o desejo e a cobiça não são errados. Tudo depende do </w:t>
      </w:r>
      <w:r>
        <w:rPr>
          <w:rFonts w:ascii="Arial" w:eastAsia="Calibri" w:hAnsi="Arial" w:cs="Arial"/>
          <w:b/>
          <w:bCs/>
          <w:sz w:val="28"/>
          <w:szCs w:val="28"/>
        </w:rPr>
        <w:t xml:space="preserve">objeto do prazer. </w:t>
      </w:r>
      <w:r>
        <w:rPr>
          <w:rFonts w:ascii="Arial" w:eastAsia="Calibri" w:hAnsi="Arial" w:cs="Arial"/>
          <w:sz w:val="28"/>
          <w:szCs w:val="28"/>
        </w:rPr>
        <w:t>Qual é o objeto de nossa cobiça? Salmo 1.1-2.</w:t>
      </w:r>
    </w:p>
    <w:p w14:paraId="62EB3192" w14:textId="77777777" w:rsidR="00073A40" w:rsidRDefault="00073A40" w:rsidP="00D7150C">
      <w:pPr>
        <w:pStyle w:val="PargrafodaLista"/>
        <w:spacing w:after="0" w:line="360" w:lineRule="auto"/>
        <w:ind w:left="0"/>
        <w:contextualSpacing w:val="0"/>
        <w:jc w:val="center"/>
        <w:rPr>
          <w:rFonts w:ascii="Arial" w:eastAsia="Calibri" w:hAnsi="Arial" w:cs="Arial"/>
          <w:sz w:val="28"/>
          <w:szCs w:val="28"/>
        </w:rPr>
      </w:pPr>
    </w:p>
    <w:p w14:paraId="73D99A75" w14:textId="77777777" w:rsidR="00073A40" w:rsidRDefault="00FC51B4" w:rsidP="00D7150C">
      <w:pPr>
        <w:pStyle w:val="PargrafodaLista"/>
        <w:numPr>
          <w:ilvl w:val="0"/>
          <w:numId w:val="43"/>
        </w:numPr>
        <w:spacing w:after="0" w:line="360" w:lineRule="auto"/>
        <w:ind w:left="0"/>
        <w:contextualSpacing w:val="0"/>
        <w:jc w:val="center"/>
        <w:rPr>
          <w:rFonts w:ascii="Arial" w:eastAsia="Calibri" w:hAnsi="Arial" w:cs="Arial"/>
          <w:sz w:val="28"/>
          <w:szCs w:val="28"/>
        </w:rPr>
      </w:pPr>
      <w:r>
        <w:rPr>
          <w:rFonts w:ascii="Arial" w:eastAsia="Calibri" w:hAnsi="Arial" w:cs="Arial"/>
          <w:b/>
          <w:bCs/>
          <w:sz w:val="28"/>
          <w:szCs w:val="28"/>
        </w:rPr>
        <w:t xml:space="preserve">Ser grato a Deus por tudo o que nos tem feito e dado. </w:t>
      </w:r>
      <w:r>
        <w:rPr>
          <w:rFonts w:ascii="Arial" w:eastAsia="Calibri" w:hAnsi="Arial" w:cs="Arial"/>
          <w:sz w:val="28"/>
          <w:szCs w:val="28"/>
        </w:rPr>
        <w:t>Salmo 37.4.</w:t>
      </w:r>
    </w:p>
    <w:p w14:paraId="7E077455" w14:textId="77777777" w:rsidR="00073A40" w:rsidRDefault="00073A40" w:rsidP="00D7150C">
      <w:pPr>
        <w:pStyle w:val="PargrafodaLista"/>
        <w:ind w:left="0"/>
        <w:contextualSpacing w:val="0"/>
        <w:jc w:val="center"/>
        <w:rPr>
          <w:rFonts w:ascii="Arial" w:eastAsia="Calibri" w:hAnsi="Arial" w:cs="Arial"/>
          <w:sz w:val="28"/>
          <w:szCs w:val="28"/>
        </w:rPr>
      </w:pPr>
    </w:p>
    <w:p w14:paraId="7F06EE91" w14:textId="77777777" w:rsidR="00073A40" w:rsidRDefault="00073A40" w:rsidP="00D7150C">
      <w:pPr>
        <w:pStyle w:val="PargrafodaLista"/>
        <w:spacing w:after="0" w:line="360" w:lineRule="auto"/>
        <w:ind w:left="0"/>
        <w:contextualSpacing w:val="0"/>
        <w:jc w:val="center"/>
        <w:rPr>
          <w:rFonts w:ascii="Arial" w:eastAsia="Calibri" w:hAnsi="Arial" w:cs="Arial"/>
          <w:sz w:val="28"/>
          <w:szCs w:val="28"/>
        </w:rPr>
      </w:pPr>
    </w:p>
    <w:p w14:paraId="47FB1D19" w14:textId="77777777" w:rsidR="00073A40" w:rsidRDefault="00FC51B4" w:rsidP="00D7150C">
      <w:pPr>
        <w:pStyle w:val="PargrafodaLista"/>
        <w:numPr>
          <w:ilvl w:val="0"/>
          <w:numId w:val="43"/>
        </w:numPr>
        <w:spacing w:after="0" w:line="360" w:lineRule="auto"/>
        <w:ind w:left="0"/>
        <w:contextualSpacing w:val="0"/>
        <w:jc w:val="center"/>
        <w:rPr>
          <w:rFonts w:ascii="Arial" w:eastAsia="Calibri" w:hAnsi="Arial" w:cs="Arial"/>
          <w:sz w:val="28"/>
          <w:szCs w:val="28"/>
        </w:rPr>
      </w:pPr>
      <w:r>
        <w:rPr>
          <w:rFonts w:ascii="Arial" w:eastAsia="Calibri" w:hAnsi="Arial" w:cs="Arial"/>
          <w:b/>
          <w:bCs/>
          <w:sz w:val="28"/>
          <w:szCs w:val="28"/>
        </w:rPr>
        <w:lastRenderedPageBreak/>
        <w:t xml:space="preserve">Defender e promover o bem-estar social dos pobres, dos oprimidos e dos órfãos. </w:t>
      </w:r>
      <w:r>
        <w:rPr>
          <w:rFonts w:ascii="Arial" w:eastAsia="Calibri" w:hAnsi="Arial" w:cs="Arial"/>
          <w:sz w:val="28"/>
          <w:szCs w:val="28"/>
        </w:rPr>
        <w:t>Quando alcançamos o equilíbrio socioeconômico, cortamos pela raiz uma forte tendência para a cobiça. Isto só é alcançado quando repartimos o que temos.</w:t>
      </w:r>
    </w:p>
    <w:p w14:paraId="07981BA1" w14:textId="77777777" w:rsidR="00073A40" w:rsidRDefault="00073A40" w:rsidP="00D7150C">
      <w:pPr>
        <w:pStyle w:val="PargrafodaLista"/>
        <w:spacing w:after="0" w:line="360" w:lineRule="auto"/>
        <w:ind w:left="0"/>
        <w:contextualSpacing w:val="0"/>
        <w:jc w:val="center"/>
        <w:rPr>
          <w:rFonts w:ascii="Arial" w:eastAsia="Calibri" w:hAnsi="Arial" w:cs="Arial"/>
          <w:sz w:val="28"/>
          <w:szCs w:val="28"/>
        </w:rPr>
      </w:pPr>
    </w:p>
    <w:p w14:paraId="7168B744" w14:textId="77777777" w:rsidR="00073A40" w:rsidRDefault="00FC51B4" w:rsidP="00D7150C">
      <w:pPr>
        <w:pStyle w:val="PargrafodaLista"/>
        <w:numPr>
          <w:ilvl w:val="0"/>
          <w:numId w:val="43"/>
        </w:numPr>
        <w:spacing w:after="0" w:line="360" w:lineRule="auto"/>
        <w:ind w:left="0"/>
        <w:contextualSpacing w:val="0"/>
        <w:jc w:val="center"/>
        <w:rPr>
          <w:rFonts w:ascii="Arial" w:eastAsia="Calibri" w:hAnsi="Arial" w:cs="Arial"/>
          <w:sz w:val="28"/>
          <w:szCs w:val="28"/>
        </w:rPr>
      </w:pPr>
      <w:r>
        <w:rPr>
          <w:rFonts w:ascii="Arial" w:eastAsia="Calibri" w:hAnsi="Arial" w:cs="Arial"/>
          <w:b/>
          <w:bCs/>
          <w:sz w:val="28"/>
          <w:szCs w:val="28"/>
        </w:rPr>
        <w:t xml:space="preserve">Manter a alma satisfeita. </w:t>
      </w:r>
      <w:r>
        <w:rPr>
          <w:rFonts w:ascii="Arial" w:eastAsia="Calibri" w:hAnsi="Arial" w:cs="Arial"/>
          <w:sz w:val="28"/>
          <w:szCs w:val="28"/>
        </w:rPr>
        <w:t xml:space="preserve">Salmo 116.7. </w:t>
      </w:r>
      <w:r>
        <w:rPr>
          <w:rFonts w:ascii="Arial" w:eastAsia="Calibri" w:hAnsi="Arial" w:cs="Arial"/>
          <w:b/>
          <w:bCs/>
          <w:sz w:val="28"/>
          <w:szCs w:val="28"/>
        </w:rPr>
        <w:t xml:space="preserve">Paulo </w:t>
      </w:r>
      <w:r>
        <w:rPr>
          <w:rFonts w:ascii="Arial" w:eastAsia="Calibri" w:hAnsi="Arial" w:cs="Arial"/>
          <w:sz w:val="28"/>
          <w:szCs w:val="28"/>
        </w:rPr>
        <w:t>é nosso grande exemplo. Quando seu sustento não era suficiente, ele trabalhava em sua profissão secular como fabricante de tendas. Ele sabia muito bem viver com pouco ou muito, porque aprendera a estar satisfeito com aquilo que Deus lhe providenciava. Ele vencia a cobiça trabalhando cada dia, socorrendo os necessitados, e dava assistência liberal a quem precisava.</w:t>
      </w:r>
    </w:p>
    <w:p w14:paraId="594BAC5B" w14:textId="77777777" w:rsidR="00073A40" w:rsidRDefault="00073A40" w:rsidP="00D7150C">
      <w:pPr>
        <w:spacing w:after="0" w:line="360" w:lineRule="auto"/>
        <w:jc w:val="center"/>
        <w:rPr>
          <w:rFonts w:ascii="Arial" w:eastAsia="Calibri" w:hAnsi="Arial" w:cs="Arial"/>
          <w:sz w:val="28"/>
          <w:szCs w:val="28"/>
        </w:rPr>
      </w:pPr>
    </w:p>
    <w:p w14:paraId="471FF441" w14:textId="77777777" w:rsidR="00073A40" w:rsidRDefault="00FC51B4" w:rsidP="00D7150C">
      <w:pPr>
        <w:pStyle w:val="PargrafodaLista"/>
        <w:numPr>
          <w:ilvl w:val="0"/>
          <w:numId w:val="43"/>
        </w:numPr>
        <w:spacing w:after="0" w:line="360" w:lineRule="auto"/>
        <w:ind w:left="0"/>
        <w:contextualSpacing w:val="0"/>
        <w:jc w:val="center"/>
        <w:rPr>
          <w:rFonts w:ascii="Arial" w:eastAsia="Calibri" w:hAnsi="Arial" w:cs="Arial"/>
          <w:sz w:val="28"/>
          <w:szCs w:val="28"/>
        </w:rPr>
      </w:pPr>
      <w:r>
        <w:rPr>
          <w:rFonts w:ascii="Arial" w:eastAsia="Calibri" w:hAnsi="Arial" w:cs="Arial"/>
          <w:b/>
          <w:bCs/>
          <w:sz w:val="28"/>
          <w:szCs w:val="28"/>
        </w:rPr>
        <w:t>Esperar no Senhor.</w:t>
      </w:r>
      <w:r>
        <w:rPr>
          <w:rFonts w:ascii="Arial" w:eastAsia="Calibri" w:hAnsi="Arial" w:cs="Arial"/>
          <w:sz w:val="28"/>
          <w:szCs w:val="28"/>
        </w:rPr>
        <w:t xml:space="preserve"> Salmo 42.5. Muitas vezes cobiçamos porque não queremos esperar pelos planos divinos. Achamos que logo passaremos necessidade e privações. Precisamos aprender a esperar para que Deus aja no tempo que lhe aprouver.</w:t>
      </w:r>
    </w:p>
    <w:p w14:paraId="2FEA293F" w14:textId="77777777" w:rsidR="00073A40" w:rsidRDefault="00073A40" w:rsidP="00D7150C">
      <w:pPr>
        <w:spacing w:line="360" w:lineRule="auto"/>
        <w:jc w:val="center"/>
        <w:rPr>
          <w:rFonts w:ascii="Arial" w:eastAsia="Calibri" w:hAnsi="Arial" w:cs="Arial"/>
          <w:sz w:val="28"/>
          <w:szCs w:val="28"/>
        </w:rPr>
      </w:pPr>
    </w:p>
    <w:p w14:paraId="453D223D"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EXEMPLO - Davi aprendeu a esperar em Deus. Faltando alimento ou proteção, ele nem assim cobiçou a abundância do rei Saul, e nem mesmo tentou tomar o poder e o reinado, apesar de Ter sido ungido para ser o rei. Ele entregou sua vida nas mãos do Senhor e esperou 18 anos, até que se tornou rei de Israel.</w:t>
      </w:r>
    </w:p>
    <w:p w14:paraId="55575B85"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Quem é o objeto de nossa espera, de nossos desejos e ambições íntimas? O Senhor?</w:t>
      </w:r>
    </w:p>
    <w:p w14:paraId="135EE399" w14:textId="77777777" w:rsidR="00073A40" w:rsidRDefault="00073A40" w:rsidP="00D7150C">
      <w:pPr>
        <w:pStyle w:val="PargrafodaLista"/>
        <w:spacing w:after="0" w:line="360" w:lineRule="auto"/>
        <w:ind w:left="0"/>
        <w:contextualSpacing w:val="0"/>
        <w:jc w:val="center"/>
        <w:rPr>
          <w:rFonts w:ascii="Arial" w:eastAsia="Calibri" w:hAnsi="Arial" w:cs="Arial"/>
          <w:sz w:val="28"/>
          <w:szCs w:val="28"/>
        </w:rPr>
      </w:pPr>
    </w:p>
    <w:p w14:paraId="3A4E15BC" w14:textId="77777777" w:rsidR="00073A40" w:rsidRDefault="00FC51B4" w:rsidP="00D7150C">
      <w:pPr>
        <w:pStyle w:val="PargrafodaLista"/>
        <w:numPr>
          <w:ilvl w:val="0"/>
          <w:numId w:val="43"/>
        </w:numPr>
        <w:spacing w:after="0" w:line="360" w:lineRule="auto"/>
        <w:ind w:left="0"/>
        <w:contextualSpacing w:val="0"/>
        <w:jc w:val="center"/>
        <w:rPr>
          <w:rFonts w:ascii="Arial" w:eastAsia="Calibri" w:hAnsi="Arial" w:cs="Arial"/>
          <w:sz w:val="28"/>
          <w:szCs w:val="28"/>
        </w:rPr>
      </w:pPr>
      <w:r>
        <w:rPr>
          <w:rFonts w:ascii="Arial" w:eastAsia="Calibri" w:hAnsi="Arial" w:cs="Arial"/>
          <w:b/>
          <w:bCs/>
          <w:sz w:val="28"/>
          <w:szCs w:val="28"/>
        </w:rPr>
        <w:t xml:space="preserve">Abençoar ao próximo, em vez de cobiçar o que dele é. </w:t>
      </w:r>
      <w:r>
        <w:rPr>
          <w:rFonts w:ascii="Arial" w:eastAsia="Calibri" w:hAnsi="Arial" w:cs="Arial"/>
          <w:sz w:val="28"/>
          <w:szCs w:val="28"/>
        </w:rPr>
        <w:t>II Coríntios 9.5.</w:t>
      </w:r>
    </w:p>
    <w:p w14:paraId="60A4AD21" w14:textId="77777777" w:rsidR="00073A40" w:rsidRDefault="00FC51B4" w:rsidP="00D7150C">
      <w:pPr>
        <w:pStyle w:val="PargrafodaLista"/>
        <w:spacing w:after="0" w:line="360" w:lineRule="auto"/>
        <w:ind w:left="0"/>
        <w:contextualSpacing w:val="0"/>
        <w:jc w:val="center"/>
        <w:rPr>
          <w:rFonts w:ascii="Arial" w:eastAsia="Calibri" w:hAnsi="Arial" w:cs="Arial"/>
          <w:sz w:val="28"/>
          <w:szCs w:val="28"/>
        </w:rPr>
      </w:pPr>
      <w:r>
        <w:rPr>
          <w:rFonts w:ascii="Arial" w:eastAsia="Calibri" w:hAnsi="Arial" w:cs="Arial"/>
          <w:sz w:val="28"/>
          <w:szCs w:val="28"/>
        </w:rPr>
        <w:lastRenderedPageBreak/>
        <w:t>- Assim fez Davi em relação à Saul.</w:t>
      </w:r>
    </w:p>
    <w:p w14:paraId="2892B10B" w14:textId="77777777" w:rsidR="00073A40" w:rsidRDefault="00FC51B4" w:rsidP="00D7150C">
      <w:pPr>
        <w:pStyle w:val="PargrafodaLista"/>
        <w:spacing w:after="0" w:line="360" w:lineRule="auto"/>
        <w:ind w:left="0"/>
        <w:contextualSpacing w:val="0"/>
        <w:jc w:val="center"/>
        <w:rPr>
          <w:rFonts w:ascii="Arial" w:eastAsia="Calibri" w:hAnsi="Arial" w:cs="Arial"/>
          <w:sz w:val="28"/>
          <w:szCs w:val="28"/>
        </w:rPr>
      </w:pPr>
      <w:r>
        <w:rPr>
          <w:rFonts w:ascii="Arial" w:eastAsia="Calibri" w:hAnsi="Arial" w:cs="Arial"/>
          <w:sz w:val="28"/>
          <w:szCs w:val="28"/>
        </w:rPr>
        <w:t>- Assim fez João Batista em relação a Jesus dizendo: “Que Ele cresça e eu diminua”. Por isto foi chamado por Cristo o maior homem nascido de mulher.</w:t>
      </w:r>
    </w:p>
    <w:p w14:paraId="1E9EB59C" w14:textId="77777777" w:rsidR="00073A40" w:rsidRDefault="00073A40" w:rsidP="00D7150C">
      <w:pPr>
        <w:pStyle w:val="PargrafodaLista"/>
        <w:spacing w:after="0" w:line="360" w:lineRule="auto"/>
        <w:ind w:left="0"/>
        <w:contextualSpacing w:val="0"/>
        <w:jc w:val="center"/>
        <w:rPr>
          <w:rFonts w:ascii="Arial" w:eastAsia="Calibri" w:hAnsi="Arial" w:cs="Arial"/>
          <w:sz w:val="28"/>
          <w:szCs w:val="28"/>
        </w:rPr>
      </w:pPr>
    </w:p>
    <w:p w14:paraId="49A9E781" w14:textId="77777777" w:rsidR="00073A40" w:rsidRDefault="00FC51B4" w:rsidP="00D7150C">
      <w:pPr>
        <w:pStyle w:val="PargrafodaLista"/>
        <w:numPr>
          <w:ilvl w:val="0"/>
          <w:numId w:val="43"/>
        </w:numPr>
        <w:spacing w:after="0" w:line="360" w:lineRule="auto"/>
        <w:ind w:left="0"/>
        <w:contextualSpacing w:val="0"/>
        <w:jc w:val="center"/>
        <w:rPr>
          <w:rFonts w:ascii="Arial" w:eastAsia="Calibri" w:hAnsi="Arial" w:cs="Arial"/>
          <w:sz w:val="28"/>
          <w:szCs w:val="28"/>
        </w:rPr>
      </w:pPr>
      <w:r>
        <w:rPr>
          <w:rFonts w:ascii="Arial" w:eastAsia="Calibri" w:hAnsi="Arial" w:cs="Arial"/>
          <w:b/>
          <w:bCs/>
          <w:sz w:val="28"/>
          <w:szCs w:val="28"/>
        </w:rPr>
        <w:t>Pedir a Deus que mude nossa perspectiva da vida.</w:t>
      </w:r>
    </w:p>
    <w:p w14:paraId="162324CB" w14:textId="77777777" w:rsidR="00073A40" w:rsidRDefault="00FC51B4" w:rsidP="00D7150C">
      <w:pPr>
        <w:pStyle w:val="PargrafodaLista"/>
        <w:numPr>
          <w:ilvl w:val="0"/>
          <w:numId w:val="44"/>
        </w:numPr>
        <w:spacing w:after="0" w:line="360" w:lineRule="auto"/>
        <w:ind w:left="0"/>
        <w:contextualSpacing w:val="0"/>
        <w:jc w:val="center"/>
        <w:rPr>
          <w:rFonts w:ascii="Arial" w:eastAsia="Calibri" w:hAnsi="Arial" w:cs="Arial"/>
          <w:sz w:val="28"/>
          <w:szCs w:val="28"/>
        </w:rPr>
      </w:pPr>
      <w:r>
        <w:rPr>
          <w:rFonts w:ascii="Arial" w:eastAsia="Calibri" w:hAnsi="Arial" w:cs="Arial"/>
          <w:b/>
          <w:bCs/>
          <w:sz w:val="28"/>
          <w:szCs w:val="28"/>
        </w:rPr>
        <w:t>O</w:t>
      </w:r>
      <w:r>
        <w:rPr>
          <w:rFonts w:ascii="Arial" w:eastAsia="Calibri" w:hAnsi="Arial" w:cs="Arial"/>
          <w:sz w:val="28"/>
          <w:szCs w:val="28"/>
        </w:rPr>
        <w:t xml:space="preserve"> desafio da cobiça é uma questão de perspectiva, que pode ser </w:t>
      </w:r>
      <w:r>
        <w:rPr>
          <w:rFonts w:ascii="Arial" w:eastAsia="Calibri" w:hAnsi="Arial" w:cs="Arial"/>
          <w:b/>
          <w:bCs/>
          <w:sz w:val="28"/>
          <w:szCs w:val="28"/>
        </w:rPr>
        <w:t xml:space="preserve">antropocêntrica- </w:t>
      </w:r>
      <w:r>
        <w:rPr>
          <w:rFonts w:ascii="Arial" w:eastAsia="Calibri" w:hAnsi="Arial" w:cs="Arial"/>
          <w:sz w:val="28"/>
          <w:szCs w:val="28"/>
        </w:rPr>
        <w:t xml:space="preserve">o homem como solução para tudo, ou </w:t>
      </w:r>
      <w:r>
        <w:rPr>
          <w:rFonts w:ascii="Arial" w:eastAsia="Calibri" w:hAnsi="Arial" w:cs="Arial"/>
          <w:b/>
          <w:bCs/>
          <w:sz w:val="28"/>
          <w:szCs w:val="28"/>
        </w:rPr>
        <w:t xml:space="preserve">teocêntrica- </w:t>
      </w:r>
      <w:r>
        <w:rPr>
          <w:rFonts w:ascii="Arial" w:eastAsia="Calibri" w:hAnsi="Arial" w:cs="Arial"/>
          <w:sz w:val="28"/>
          <w:szCs w:val="28"/>
        </w:rPr>
        <w:t>Deus é meu refúgio e fortaleza.</w:t>
      </w:r>
    </w:p>
    <w:p w14:paraId="5D474CEC" w14:textId="77777777" w:rsidR="00073A40" w:rsidRDefault="00FC51B4" w:rsidP="00D7150C">
      <w:pPr>
        <w:pStyle w:val="PargrafodaLista"/>
        <w:numPr>
          <w:ilvl w:val="0"/>
          <w:numId w:val="44"/>
        </w:numPr>
        <w:spacing w:after="0" w:line="360" w:lineRule="auto"/>
        <w:ind w:left="0"/>
        <w:contextualSpacing w:val="0"/>
        <w:jc w:val="center"/>
        <w:rPr>
          <w:rFonts w:ascii="Arial" w:eastAsia="Calibri" w:hAnsi="Arial" w:cs="Arial"/>
          <w:sz w:val="28"/>
          <w:szCs w:val="28"/>
        </w:rPr>
      </w:pPr>
      <w:r>
        <w:rPr>
          <w:rFonts w:ascii="Arial" w:eastAsia="Calibri" w:hAnsi="Arial" w:cs="Arial"/>
          <w:sz w:val="28"/>
          <w:szCs w:val="28"/>
        </w:rPr>
        <w:t>A perspectiva humana nos leva a cobiçar as coisas mundanas.</w:t>
      </w:r>
    </w:p>
    <w:p w14:paraId="135ED706" w14:textId="77777777" w:rsidR="00073A40" w:rsidRDefault="00FC51B4" w:rsidP="00D7150C">
      <w:pPr>
        <w:pStyle w:val="PargrafodaLista"/>
        <w:numPr>
          <w:ilvl w:val="0"/>
          <w:numId w:val="44"/>
        </w:numPr>
        <w:spacing w:after="0" w:line="360" w:lineRule="auto"/>
        <w:ind w:left="0"/>
        <w:contextualSpacing w:val="0"/>
        <w:jc w:val="center"/>
        <w:rPr>
          <w:rFonts w:ascii="Arial" w:eastAsia="Calibri" w:hAnsi="Arial" w:cs="Arial"/>
          <w:sz w:val="28"/>
          <w:szCs w:val="28"/>
        </w:rPr>
      </w:pPr>
      <w:r>
        <w:rPr>
          <w:rFonts w:ascii="Arial" w:eastAsia="Calibri" w:hAnsi="Arial" w:cs="Arial"/>
          <w:sz w:val="28"/>
          <w:szCs w:val="28"/>
        </w:rPr>
        <w:t>A perspectiva divina nos leva a cobiçar as coisas celestiais, espirituais da vida.</w:t>
      </w:r>
    </w:p>
    <w:p w14:paraId="386BBA20" w14:textId="77777777" w:rsidR="00073A40" w:rsidRDefault="00073A40" w:rsidP="00D7150C">
      <w:pPr>
        <w:pStyle w:val="PargrafodaLista"/>
        <w:spacing w:after="0" w:line="360" w:lineRule="auto"/>
        <w:ind w:left="0"/>
        <w:contextualSpacing w:val="0"/>
        <w:jc w:val="center"/>
        <w:rPr>
          <w:rFonts w:ascii="Arial" w:eastAsia="Calibri" w:hAnsi="Arial" w:cs="Arial"/>
          <w:sz w:val="28"/>
          <w:szCs w:val="28"/>
        </w:rPr>
      </w:pPr>
    </w:p>
    <w:p w14:paraId="17D03944" w14:textId="77777777" w:rsidR="00073A40" w:rsidRDefault="00FC51B4" w:rsidP="00D7150C">
      <w:pPr>
        <w:spacing w:after="0" w:line="360" w:lineRule="auto"/>
        <w:jc w:val="center"/>
        <w:rPr>
          <w:rFonts w:ascii="Arial" w:eastAsia="Calibri" w:hAnsi="Arial" w:cs="Arial"/>
          <w:b/>
          <w:bCs/>
          <w:sz w:val="28"/>
          <w:szCs w:val="28"/>
        </w:rPr>
      </w:pPr>
      <w:r>
        <w:rPr>
          <w:rFonts w:ascii="Arial" w:eastAsia="Calibri" w:hAnsi="Arial" w:cs="Arial"/>
          <w:b/>
          <w:bCs/>
          <w:sz w:val="28"/>
          <w:szCs w:val="28"/>
        </w:rPr>
        <w:t xml:space="preserve">8- Crucificar a carne, a natureza pecaminosa que temos. </w:t>
      </w:r>
      <w:r>
        <w:rPr>
          <w:rFonts w:ascii="Arial" w:eastAsia="Calibri" w:hAnsi="Arial" w:cs="Arial"/>
          <w:sz w:val="28"/>
          <w:szCs w:val="28"/>
        </w:rPr>
        <w:t>Gálatas 5.24.</w:t>
      </w:r>
      <w:r>
        <w:rPr>
          <w:rFonts w:ascii="Arial" w:eastAsia="Calibri" w:hAnsi="Arial" w:cs="Arial"/>
          <w:b/>
          <w:bCs/>
          <w:sz w:val="28"/>
          <w:szCs w:val="28"/>
        </w:rPr>
        <w:t xml:space="preserve"> </w:t>
      </w:r>
    </w:p>
    <w:p w14:paraId="2A319ECD" w14:textId="77777777" w:rsidR="00073A40" w:rsidRDefault="00073A40" w:rsidP="00D7150C">
      <w:pPr>
        <w:jc w:val="center"/>
      </w:pPr>
    </w:p>
    <w:p w14:paraId="4CA5E1AF"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9- </w:t>
      </w:r>
      <w:r>
        <w:rPr>
          <w:rFonts w:ascii="Arial" w:eastAsia="Calibri" w:hAnsi="Arial" w:cs="Arial"/>
          <w:b/>
          <w:bCs/>
          <w:sz w:val="28"/>
          <w:szCs w:val="28"/>
        </w:rPr>
        <w:t xml:space="preserve">A boa vontade. </w:t>
      </w:r>
      <w:r>
        <w:rPr>
          <w:rFonts w:ascii="Arial" w:eastAsia="Calibri" w:hAnsi="Arial" w:cs="Arial"/>
          <w:sz w:val="28"/>
          <w:szCs w:val="28"/>
        </w:rPr>
        <w:t>I Pedro 5.2.</w:t>
      </w:r>
    </w:p>
    <w:p w14:paraId="12CFCDCB"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Pedir a Deus que nos modifique a vontade de fazer o que é mau, para que possamos amar o bem.</w:t>
      </w:r>
    </w:p>
    <w:p w14:paraId="4916A8B5" w14:textId="77777777" w:rsidR="00073A40" w:rsidRDefault="00073A40" w:rsidP="00D7150C">
      <w:pPr>
        <w:spacing w:after="0" w:line="360" w:lineRule="auto"/>
        <w:jc w:val="center"/>
        <w:rPr>
          <w:rFonts w:ascii="Arial" w:eastAsia="Calibri" w:hAnsi="Arial" w:cs="Arial"/>
          <w:sz w:val="28"/>
          <w:szCs w:val="28"/>
        </w:rPr>
      </w:pPr>
    </w:p>
    <w:p w14:paraId="0552F7EE"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10- </w:t>
      </w:r>
      <w:r>
        <w:rPr>
          <w:rFonts w:ascii="Arial" w:eastAsia="Calibri" w:hAnsi="Arial" w:cs="Arial"/>
          <w:b/>
          <w:bCs/>
          <w:sz w:val="28"/>
          <w:szCs w:val="28"/>
        </w:rPr>
        <w:t xml:space="preserve">Orar. </w:t>
      </w:r>
      <w:r>
        <w:rPr>
          <w:rFonts w:ascii="Arial" w:eastAsia="Calibri" w:hAnsi="Arial" w:cs="Arial"/>
          <w:sz w:val="28"/>
          <w:szCs w:val="28"/>
        </w:rPr>
        <w:t>Tiago 4.2.</w:t>
      </w:r>
    </w:p>
    <w:p w14:paraId="5AFE2693"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A oração desvia os pensamentos das coisas terrenas que pertencem ao próximo e abre os olhos para as coisas eternas que vêm do Senhor.</w:t>
      </w:r>
    </w:p>
    <w:p w14:paraId="631AA952" w14:textId="77777777" w:rsidR="00073A40" w:rsidRDefault="00073A40" w:rsidP="00D7150C">
      <w:pPr>
        <w:spacing w:after="0" w:line="360" w:lineRule="auto"/>
        <w:jc w:val="center"/>
        <w:rPr>
          <w:rFonts w:ascii="Arial" w:eastAsia="Calibri" w:hAnsi="Arial" w:cs="Arial"/>
          <w:sz w:val="28"/>
          <w:szCs w:val="28"/>
        </w:rPr>
      </w:pPr>
    </w:p>
    <w:p w14:paraId="10DE996A"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11- </w:t>
      </w:r>
      <w:r>
        <w:rPr>
          <w:rFonts w:ascii="Arial" w:eastAsia="Calibri" w:hAnsi="Arial" w:cs="Arial"/>
          <w:b/>
          <w:bCs/>
          <w:sz w:val="28"/>
          <w:szCs w:val="28"/>
        </w:rPr>
        <w:t>Assumir conscientemente a condição de peregrino e forasteiro nesta terra.</w:t>
      </w:r>
    </w:p>
    <w:p w14:paraId="46B03D31"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b/>
          <w:bCs/>
          <w:sz w:val="28"/>
          <w:szCs w:val="28"/>
        </w:rPr>
        <w:t xml:space="preserve">- </w:t>
      </w:r>
      <w:r>
        <w:rPr>
          <w:rFonts w:ascii="Arial" w:eastAsia="Calibri" w:hAnsi="Arial" w:cs="Arial"/>
          <w:sz w:val="28"/>
          <w:szCs w:val="28"/>
        </w:rPr>
        <w:t>Assim não somos tentados a viver ansiosamente para as coisas deste mundo, e nem desejaremos adotar os princípios deste século.</w:t>
      </w:r>
    </w:p>
    <w:p w14:paraId="722857CA" w14:textId="77777777" w:rsidR="00073A40" w:rsidRDefault="00073A40" w:rsidP="00D7150C">
      <w:pPr>
        <w:spacing w:after="0" w:line="360" w:lineRule="auto"/>
        <w:jc w:val="center"/>
        <w:rPr>
          <w:rFonts w:ascii="Arial" w:eastAsia="Calibri" w:hAnsi="Arial" w:cs="Arial"/>
          <w:sz w:val="28"/>
          <w:szCs w:val="28"/>
        </w:rPr>
      </w:pPr>
    </w:p>
    <w:p w14:paraId="10BCDC2B"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12- </w:t>
      </w:r>
      <w:r>
        <w:rPr>
          <w:rFonts w:ascii="Arial" w:eastAsia="Calibri" w:hAnsi="Arial" w:cs="Arial"/>
          <w:b/>
          <w:bCs/>
          <w:sz w:val="28"/>
          <w:szCs w:val="28"/>
        </w:rPr>
        <w:t xml:space="preserve">Ter espírito hospitaleiro. </w:t>
      </w:r>
      <w:r>
        <w:rPr>
          <w:rFonts w:ascii="Arial" w:eastAsia="Calibri" w:hAnsi="Arial" w:cs="Arial"/>
          <w:sz w:val="28"/>
          <w:szCs w:val="28"/>
        </w:rPr>
        <w:t>Romanos 12.13.</w:t>
      </w:r>
    </w:p>
    <w:p w14:paraId="385713CC"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É um princípio de vida que visa compartilhar com o próximo aquilo que nos é mais caro na vida: nosso conforto pessoal.</w:t>
      </w:r>
    </w:p>
    <w:p w14:paraId="7F9F3918"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b/>
          <w:bCs/>
          <w:sz w:val="28"/>
          <w:szCs w:val="28"/>
        </w:rPr>
        <w:t xml:space="preserve">Jesus é o nosso maior exemplo de não cobiça. </w:t>
      </w:r>
      <w:r>
        <w:rPr>
          <w:rFonts w:ascii="Arial" w:eastAsia="Calibri" w:hAnsi="Arial" w:cs="Arial"/>
          <w:sz w:val="28"/>
          <w:szCs w:val="28"/>
        </w:rPr>
        <w:t>Mateus 4. Imitemos Seu exemplo através da convivência.</w:t>
      </w:r>
    </w:p>
    <w:p w14:paraId="1A5E5292" w14:textId="77777777" w:rsidR="00073A40" w:rsidRDefault="00073A40" w:rsidP="00D7150C">
      <w:pPr>
        <w:spacing w:after="0" w:line="360" w:lineRule="auto"/>
        <w:jc w:val="center"/>
        <w:rPr>
          <w:rFonts w:ascii="Arial" w:eastAsia="Calibri" w:hAnsi="Arial" w:cs="Arial"/>
          <w:sz w:val="28"/>
          <w:szCs w:val="28"/>
        </w:rPr>
      </w:pPr>
    </w:p>
    <w:p w14:paraId="2F926077"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FONTE</w:t>
      </w:r>
    </w:p>
    <w:p w14:paraId="1D8B7C44" w14:textId="77777777" w:rsidR="00073A40" w:rsidRDefault="00FC51B4" w:rsidP="00D7150C">
      <w:pPr>
        <w:spacing w:after="0" w:line="360" w:lineRule="auto"/>
        <w:jc w:val="center"/>
        <w:rPr>
          <w:rFonts w:ascii="Arial" w:eastAsia="Calibri" w:hAnsi="Arial" w:cs="Arial"/>
          <w:sz w:val="28"/>
          <w:szCs w:val="28"/>
        </w:rPr>
      </w:pPr>
      <w:r>
        <w:rPr>
          <w:rFonts w:ascii="Arial" w:eastAsia="Calibri" w:hAnsi="Arial" w:cs="Arial"/>
          <w:sz w:val="28"/>
          <w:szCs w:val="28"/>
        </w:rPr>
        <w:t xml:space="preserve">A ética dos 10 mandamentos, </w:t>
      </w:r>
      <w:proofErr w:type="spellStart"/>
      <w:r>
        <w:rPr>
          <w:rFonts w:ascii="Arial" w:eastAsia="Calibri" w:hAnsi="Arial" w:cs="Arial"/>
          <w:sz w:val="28"/>
          <w:szCs w:val="28"/>
        </w:rPr>
        <w:t>H.U.Reifler</w:t>
      </w:r>
      <w:proofErr w:type="spellEnd"/>
      <w:r>
        <w:rPr>
          <w:rFonts w:ascii="Arial" w:eastAsia="Calibri" w:hAnsi="Arial" w:cs="Arial"/>
          <w:sz w:val="28"/>
          <w:szCs w:val="28"/>
        </w:rPr>
        <w:t>, Editora Vida Nova </w:t>
      </w:r>
    </w:p>
    <w:p w14:paraId="0B2AF7AD" w14:textId="77777777" w:rsidR="00073A40" w:rsidRDefault="00073A40" w:rsidP="00D7150C">
      <w:pPr>
        <w:spacing w:after="0" w:line="360" w:lineRule="auto"/>
        <w:jc w:val="center"/>
        <w:rPr>
          <w:rFonts w:ascii="Arial" w:eastAsia="Calibri" w:hAnsi="Arial" w:cs="Arial"/>
          <w:sz w:val="28"/>
          <w:szCs w:val="28"/>
        </w:rPr>
      </w:pPr>
    </w:p>
    <w:p w14:paraId="0A6C5974" w14:textId="77777777" w:rsidR="00073A40" w:rsidRDefault="00FC51B4" w:rsidP="00D7150C">
      <w:pPr>
        <w:spacing w:after="0" w:line="360" w:lineRule="auto"/>
        <w:jc w:val="center"/>
        <w:rPr>
          <w:rFonts w:ascii="Arial" w:eastAsia="Calibri" w:hAnsi="Arial" w:cs="Arial"/>
          <w:b/>
          <w:sz w:val="28"/>
          <w:szCs w:val="28"/>
        </w:rPr>
      </w:pPr>
      <w:r>
        <w:rPr>
          <w:rFonts w:ascii="Arial" w:eastAsia="Calibri" w:hAnsi="Arial" w:cs="Arial"/>
          <w:b/>
          <w:sz w:val="28"/>
          <w:szCs w:val="28"/>
        </w:rPr>
        <w:t>APELO</w:t>
      </w:r>
    </w:p>
    <w:p w14:paraId="79B0740E" w14:textId="77777777" w:rsidR="00073A40" w:rsidRDefault="00FC51B4" w:rsidP="00D7150C">
      <w:pPr>
        <w:spacing w:after="0" w:line="360" w:lineRule="auto"/>
        <w:jc w:val="center"/>
        <w:rPr>
          <w:rFonts w:ascii="Arial" w:eastAsia="Calibri" w:hAnsi="Arial" w:cs="Arial"/>
          <w:b/>
          <w:sz w:val="28"/>
          <w:szCs w:val="28"/>
        </w:rPr>
      </w:pPr>
      <w:r>
        <w:rPr>
          <w:rFonts w:ascii="Arial" w:eastAsia="Calibri" w:hAnsi="Arial" w:cs="Arial"/>
          <w:b/>
          <w:sz w:val="28"/>
          <w:szCs w:val="28"/>
        </w:rPr>
        <w:t>O QUE HÁ NO CENTRO DO SEU CORAÇÃO?</w:t>
      </w:r>
    </w:p>
    <w:p w14:paraId="016130C8" w14:textId="77777777" w:rsidR="00073A40" w:rsidRDefault="00073A40" w:rsidP="00D7150C">
      <w:pPr>
        <w:spacing w:after="0" w:line="360" w:lineRule="auto"/>
        <w:jc w:val="center"/>
        <w:rPr>
          <w:rFonts w:ascii="Arial" w:eastAsia="Calibri" w:hAnsi="Arial" w:cs="Arial"/>
          <w:b/>
          <w:bCs/>
          <w:sz w:val="28"/>
          <w:szCs w:val="28"/>
        </w:rPr>
      </w:pPr>
    </w:p>
    <w:p w14:paraId="08990728" w14:textId="77777777" w:rsidR="00073A40" w:rsidRDefault="00073A40" w:rsidP="00D7150C">
      <w:pPr>
        <w:spacing w:after="0" w:line="360" w:lineRule="auto"/>
        <w:jc w:val="center"/>
        <w:rPr>
          <w:rFonts w:ascii="Arial" w:eastAsia="Calibri" w:hAnsi="Arial" w:cs="Arial"/>
          <w:b/>
          <w:bCs/>
          <w:sz w:val="28"/>
          <w:szCs w:val="28"/>
        </w:rPr>
      </w:pPr>
    </w:p>
    <w:p w14:paraId="71B43A3C" w14:textId="77777777" w:rsidR="00073A40" w:rsidRDefault="00FC51B4" w:rsidP="00D7150C">
      <w:pPr>
        <w:spacing w:after="0" w:line="360" w:lineRule="auto"/>
        <w:jc w:val="center"/>
        <w:rPr>
          <w:rFonts w:ascii="Arial" w:eastAsia="Calibri" w:hAnsi="Arial" w:cs="Arial"/>
          <w:b/>
          <w:sz w:val="28"/>
          <w:szCs w:val="28"/>
        </w:rPr>
      </w:pPr>
      <w:r>
        <w:rPr>
          <w:rFonts w:ascii="Arial" w:eastAsia="Calibri" w:hAnsi="Arial" w:cs="Arial"/>
          <w:b/>
          <w:sz w:val="28"/>
          <w:szCs w:val="28"/>
        </w:rPr>
        <w:t xml:space="preserve">Pr. </w:t>
      </w:r>
      <w:r>
        <w:rPr>
          <w:rFonts w:ascii="Arial" w:eastAsia="Calibri" w:hAnsi="Arial" w:cs="Arial"/>
          <w:b/>
          <w:bCs/>
          <w:sz w:val="28"/>
          <w:szCs w:val="28"/>
        </w:rPr>
        <w:t xml:space="preserve">Marcelo Augusto de Carvalho </w:t>
      </w:r>
      <w:r>
        <w:rPr>
          <w:rFonts w:ascii="Arial" w:eastAsia="Calibri" w:hAnsi="Arial" w:cs="Arial"/>
          <w:b/>
          <w:sz w:val="28"/>
          <w:szCs w:val="28"/>
        </w:rPr>
        <w:t>1997 São Paulo SP Brasil</w:t>
      </w:r>
    </w:p>
    <w:p w14:paraId="2A2AF7B0" w14:textId="77777777" w:rsidR="00073A40" w:rsidRDefault="00073A40" w:rsidP="00D7150C">
      <w:pPr>
        <w:spacing w:after="0" w:line="360" w:lineRule="auto"/>
        <w:jc w:val="center"/>
        <w:rPr>
          <w:rFonts w:ascii="Arial" w:hAnsi="Arial" w:cs="Arial"/>
          <w:sz w:val="28"/>
          <w:szCs w:val="28"/>
        </w:rPr>
      </w:pPr>
    </w:p>
    <w:p w14:paraId="4D6CDBC0" w14:textId="77777777" w:rsidR="00073A40" w:rsidRDefault="00073A40" w:rsidP="00D7150C">
      <w:pPr>
        <w:spacing w:after="0" w:line="360" w:lineRule="auto"/>
        <w:jc w:val="center"/>
        <w:rPr>
          <w:rFonts w:ascii="Arial" w:eastAsia="Calibri" w:hAnsi="Arial" w:cs="Arial"/>
          <w:b/>
          <w:bCs/>
          <w:color w:val="FF0000"/>
          <w:sz w:val="28"/>
          <w:szCs w:val="28"/>
        </w:rPr>
      </w:pPr>
    </w:p>
    <w:p w14:paraId="64373328" w14:textId="77777777" w:rsidR="00073A40" w:rsidRDefault="00D7150C" w:rsidP="00D7150C">
      <w:pPr>
        <w:spacing w:after="0" w:line="360" w:lineRule="auto"/>
        <w:jc w:val="center"/>
        <w:rPr>
          <w:rFonts w:ascii="Arial" w:eastAsia="Calibri" w:hAnsi="Arial" w:cs="Arial"/>
          <w:b/>
          <w:bCs/>
          <w:color w:val="FF0000"/>
          <w:sz w:val="28"/>
          <w:szCs w:val="28"/>
        </w:rPr>
      </w:pPr>
      <w:hyperlink w:anchor="Z" w:history="1">
        <w:r w:rsidR="00FC51B4">
          <w:rPr>
            <w:rStyle w:val="Hyperlink"/>
            <w:rFonts w:ascii="Arial" w:eastAsia="Calibri" w:hAnsi="Arial" w:cs="Arial"/>
            <w:b/>
            <w:bCs/>
            <w:color w:val="FF0000"/>
            <w:sz w:val="28"/>
            <w:szCs w:val="28"/>
            <w:u w:val="none"/>
          </w:rPr>
          <w:t>TOPO</w:t>
        </w:r>
      </w:hyperlink>
    </w:p>
    <w:p w14:paraId="34B280A4" w14:textId="77777777" w:rsidR="00073A40" w:rsidRDefault="00073A40" w:rsidP="00D7150C">
      <w:pPr>
        <w:spacing w:after="0" w:line="360" w:lineRule="auto"/>
        <w:jc w:val="center"/>
        <w:rPr>
          <w:rFonts w:ascii="Arial" w:hAnsi="Arial" w:cs="Arial"/>
          <w:sz w:val="28"/>
          <w:szCs w:val="28"/>
        </w:rPr>
      </w:pPr>
    </w:p>
    <w:p w14:paraId="3EFDD7C3" w14:textId="77777777" w:rsidR="00073A40" w:rsidRDefault="00073A40" w:rsidP="00D7150C">
      <w:pPr>
        <w:spacing w:after="0" w:line="360" w:lineRule="auto"/>
        <w:jc w:val="center"/>
        <w:rPr>
          <w:rFonts w:ascii="Arial" w:hAnsi="Arial" w:cs="Arial"/>
          <w:sz w:val="28"/>
          <w:szCs w:val="28"/>
        </w:rPr>
      </w:pPr>
    </w:p>
    <w:sectPr w:rsidR="00073A40">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DE2BB" w14:textId="77777777" w:rsidR="00073A40" w:rsidRDefault="00FC51B4">
      <w:pPr>
        <w:spacing w:after="0" w:line="240" w:lineRule="auto"/>
      </w:pPr>
      <w:r>
        <w:separator/>
      </w:r>
    </w:p>
  </w:endnote>
  <w:endnote w:type="continuationSeparator" w:id="0">
    <w:p w14:paraId="242E47E0" w14:textId="77777777" w:rsidR="00073A40" w:rsidRDefault="00FC5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ernhardMod BT">
    <w:altName w:val="Georgia"/>
    <w:charset w:val="00"/>
    <w:family w:val="roman"/>
    <w:pitch w:val="variable"/>
    <w:sig w:usb0="00000087" w:usb1="00000000" w:usb2="00000000" w:usb3="00000000" w:csb0="0000001B" w:csb1="00000000"/>
  </w:font>
  <w:font w:name="Maiandra GD">
    <w:panose1 w:val="020E0502030308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29AE1" w14:textId="77777777" w:rsidR="00073A40" w:rsidRDefault="00FC51B4">
    <w:pPr>
      <w:pStyle w:val="Rodap"/>
      <w:jc w:val="center"/>
      <w:rPr>
        <w:rFonts w:ascii="Trebuchet MS" w:hAnsi="Trebuchet MS"/>
        <w:b/>
        <w:bCs/>
        <w:color w:val="FF0000"/>
        <w:sz w:val="28"/>
        <w:szCs w:val="28"/>
      </w:rPr>
    </w:pPr>
    <w:r>
      <w:rPr>
        <w:rFonts w:ascii="Trebuchet MS" w:hAnsi="Trebuchet MS"/>
        <w:b/>
        <w:bCs/>
        <w:color w:val="FF0000"/>
        <w:sz w:val="28"/>
        <w:szCs w:val="28"/>
      </w:rPr>
      <w:t>www.4tons.com.br</w:t>
    </w:r>
  </w:p>
  <w:p w14:paraId="2FAC6BD4" w14:textId="77777777" w:rsidR="00073A40" w:rsidRDefault="00FC51B4">
    <w:pPr>
      <w:pStyle w:val="Rodap"/>
      <w:jc w:val="center"/>
      <w:rPr>
        <w:rFonts w:ascii="Trebuchet MS" w:hAnsi="Trebuchet MS"/>
        <w:b/>
        <w:bCs/>
        <w:color w:val="FF0000"/>
        <w:sz w:val="28"/>
        <w:szCs w:val="28"/>
      </w:rPr>
    </w:pPr>
    <w:r>
      <w:rPr>
        <w:rFonts w:ascii="Trebuchet MS" w:hAnsi="Trebuchet MS"/>
        <w:b/>
        <w:bCs/>
        <w:color w:val="FF0000"/>
        <w:sz w:val="28"/>
        <w:szCs w:val="28"/>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6AD0B" w14:textId="77777777" w:rsidR="00073A40" w:rsidRDefault="00FC51B4">
      <w:pPr>
        <w:spacing w:after="0" w:line="240" w:lineRule="auto"/>
      </w:pPr>
      <w:r>
        <w:separator/>
      </w:r>
    </w:p>
  </w:footnote>
  <w:footnote w:type="continuationSeparator" w:id="0">
    <w:p w14:paraId="6E692FA6" w14:textId="77777777" w:rsidR="00073A40" w:rsidRDefault="00FC51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805A6" w14:textId="77777777" w:rsidR="00073A40" w:rsidRDefault="00FC51B4">
    <w:pPr>
      <w:pStyle w:val="Cabealho"/>
      <w:rPr>
        <w:rFonts w:ascii="Trebuchet MS" w:hAnsi="Trebuchet MS"/>
        <w:b/>
        <w:sz w:val="28"/>
      </w:rPr>
    </w:pPr>
    <w:r>
      <w:rPr>
        <w:noProof/>
      </w:rPr>
      <mc:AlternateContent>
        <mc:Choice Requires="wps">
          <w:drawing>
            <wp:anchor distT="0" distB="0" distL="114300" distR="114300" simplePos="0" relativeHeight="251660288" behindDoc="0" locked="0" layoutInCell="0" allowOverlap="1" wp14:anchorId="58D41D36" wp14:editId="5C71968E">
              <wp:simplePos x="0" y="0"/>
              <wp:positionH relativeFrom="margin">
                <wp:align>left</wp:align>
              </wp:positionH>
              <wp:positionV relativeFrom="topMargin">
                <wp:align>center</wp:align>
              </wp:positionV>
              <wp:extent cx="5943600" cy="170815"/>
              <wp:effectExtent l="0" t="0" r="0" b="1333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wps:spPr>
                    <wps:txbx>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14:paraId="64486E49" w14:textId="77777777" w:rsidR="00073A40" w:rsidRDefault="00FC51B4">
                              <w:pPr>
                                <w:spacing w:after="0" w:line="240" w:lineRule="auto"/>
                              </w:pPr>
                              <w:r>
                                <w:rPr>
                                  <w:rFonts w:ascii="Trebuchet MS" w:hAnsi="Trebuchet MS"/>
                                  <w:b/>
                                  <w:sz w:val="24"/>
                                </w:rPr>
                                <w:t>SERMÃO-0202-000-AO-MELHOR-O-MELHOR-DEZ-MANDAMENTOS</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8D41D36" id="_x0000_t202" coordsize="21600,21600" o:spt="202" path="m,l,21600r21600,l21600,xe">
              <v:stroke joinstyle="miter"/>
              <v:path gradientshapeok="t" o:connecttype="rect"/>
            </v:shapetype>
            <v:shape id="Caixa de Texto 2" o:spid="_x0000_s1027"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14:paraId="64486E49" w14:textId="77777777" w:rsidR="00073A40" w:rsidRDefault="00FC51B4">
                        <w:pPr>
                          <w:spacing w:after="0" w:line="240" w:lineRule="auto"/>
                        </w:pPr>
                        <w:r>
                          <w:rPr>
                            <w:rFonts w:ascii="Trebuchet MS" w:hAnsi="Trebuchet MS"/>
                            <w:b/>
                            <w:sz w:val="24"/>
                          </w:rPr>
                          <w:t>SERMÃO-0202-000-AO-MELHOR-O-MELHOR-DEZ-MANDAMENTOS</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0CA99BAF" wp14:editId="61C630BC">
              <wp:simplePos x="0" y="0"/>
              <wp:positionH relativeFrom="page">
                <wp:align>left</wp:align>
              </wp:positionH>
              <wp:positionV relativeFrom="topMargin">
                <wp:align>center</wp:align>
              </wp:positionV>
              <wp:extent cx="914400" cy="170815"/>
              <wp:effectExtent l="0" t="0" r="5715" b="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FF6137"/>
                      </a:solidFill>
                      <a:ln>
                        <a:noFill/>
                      </a:ln>
                    </wps:spPr>
                    <wps:txbx>
                      <w:txbxContent>
                        <w:p w14:paraId="44A10625" w14:textId="77777777" w:rsidR="00073A40" w:rsidRDefault="00FC51B4">
                          <w:pPr>
                            <w:spacing w:after="0" w:line="240" w:lineRule="auto"/>
                            <w:jc w:val="right"/>
                            <w:rPr>
                              <w:rFonts w:ascii="Trebuchet MS" w:hAnsi="Trebuchet MS"/>
                              <w:b/>
                              <w:color w:val="FFFFFF" w:themeColor="background1"/>
                              <w:sz w:val="24"/>
                            </w:rPr>
                          </w:pPr>
                          <w:r>
                            <w:rPr>
                              <w:rFonts w:ascii="Trebuchet MS" w:hAnsi="Trebuchet MS"/>
                              <w:b/>
                              <w:sz w:val="24"/>
                            </w:rPr>
                            <w:fldChar w:fldCharType="begin"/>
                          </w:r>
                          <w:r>
                            <w:rPr>
                              <w:rFonts w:ascii="Trebuchet MS" w:hAnsi="Trebuchet MS"/>
                              <w:b/>
                              <w:sz w:val="24"/>
                            </w:rPr>
                            <w:instrText>PAGE   \* MERGEFORMAT</w:instrText>
                          </w:r>
                          <w:r>
                            <w:rPr>
                              <w:rFonts w:ascii="Trebuchet MS" w:hAnsi="Trebuchet MS"/>
                              <w:b/>
                              <w:sz w:val="24"/>
                            </w:rPr>
                            <w:fldChar w:fldCharType="separate"/>
                          </w:r>
                          <w:r>
                            <w:rPr>
                              <w:rFonts w:ascii="Trebuchet MS" w:hAnsi="Trebuchet MS"/>
                              <w:b/>
                              <w:noProof/>
                              <w:color w:val="FFFFFF" w:themeColor="background1"/>
                              <w:sz w:val="24"/>
                            </w:rPr>
                            <w:t>4</w:t>
                          </w:r>
                          <w:r>
                            <w:rPr>
                              <w:rFonts w:ascii="Trebuchet MS" w:hAnsi="Trebuchet MS"/>
                              <w:b/>
                              <w:color w:val="FFFFFF" w:themeColor="background1"/>
                              <w:sz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0CA99BAF" id="Caixa de Texto 1" o:spid="_x0000_s1028"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" o:allowincell="f" fillcolor="#ff6137" stroked="f">
              <v:textbox style="mso-fit-shape-to-text:t" inset=",0,,0">
                <w:txbxContent>
                  <w:p w14:paraId="44A10625" w14:textId="77777777" w:rsidR="00073A40" w:rsidRDefault="00FC51B4">
                    <w:pPr>
                      <w:spacing w:after="0" w:line="240" w:lineRule="auto"/>
                      <w:jc w:val="right"/>
                      <w:rPr>
                        <w:rFonts w:ascii="Trebuchet MS" w:hAnsi="Trebuchet MS"/>
                        <w:b/>
                        <w:color w:val="FFFFFF" w:themeColor="background1"/>
                        <w:sz w:val="24"/>
                      </w:rPr>
                    </w:pPr>
                    <w:r>
                      <w:rPr>
                        <w:rFonts w:ascii="Trebuchet MS" w:hAnsi="Trebuchet MS"/>
                        <w:b/>
                        <w:sz w:val="24"/>
                      </w:rPr>
                      <w:fldChar w:fldCharType="begin"/>
                    </w:r>
                    <w:r>
                      <w:rPr>
                        <w:rFonts w:ascii="Trebuchet MS" w:hAnsi="Trebuchet MS"/>
                        <w:b/>
                        <w:sz w:val="24"/>
                      </w:rPr>
                      <w:instrText>PAGE   \* MERGEFORMAT</w:instrText>
                    </w:r>
                    <w:r>
                      <w:rPr>
                        <w:rFonts w:ascii="Trebuchet MS" w:hAnsi="Trebuchet MS"/>
                        <w:b/>
                        <w:sz w:val="24"/>
                      </w:rPr>
                      <w:fldChar w:fldCharType="separate"/>
                    </w:r>
                    <w:r>
                      <w:rPr>
                        <w:rFonts w:ascii="Trebuchet MS" w:hAnsi="Trebuchet MS"/>
                        <w:b/>
                        <w:noProof/>
                        <w:color w:val="FFFFFF" w:themeColor="background1"/>
                        <w:sz w:val="24"/>
                      </w:rPr>
                      <w:t>4</w:t>
                    </w:r>
                    <w:r>
                      <w:rPr>
                        <w:rFonts w:ascii="Trebuchet MS" w:hAnsi="Trebuchet MS"/>
                        <w:b/>
                        <w:color w:val="FFFFFF" w:themeColor="background1"/>
                        <w:sz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223CD"/>
    <w:multiLevelType w:val="singleLevel"/>
    <w:tmpl w:val="63809E5C"/>
    <w:lvl w:ilvl="0">
      <w:start w:val="1"/>
      <w:numFmt w:val="decimal"/>
      <w:lvlText w:val="%1-"/>
      <w:lvlJc w:val="left"/>
      <w:pPr>
        <w:tabs>
          <w:tab w:val="num" w:pos="360"/>
        </w:tabs>
        <w:ind w:left="360" w:hanging="360"/>
      </w:pPr>
      <w:rPr>
        <w:b w:val="0"/>
      </w:rPr>
    </w:lvl>
  </w:abstractNum>
  <w:abstractNum w:abstractNumId="1" w15:restartNumberingAfterBreak="0">
    <w:nsid w:val="0A2E2E72"/>
    <w:multiLevelType w:val="singleLevel"/>
    <w:tmpl w:val="04160017"/>
    <w:lvl w:ilvl="0">
      <w:start w:val="1"/>
      <w:numFmt w:val="lowerLetter"/>
      <w:lvlText w:val="%1)"/>
      <w:lvlJc w:val="left"/>
      <w:pPr>
        <w:tabs>
          <w:tab w:val="num" w:pos="360"/>
        </w:tabs>
        <w:ind w:left="360" w:hanging="360"/>
      </w:pPr>
    </w:lvl>
  </w:abstractNum>
  <w:abstractNum w:abstractNumId="2" w15:restartNumberingAfterBreak="0">
    <w:nsid w:val="0AE77116"/>
    <w:multiLevelType w:val="hybridMultilevel"/>
    <w:tmpl w:val="6EFE622A"/>
    <w:lvl w:ilvl="0" w:tplc="04160005">
      <w:start w:val="1"/>
      <w:numFmt w:val="bullet"/>
      <w:lvlText w:val=""/>
      <w:lvlJc w:val="left"/>
      <w:pPr>
        <w:ind w:left="360" w:hanging="360"/>
      </w:pPr>
      <w:rPr>
        <w:rFonts w:ascii="Wingdings" w:hAnsi="Wingdings"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3" w15:restartNumberingAfterBreak="0">
    <w:nsid w:val="0C5D6AA1"/>
    <w:multiLevelType w:val="hybridMultilevel"/>
    <w:tmpl w:val="EDB4B918"/>
    <w:lvl w:ilvl="0" w:tplc="04160011">
      <w:start w:val="1"/>
      <w:numFmt w:val="decimal"/>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4" w15:restartNumberingAfterBreak="0">
    <w:nsid w:val="0D5364CA"/>
    <w:multiLevelType w:val="hybridMultilevel"/>
    <w:tmpl w:val="C5921D18"/>
    <w:lvl w:ilvl="0" w:tplc="04160011">
      <w:start w:val="1"/>
      <w:numFmt w:val="decimal"/>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5" w15:restartNumberingAfterBreak="0">
    <w:nsid w:val="10320831"/>
    <w:multiLevelType w:val="hybridMultilevel"/>
    <w:tmpl w:val="D6EEE92A"/>
    <w:lvl w:ilvl="0" w:tplc="04160005">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407B3A"/>
    <w:multiLevelType w:val="hybridMultilevel"/>
    <w:tmpl w:val="0074D4D6"/>
    <w:lvl w:ilvl="0" w:tplc="04160011">
      <w:start w:val="1"/>
      <w:numFmt w:val="decimal"/>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7" w15:restartNumberingAfterBreak="0">
    <w:nsid w:val="139E367C"/>
    <w:multiLevelType w:val="hybridMultilevel"/>
    <w:tmpl w:val="C90A3470"/>
    <w:lvl w:ilvl="0" w:tplc="04160011">
      <w:start w:val="1"/>
      <w:numFmt w:val="decimal"/>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8" w15:restartNumberingAfterBreak="0">
    <w:nsid w:val="16FF62C5"/>
    <w:multiLevelType w:val="singleLevel"/>
    <w:tmpl w:val="04160017"/>
    <w:lvl w:ilvl="0">
      <w:start w:val="1"/>
      <w:numFmt w:val="lowerLetter"/>
      <w:lvlText w:val="%1)"/>
      <w:lvlJc w:val="left"/>
      <w:pPr>
        <w:tabs>
          <w:tab w:val="num" w:pos="360"/>
        </w:tabs>
        <w:ind w:left="360" w:hanging="360"/>
      </w:pPr>
    </w:lvl>
  </w:abstractNum>
  <w:abstractNum w:abstractNumId="9" w15:restartNumberingAfterBreak="0">
    <w:nsid w:val="193539EB"/>
    <w:multiLevelType w:val="hybridMultilevel"/>
    <w:tmpl w:val="5ECE7010"/>
    <w:lvl w:ilvl="0" w:tplc="04160011">
      <w:start w:val="1"/>
      <w:numFmt w:val="decimal"/>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0" w15:restartNumberingAfterBreak="0">
    <w:nsid w:val="24AC112D"/>
    <w:multiLevelType w:val="hybridMultilevel"/>
    <w:tmpl w:val="232002F6"/>
    <w:lvl w:ilvl="0" w:tplc="04160015">
      <w:start w:val="1"/>
      <w:numFmt w:val="upperLetter"/>
      <w:lvlText w:val="%1."/>
      <w:lvlJc w:val="left"/>
      <w:pPr>
        <w:ind w:left="330" w:hanging="360"/>
      </w:pPr>
    </w:lvl>
    <w:lvl w:ilvl="1" w:tplc="04160019">
      <w:start w:val="1"/>
      <w:numFmt w:val="lowerLetter"/>
      <w:lvlText w:val="%2."/>
      <w:lvlJc w:val="left"/>
      <w:pPr>
        <w:ind w:left="1050" w:hanging="360"/>
      </w:pPr>
    </w:lvl>
    <w:lvl w:ilvl="2" w:tplc="0416001B">
      <w:start w:val="1"/>
      <w:numFmt w:val="lowerRoman"/>
      <w:lvlText w:val="%3."/>
      <w:lvlJc w:val="right"/>
      <w:pPr>
        <w:ind w:left="1770" w:hanging="180"/>
      </w:pPr>
    </w:lvl>
    <w:lvl w:ilvl="3" w:tplc="0416000F">
      <w:start w:val="1"/>
      <w:numFmt w:val="decimal"/>
      <w:lvlText w:val="%4."/>
      <w:lvlJc w:val="left"/>
      <w:pPr>
        <w:ind w:left="2490" w:hanging="360"/>
      </w:pPr>
    </w:lvl>
    <w:lvl w:ilvl="4" w:tplc="04160019">
      <w:start w:val="1"/>
      <w:numFmt w:val="lowerLetter"/>
      <w:lvlText w:val="%5."/>
      <w:lvlJc w:val="left"/>
      <w:pPr>
        <w:ind w:left="3210" w:hanging="360"/>
      </w:pPr>
    </w:lvl>
    <w:lvl w:ilvl="5" w:tplc="0416001B">
      <w:start w:val="1"/>
      <w:numFmt w:val="lowerRoman"/>
      <w:lvlText w:val="%6."/>
      <w:lvlJc w:val="right"/>
      <w:pPr>
        <w:ind w:left="3930" w:hanging="180"/>
      </w:pPr>
    </w:lvl>
    <w:lvl w:ilvl="6" w:tplc="0416000F">
      <w:start w:val="1"/>
      <w:numFmt w:val="decimal"/>
      <w:lvlText w:val="%7."/>
      <w:lvlJc w:val="left"/>
      <w:pPr>
        <w:ind w:left="4650" w:hanging="360"/>
      </w:pPr>
    </w:lvl>
    <w:lvl w:ilvl="7" w:tplc="04160019">
      <w:start w:val="1"/>
      <w:numFmt w:val="lowerLetter"/>
      <w:lvlText w:val="%8."/>
      <w:lvlJc w:val="left"/>
      <w:pPr>
        <w:ind w:left="5370" w:hanging="360"/>
      </w:pPr>
    </w:lvl>
    <w:lvl w:ilvl="8" w:tplc="0416001B">
      <w:start w:val="1"/>
      <w:numFmt w:val="lowerRoman"/>
      <w:lvlText w:val="%9."/>
      <w:lvlJc w:val="right"/>
      <w:pPr>
        <w:ind w:left="6090" w:hanging="180"/>
      </w:pPr>
    </w:lvl>
  </w:abstractNum>
  <w:abstractNum w:abstractNumId="11" w15:restartNumberingAfterBreak="0">
    <w:nsid w:val="266403CD"/>
    <w:multiLevelType w:val="hybridMultilevel"/>
    <w:tmpl w:val="15C4753A"/>
    <w:lvl w:ilvl="0" w:tplc="04160011">
      <w:start w:val="1"/>
      <w:numFmt w:val="decimal"/>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2" w15:restartNumberingAfterBreak="0">
    <w:nsid w:val="27702382"/>
    <w:multiLevelType w:val="hybridMultilevel"/>
    <w:tmpl w:val="C75CB310"/>
    <w:lvl w:ilvl="0" w:tplc="04160011">
      <w:start w:val="1"/>
      <w:numFmt w:val="decimal"/>
      <w:lvlText w:val="%1)"/>
      <w:lvlJc w:val="left"/>
      <w:pPr>
        <w:ind w:left="1440" w:hanging="360"/>
      </w:pPr>
    </w:lvl>
    <w:lvl w:ilvl="1" w:tplc="04160019">
      <w:start w:val="1"/>
      <w:numFmt w:val="lowerLetter"/>
      <w:lvlText w:val="%2."/>
      <w:lvlJc w:val="left"/>
      <w:pPr>
        <w:ind w:left="2160" w:hanging="360"/>
      </w:pPr>
    </w:lvl>
    <w:lvl w:ilvl="2" w:tplc="0416001B">
      <w:start w:val="1"/>
      <w:numFmt w:val="lowerRoman"/>
      <w:lvlText w:val="%3."/>
      <w:lvlJc w:val="right"/>
      <w:pPr>
        <w:ind w:left="2880" w:hanging="180"/>
      </w:pPr>
    </w:lvl>
    <w:lvl w:ilvl="3" w:tplc="0416000F">
      <w:start w:val="1"/>
      <w:numFmt w:val="decimal"/>
      <w:lvlText w:val="%4."/>
      <w:lvlJc w:val="left"/>
      <w:pPr>
        <w:ind w:left="3600" w:hanging="360"/>
      </w:pPr>
    </w:lvl>
    <w:lvl w:ilvl="4" w:tplc="04160019">
      <w:start w:val="1"/>
      <w:numFmt w:val="lowerLetter"/>
      <w:lvlText w:val="%5."/>
      <w:lvlJc w:val="left"/>
      <w:pPr>
        <w:ind w:left="4320" w:hanging="360"/>
      </w:pPr>
    </w:lvl>
    <w:lvl w:ilvl="5" w:tplc="0416001B">
      <w:start w:val="1"/>
      <w:numFmt w:val="lowerRoman"/>
      <w:lvlText w:val="%6."/>
      <w:lvlJc w:val="right"/>
      <w:pPr>
        <w:ind w:left="5040" w:hanging="180"/>
      </w:pPr>
    </w:lvl>
    <w:lvl w:ilvl="6" w:tplc="0416000F">
      <w:start w:val="1"/>
      <w:numFmt w:val="decimal"/>
      <w:lvlText w:val="%7."/>
      <w:lvlJc w:val="left"/>
      <w:pPr>
        <w:ind w:left="5760" w:hanging="360"/>
      </w:pPr>
    </w:lvl>
    <w:lvl w:ilvl="7" w:tplc="04160019">
      <w:start w:val="1"/>
      <w:numFmt w:val="lowerLetter"/>
      <w:lvlText w:val="%8."/>
      <w:lvlJc w:val="left"/>
      <w:pPr>
        <w:ind w:left="6480" w:hanging="360"/>
      </w:pPr>
    </w:lvl>
    <w:lvl w:ilvl="8" w:tplc="0416001B">
      <w:start w:val="1"/>
      <w:numFmt w:val="lowerRoman"/>
      <w:lvlText w:val="%9."/>
      <w:lvlJc w:val="right"/>
      <w:pPr>
        <w:ind w:left="7200" w:hanging="180"/>
      </w:pPr>
    </w:lvl>
  </w:abstractNum>
  <w:abstractNum w:abstractNumId="13" w15:restartNumberingAfterBreak="0">
    <w:nsid w:val="27C434E5"/>
    <w:multiLevelType w:val="hybridMultilevel"/>
    <w:tmpl w:val="0ADCD682"/>
    <w:lvl w:ilvl="0" w:tplc="04160011">
      <w:start w:val="1"/>
      <w:numFmt w:val="decimal"/>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4" w15:restartNumberingAfterBreak="0">
    <w:nsid w:val="2E010B0C"/>
    <w:multiLevelType w:val="hybridMultilevel"/>
    <w:tmpl w:val="0576D1AC"/>
    <w:lvl w:ilvl="0" w:tplc="04160011">
      <w:start w:val="1"/>
      <w:numFmt w:val="decimal"/>
      <w:lvlText w:val="%1)"/>
      <w:lvlJc w:val="left"/>
      <w:pPr>
        <w:ind w:left="180" w:hanging="360"/>
      </w:pPr>
    </w:lvl>
    <w:lvl w:ilvl="1" w:tplc="04160019">
      <w:start w:val="1"/>
      <w:numFmt w:val="lowerLetter"/>
      <w:lvlText w:val="%2."/>
      <w:lvlJc w:val="left"/>
      <w:pPr>
        <w:ind w:left="900" w:hanging="360"/>
      </w:pPr>
    </w:lvl>
    <w:lvl w:ilvl="2" w:tplc="0416001B">
      <w:start w:val="1"/>
      <w:numFmt w:val="lowerRoman"/>
      <w:lvlText w:val="%3."/>
      <w:lvlJc w:val="right"/>
      <w:pPr>
        <w:ind w:left="1620" w:hanging="180"/>
      </w:pPr>
    </w:lvl>
    <w:lvl w:ilvl="3" w:tplc="0416000F">
      <w:start w:val="1"/>
      <w:numFmt w:val="decimal"/>
      <w:lvlText w:val="%4."/>
      <w:lvlJc w:val="left"/>
      <w:pPr>
        <w:ind w:left="2340" w:hanging="360"/>
      </w:pPr>
    </w:lvl>
    <w:lvl w:ilvl="4" w:tplc="04160019">
      <w:start w:val="1"/>
      <w:numFmt w:val="lowerLetter"/>
      <w:lvlText w:val="%5."/>
      <w:lvlJc w:val="left"/>
      <w:pPr>
        <w:ind w:left="3060" w:hanging="360"/>
      </w:pPr>
    </w:lvl>
    <w:lvl w:ilvl="5" w:tplc="0416001B">
      <w:start w:val="1"/>
      <w:numFmt w:val="lowerRoman"/>
      <w:lvlText w:val="%6."/>
      <w:lvlJc w:val="right"/>
      <w:pPr>
        <w:ind w:left="3780" w:hanging="180"/>
      </w:pPr>
    </w:lvl>
    <w:lvl w:ilvl="6" w:tplc="0416000F">
      <w:start w:val="1"/>
      <w:numFmt w:val="decimal"/>
      <w:lvlText w:val="%7."/>
      <w:lvlJc w:val="left"/>
      <w:pPr>
        <w:ind w:left="4500" w:hanging="360"/>
      </w:pPr>
    </w:lvl>
    <w:lvl w:ilvl="7" w:tplc="04160019">
      <w:start w:val="1"/>
      <w:numFmt w:val="lowerLetter"/>
      <w:lvlText w:val="%8."/>
      <w:lvlJc w:val="left"/>
      <w:pPr>
        <w:ind w:left="5220" w:hanging="360"/>
      </w:pPr>
    </w:lvl>
    <w:lvl w:ilvl="8" w:tplc="0416001B">
      <w:start w:val="1"/>
      <w:numFmt w:val="lowerRoman"/>
      <w:lvlText w:val="%9."/>
      <w:lvlJc w:val="right"/>
      <w:pPr>
        <w:ind w:left="5940" w:hanging="180"/>
      </w:pPr>
    </w:lvl>
  </w:abstractNum>
  <w:abstractNum w:abstractNumId="15" w15:restartNumberingAfterBreak="0">
    <w:nsid w:val="2F1D14D5"/>
    <w:multiLevelType w:val="hybridMultilevel"/>
    <w:tmpl w:val="DCD8D0B8"/>
    <w:lvl w:ilvl="0" w:tplc="B3622D38">
      <w:start w:val="1"/>
      <w:numFmt w:val="decimal"/>
      <w:lvlText w:val="%1."/>
      <w:lvlJc w:val="left"/>
      <w:pPr>
        <w:tabs>
          <w:tab w:val="num" w:pos="1800"/>
        </w:tabs>
        <w:ind w:left="1800" w:hanging="720"/>
      </w:pPr>
    </w:lvl>
    <w:lvl w:ilvl="1" w:tplc="04160005">
      <w:start w:val="1"/>
      <w:numFmt w:val="bullet"/>
      <w:lvlText w:val=""/>
      <w:lvlJc w:val="left"/>
      <w:pPr>
        <w:tabs>
          <w:tab w:val="num" w:pos="1440"/>
        </w:tabs>
        <w:ind w:left="1440" w:hanging="360"/>
      </w:pPr>
      <w:rPr>
        <w:rFonts w:ascii="Wingdings" w:hAnsi="Wingdings" w:hint="default"/>
      </w:rPr>
    </w:lvl>
    <w:lvl w:ilvl="2" w:tplc="0D84F272">
      <w:start w:val="1"/>
      <w:numFmt w:val="lowerLetter"/>
      <w:lvlText w:val="%3)"/>
      <w:lvlJc w:val="left"/>
      <w:pPr>
        <w:tabs>
          <w:tab w:val="num" w:pos="2385"/>
        </w:tabs>
        <w:ind w:left="2385" w:hanging="405"/>
      </w:pPr>
      <w:rPr>
        <w:rFonts w:cs="Arial"/>
      </w:rPr>
    </w:lvl>
    <w:lvl w:ilvl="3" w:tplc="3B00EC4C">
      <w:start w:val="1"/>
      <w:numFmt w:val="decimal"/>
      <w:lvlText w:val="%4)"/>
      <w:lvlJc w:val="left"/>
      <w:pPr>
        <w:tabs>
          <w:tab w:val="num" w:pos="2895"/>
        </w:tabs>
        <w:ind w:left="2895" w:hanging="375"/>
      </w:pPr>
      <w:rPr>
        <w:rFonts w:cs="Arial"/>
      </w:rPr>
    </w:lvl>
    <w:lvl w:ilvl="4" w:tplc="E3665704">
      <w:start w:val="1"/>
      <w:numFmt w:val="upperLetter"/>
      <w:lvlText w:val="%5)"/>
      <w:lvlJc w:val="left"/>
      <w:pPr>
        <w:tabs>
          <w:tab w:val="num" w:pos="3600"/>
        </w:tabs>
        <w:ind w:left="3600" w:hanging="360"/>
      </w:pPr>
      <w:rPr>
        <w:rFonts w:cs="Arial"/>
      </w:r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6" w15:restartNumberingAfterBreak="0">
    <w:nsid w:val="3023774F"/>
    <w:multiLevelType w:val="hybridMultilevel"/>
    <w:tmpl w:val="E402C954"/>
    <w:lvl w:ilvl="0" w:tplc="04160011">
      <w:start w:val="1"/>
      <w:numFmt w:val="decimal"/>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7" w15:restartNumberingAfterBreak="0">
    <w:nsid w:val="34B82E2B"/>
    <w:multiLevelType w:val="hybridMultilevel"/>
    <w:tmpl w:val="C90C811A"/>
    <w:lvl w:ilvl="0" w:tplc="04160011">
      <w:start w:val="1"/>
      <w:numFmt w:val="decimal"/>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8" w15:restartNumberingAfterBreak="0">
    <w:nsid w:val="35EC65F4"/>
    <w:multiLevelType w:val="hybridMultilevel"/>
    <w:tmpl w:val="62A863CC"/>
    <w:lvl w:ilvl="0" w:tplc="04160011">
      <w:start w:val="1"/>
      <w:numFmt w:val="decimal"/>
      <w:lvlText w:val="%1)"/>
      <w:lvlJc w:val="left"/>
      <w:pPr>
        <w:tabs>
          <w:tab w:val="num" w:pos="720"/>
        </w:tabs>
        <w:ind w:left="720" w:hanging="72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15:restartNumberingAfterBreak="0">
    <w:nsid w:val="36187167"/>
    <w:multiLevelType w:val="hybridMultilevel"/>
    <w:tmpl w:val="3D82EF2A"/>
    <w:lvl w:ilvl="0" w:tplc="04160005">
      <w:start w:val="1"/>
      <w:numFmt w:val="bullet"/>
      <w:lvlText w:val=""/>
      <w:lvlJc w:val="left"/>
      <w:pPr>
        <w:tabs>
          <w:tab w:val="num" w:pos="720"/>
        </w:tabs>
        <w:ind w:left="720" w:hanging="360"/>
      </w:pPr>
      <w:rPr>
        <w:rFonts w:ascii="Wingdings" w:hAnsi="Wingdings" w:hint="default"/>
      </w:rPr>
    </w:lvl>
    <w:lvl w:ilvl="1" w:tplc="9DF2CFD2">
      <w:start w:val="1"/>
      <w:numFmt w:val="decimal"/>
      <w:lvlText w:val="%2."/>
      <w:lvlJc w:val="left"/>
      <w:pPr>
        <w:tabs>
          <w:tab w:val="num" w:pos="1800"/>
        </w:tabs>
        <w:ind w:left="1800" w:hanging="720"/>
      </w:pPr>
    </w:lvl>
    <w:lvl w:ilvl="2" w:tplc="C540D89C">
      <w:start w:val="1"/>
      <w:numFmt w:val="lowerLetter"/>
      <w:lvlText w:val="%3)"/>
      <w:lvlJc w:val="left"/>
      <w:pPr>
        <w:tabs>
          <w:tab w:val="num" w:pos="2190"/>
        </w:tabs>
        <w:ind w:left="2190" w:hanging="390"/>
      </w:pPr>
      <w:rPr>
        <w:rFonts w:cs="Arial"/>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CE67F9"/>
    <w:multiLevelType w:val="hybridMultilevel"/>
    <w:tmpl w:val="2C30B7E2"/>
    <w:lvl w:ilvl="0" w:tplc="04160011">
      <w:start w:val="1"/>
      <w:numFmt w:val="decimal"/>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21" w15:restartNumberingAfterBreak="0">
    <w:nsid w:val="39A934D2"/>
    <w:multiLevelType w:val="hybridMultilevel"/>
    <w:tmpl w:val="0F0A77F4"/>
    <w:lvl w:ilvl="0" w:tplc="04160005">
      <w:start w:val="1"/>
      <w:numFmt w:val="bullet"/>
      <w:lvlText w:val=""/>
      <w:lvlJc w:val="left"/>
      <w:pPr>
        <w:ind w:left="360" w:hanging="360"/>
      </w:pPr>
      <w:rPr>
        <w:rFonts w:ascii="Wingdings" w:hAnsi="Wingdings"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22" w15:restartNumberingAfterBreak="0">
    <w:nsid w:val="40804096"/>
    <w:multiLevelType w:val="hybridMultilevel"/>
    <w:tmpl w:val="1E005DAC"/>
    <w:lvl w:ilvl="0" w:tplc="04160011">
      <w:start w:val="1"/>
      <w:numFmt w:val="decimal"/>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23" w15:restartNumberingAfterBreak="0">
    <w:nsid w:val="41121BBF"/>
    <w:multiLevelType w:val="hybridMultilevel"/>
    <w:tmpl w:val="6A108596"/>
    <w:lvl w:ilvl="0" w:tplc="04160011">
      <w:start w:val="1"/>
      <w:numFmt w:val="decimal"/>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24" w15:restartNumberingAfterBreak="0">
    <w:nsid w:val="44744667"/>
    <w:multiLevelType w:val="multilevel"/>
    <w:tmpl w:val="1FB4B802"/>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9D113BE"/>
    <w:multiLevelType w:val="hybridMultilevel"/>
    <w:tmpl w:val="31C0FA36"/>
    <w:lvl w:ilvl="0" w:tplc="9DF2CFD2">
      <w:start w:val="1"/>
      <w:numFmt w:val="decimal"/>
      <w:lvlText w:val="%1."/>
      <w:lvlJc w:val="left"/>
      <w:pPr>
        <w:tabs>
          <w:tab w:val="num" w:pos="720"/>
        </w:tabs>
        <w:ind w:left="720" w:hanging="72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6" w15:restartNumberingAfterBreak="0">
    <w:nsid w:val="4E2E1367"/>
    <w:multiLevelType w:val="hybridMultilevel"/>
    <w:tmpl w:val="19CC23FE"/>
    <w:lvl w:ilvl="0" w:tplc="04160005">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272058"/>
    <w:multiLevelType w:val="hybridMultilevel"/>
    <w:tmpl w:val="F0D4A6F0"/>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8" w15:restartNumberingAfterBreak="0">
    <w:nsid w:val="527B002F"/>
    <w:multiLevelType w:val="hybridMultilevel"/>
    <w:tmpl w:val="1BA4A746"/>
    <w:lvl w:ilvl="0" w:tplc="9DF2CFD2">
      <w:start w:val="1"/>
      <w:numFmt w:val="decimal"/>
      <w:lvlText w:val="%1."/>
      <w:lvlJc w:val="left"/>
      <w:pPr>
        <w:tabs>
          <w:tab w:val="num" w:pos="720"/>
        </w:tabs>
        <w:ind w:left="720" w:hanging="720"/>
      </w:pPr>
    </w:lvl>
    <w:lvl w:ilvl="1" w:tplc="B2E0CC16">
      <w:start w:val="1"/>
      <w:numFmt w:val="decimal"/>
      <w:lvlText w:val="%2)"/>
      <w:lvlJc w:val="left"/>
      <w:pPr>
        <w:tabs>
          <w:tab w:val="num" w:pos="1500"/>
        </w:tabs>
        <w:ind w:left="1500" w:hanging="420"/>
      </w:pPr>
      <w:rPr>
        <w:rFonts w:cs="Arial"/>
      </w:r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9" w15:restartNumberingAfterBreak="0">
    <w:nsid w:val="52AB3BE7"/>
    <w:multiLevelType w:val="hybridMultilevel"/>
    <w:tmpl w:val="874AB3D4"/>
    <w:lvl w:ilvl="0" w:tplc="04160005">
      <w:start w:val="1"/>
      <w:numFmt w:val="bullet"/>
      <w:lvlText w:val=""/>
      <w:lvlJc w:val="left"/>
      <w:pPr>
        <w:ind w:left="360" w:hanging="360"/>
      </w:pPr>
      <w:rPr>
        <w:rFonts w:ascii="Wingdings" w:hAnsi="Wingdings"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30" w15:restartNumberingAfterBreak="0">
    <w:nsid w:val="54237A46"/>
    <w:multiLevelType w:val="hybridMultilevel"/>
    <w:tmpl w:val="5BAEA670"/>
    <w:lvl w:ilvl="0" w:tplc="04160011">
      <w:start w:val="1"/>
      <w:numFmt w:val="decimal"/>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31" w15:restartNumberingAfterBreak="0">
    <w:nsid w:val="5B6160D3"/>
    <w:multiLevelType w:val="hybridMultilevel"/>
    <w:tmpl w:val="99BEA4A6"/>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2" w15:restartNumberingAfterBreak="0">
    <w:nsid w:val="5C351C57"/>
    <w:multiLevelType w:val="hybridMultilevel"/>
    <w:tmpl w:val="BD46AD3C"/>
    <w:lvl w:ilvl="0" w:tplc="04160011">
      <w:start w:val="1"/>
      <w:numFmt w:val="decimal"/>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33" w15:restartNumberingAfterBreak="0">
    <w:nsid w:val="5CAA3F51"/>
    <w:multiLevelType w:val="hybridMultilevel"/>
    <w:tmpl w:val="2654AF82"/>
    <w:lvl w:ilvl="0" w:tplc="04160011">
      <w:start w:val="1"/>
      <w:numFmt w:val="decimal"/>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34" w15:restartNumberingAfterBreak="0">
    <w:nsid w:val="5F40742E"/>
    <w:multiLevelType w:val="hybridMultilevel"/>
    <w:tmpl w:val="A1D606CA"/>
    <w:lvl w:ilvl="0" w:tplc="04160005">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EE6F30"/>
    <w:multiLevelType w:val="hybridMultilevel"/>
    <w:tmpl w:val="99605DE4"/>
    <w:lvl w:ilvl="0" w:tplc="04160011">
      <w:start w:val="1"/>
      <w:numFmt w:val="decimal"/>
      <w:lvlText w:val="%1)"/>
      <w:lvlJc w:val="left"/>
      <w:pPr>
        <w:ind w:left="180" w:hanging="360"/>
      </w:pPr>
    </w:lvl>
    <w:lvl w:ilvl="1" w:tplc="04160019">
      <w:start w:val="1"/>
      <w:numFmt w:val="lowerLetter"/>
      <w:lvlText w:val="%2."/>
      <w:lvlJc w:val="left"/>
      <w:pPr>
        <w:ind w:left="900" w:hanging="360"/>
      </w:pPr>
    </w:lvl>
    <w:lvl w:ilvl="2" w:tplc="0416001B">
      <w:start w:val="1"/>
      <w:numFmt w:val="lowerRoman"/>
      <w:lvlText w:val="%3."/>
      <w:lvlJc w:val="right"/>
      <w:pPr>
        <w:ind w:left="1620" w:hanging="180"/>
      </w:pPr>
    </w:lvl>
    <w:lvl w:ilvl="3" w:tplc="0416000F">
      <w:start w:val="1"/>
      <w:numFmt w:val="decimal"/>
      <w:lvlText w:val="%4."/>
      <w:lvlJc w:val="left"/>
      <w:pPr>
        <w:ind w:left="2340" w:hanging="360"/>
      </w:pPr>
    </w:lvl>
    <w:lvl w:ilvl="4" w:tplc="04160019">
      <w:start w:val="1"/>
      <w:numFmt w:val="lowerLetter"/>
      <w:lvlText w:val="%5."/>
      <w:lvlJc w:val="left"/>
      <w:pPr>
        <w:ind w:left="3060" w:hanging="360"/>
      </w:pPr>
    </w:lvl>
    <w:lvl w:ilvl="5" w:tplc="0416001B">
      <w:start w:val="1"/>
      <w:numFmt w:val="lowerRoman"/>
      <w:lvlText w:val="%6."/>
      <w:lvlJc w:val="right"/>
      <w:pPr>
        <w:ind w:left="3780" w:hanging="180"/>
      </w:pPr>
    </w:lvl>
    <w:lvl w:ilvl="6" w:tplc="0416000F">
      <w:start w:val="1"/>
      <w:numFmt w:val="decimal"/>
      <w:lvlText w:val="%7."/>
      <w:lvlJc w:val="left"/>
      <w:pPr>
        <w:ind w:left="4500" w:hanging="360"/>
      </w:pPr>
    </w:lvl>
    <w:lvl w:ilvl="7" w:tplc="04160019">
      <w:start w:val="1"/>
      <w:numFmt w:val="lowerLetter"/>
      <w:lvlText w:val="%8."/>
      <w:lvlJc w:val="left"/>
      <w:pPr>
        <w:ind w:left="5220" w:hanging="360"/>
      </w:pPr>
    </w:lvl>
    <w:lvl w:ilvl="8" w:tplc="0416001B">
      <w:start w:val="1"/>
      <w:numFmt w:val="lowerRoman"/>
      <w:lvlText w:val="%9."/>
      <w:lvlJc w:val="right"/>
      <w:pPr>
        <w:ind w:left="5940" w:hanging="180"/>
      </w:pPr>
    </w:lvl>
  </w:abstractNum>
  <w:abstractNum w:abstractNumId="36" w15:restartNumberingAfterBreak="0">
    <w:nsid w:val="61CF1A97"/>
    <w:multiLevelType w:val="hybridMultilevel"/>
    <w:tmpl w:val="135AB3B2"/>
    <w:lvl w:ilvl="0" w:tplc="9DF2CFD2">
      <w:start w:val="1"/>
      <w:numFmt w:val="decimal"/>
      <w:lvlText w:val="%1."/>
      <w:lvlJc w:val="left"/>
      <w:pPr>
        <w:tabs>
          <w:tab w:val="num" w:pos="720"/>
        </w:tabs>
        <w:ind w:left="720" w:hanging="720"/>
      </w:pPr>
    </w:lvl>
    <w:lvl w:ilvl="1" w:tplc="04160005">
      <w:start w:val="1"/>
      <w:numFmt w:val="bullet"/>
      <w:lvlText w:val=""/>
      <w:lvlJc w:val="left"/>
      <w:pPr>
        <w:tabs>
          <w:tab w:val="num" w:pos="1440"/>
        </w:tabs>
        <w:ind w:left="1440" w:hanging="360"/>
      </w:pPr>
      <w:rPr>
        <w:rFonts w:ascii="Wingdings" w:hAnsi="Wingdings" w:hint="default"/>
      </w:r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7" w15:restartNumberingAfterBreak="0">
    <w:nsid w:val="61ED0373"/>
    <w:multiLevelType w:val="hybridMultilevel"/>
    <w:tmpl w:val="1AA22536"/>
    <w:lvl w:ilvl="0" w:tplc="04160011">
      <w:start w:val="1"/>
      <w:numFmt w:val="decimal"/>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38" w15:restartNumberingAfterBreak="0">
    <w:nsid w:val="63143B2D"/>
    <w:multiLevelType w:val="hybridMultilevel"/>
    <w:tmpl w:val="ECFAF0F6"/>
    <w:lvl w:ilvl="0" w:tplc="04160005">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467481"/>
    <w:multiLevelType w:val="hybridMultilevel"/>
    <w:tmpl w:val="92FE7D08"/>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0" w15:restartNumberingAfterBreak="0">
    <w:nsid w:val="6CF24971"/>
    <w:multiLevelType w:val="hybridMultilevel"/>
    <w:tmpl w:val="A2CE3234"/>
    <w:lvl w:ilvl="0" w:tplc="04160005">
      <w:start w:val="1"/>
      <w:numFmt w:val="bullet"/>
      <w:lvlText w:val=""/>
      <w:lvlJc w:val="left"/>
      <w:pPr>
        <w:tabs>
          <w:tab w:val="num" w:pos="720"/>
        </w:tabs>
        <w:ind w:left="720" w:hanging="360"/>
      </w:pPr>
      <w:rPr>
        <w:rFonts w:ascii="Wingdings" w:hAnsi="Wingdings" w:hint="default"/>
      </w:rPr>
    </w:lvl>
    <w:lvl w:ilvl="1" w:tplc="6782500A">
      <w:start w:val="1"/>
      <w:numFmt w:val="lowerLetter"/>
      <w:lvlText w:val="%2)"/>
      <w:lvlJc w:val="left"/>
      <w:pPr>
        <w:tabs>
          <w:tab w:val="num" w:pos="1470"/>
        </w:tabs>
        <w:ind w:left="1470" w:hanging="390"/>
      </w:pPr>
      <w:rPr>
        <w:rFonts w:cs="Arial"/>
      </w:rPr>
    </w:lvl>
    <w:lvl w:ilvl="2" w:tplc="B3622D38">
      <w:start w:val="1"/>
      <w:numFmt w:val="decimal"/>
      <w:lvlText w:val="%3."/>
      <w:lvlJc w:val="left"/>
      <w:pPr>
        <w:tabs>
          <w:tab w:val="num" w:pos="2520"/>
        </w:tabs>
        <w:ind w:left="2520" w:hanging="720"/>
      </w:pPr>
    </w:lvl>
    <w:lvl w:ilvl="3" w:tplc="6952D610">
      <w:start w:val="1"/>
      <w:numFmt w:val="decimal"/>
      <w:lvlText w:val="%4-"/>
      <w:lvlJc w:val="left"/>
      <w:pPr>
        <w:tabs>
          <w:tab w:val="num" w:pos="2940"/>
        </w:tabs>
        <w:ind w:left="2940" w:hanging="420"/>
      </w:pPr>
      <w:rPr>
        <w:rFonts w:cs="Arial"/>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A94691"/>
    <w:multiLevelType w:val="hybridMultilevel"/>
    <w:tmpl w:val="E4F63856"/>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2" w15:restartNumberingAfterBreak="0">
    <w:nsid w:val="75784BA2"/>
    <w:multiLevelType w:val="hybridMultilevel"/>
    <w:tmpl w:val="BB08C0AC"/>
    <w:lvl w:ilvl="0" w:tplc="9DF2CFD2">
      <w:start w:val="1"/>
      <w:numFmt w:val="decimal"/>
      <w:lvlText w:val="%1."/>
      <w:lvlJc w:val="left"/>
      <w:pPr>
        <w:tabs>
          <w:tab w:val="num" w:pos="720"/>
        </w:tabs>
        <w:ind w:left="720" w:hanging="72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43" w15:restartNumberingAfterBreak="0">
    <w:nsid w:val="7DD655CF"/>
    <w:multiLevelType w:val="hybridMultilevel"/>
    <w:tmpl w:val="CEF8B01A"/>
    <w:lvl w:ilvl="0" w:tplc="04160011">
      <w:start w:val="1"/>
      <w:numFmt w:val="decimal"/>
      <w:lvlText w:val="%1)"/>
      <w:lvlJc w:val="left"/>
      <w:pPr>
        <w:tabs>
          <w:tab w:val="num" w:pos="720"/>
        </w:tabs>
        <w:ind w:left="720" w:hanging="72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16cid:durableId="10792109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699751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1473856">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76033886">
    <w:abstractNumId w:val="2"/>
  </w:num>
  <w:num w:numId="5" w16cid:durableId="100100909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243523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4705710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251361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42874485">
    <w:abstractNumId w:val="0"/>
    <w:lvlOverride w:ilvl="0">
      <w:startOverride w:val="1"/>
    </w:lvlOverride>
  </w:num>
  <w:num w:numId="10" w16cid:durableId="991710736">
    <w:abstractNumId w:val="1"/>
    <w:lvlOverride w:ilvl="0">
      <w:startOverride w:val="1"/>
    </w:lvlOverride>
  </w:num>
  <w:num w:numId="11" w16cid:durableId="493420713">
    <w:abstractNumId w:val="8"/>
    <w:lvlOverride w:ilvl="0">
      <w:startOverride w:val="1"/>
    </w:lvlOverride>
  </w:num>
  <w:num w:numId="12" w16cid:durableId="9913298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960443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076137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744684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09012326">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7670442">
    <w:abstractNumId w:val="19"/>
    <w:lvlOverride w:ilvl="0"/>
    <w:lvlOverride w:ilvl="1">
      <w:startOverride w:val="1"/>
    </w:lvlOverride>
    <w:lvlOverride w:ilvl="2">
      <w:startOverride w:val="1"/>
    </w:lvlOverride>
    <w:lvlOverride w:ilvl="3"/>
    <w:lvlOverride w:ilvl="4"/>
    <w:lvlOverride w:ilvl="5"/>
    <w:lvlOverride w:ilvl="6"/>
    <w:lvlOverride w:ilvl="7"/>
    <w:lvlOverride w:ilvl="8"/>
  </w:num>
  <w:num w:numId="18" w16cid:durableId="135811738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231593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671939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202967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149162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194815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886604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53234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111151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96681542">
    <w:abstractNumId w:val="29"/>
  </w:num>
  <w:num w:numId="28" w16cid:durableId="21224573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54200097">
    <w:abstractNumId w:val="5"/>
  </w:num>
  <w:num w:numId="30" w16cid:durableId="201506638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58773399">
    <w:abstractNumId w:val="34"/>
  </w:num>
  <w:num w:numId="32" w16cid:durableId="191184140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7901370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31625561">
    <w:abstractNumId w:val="38"/>
  </w:num>
  <w:num w:numId="35" w16cid:durableId="1938904405">
    <w:abstractNumId w:val="26"/>
  </w:num>
  <w:num w:numId="36" w16cid:durableId="856126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751339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9022200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268791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48397449">
    <w:abstractNumId w:val="40"/>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41" w16cid:durableId="11332553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984512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337113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06889198">
    <w:abstractNumId w:val="2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spelling="clean" w:grammar="clean"/>
  <w:defaultTabStop w:val="708"/>
  <w:hyphenationZone w:val="4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1B4"/>
    <w:rsid w:val="00073A40"/>
    <w:rsid w:val="0047012B"/>
    <w:rsid w:val="00484404"/>
    <w:rsid w:val="0049429B"/>
    <w:rsid w:val="005D7A8F"/>
    <w:rsid w:val="00945E19"/>
    <w:rsid w:val="00C07F9C"/>
    <w:rsid w:val="00D7150C"/>
    <w:rsid w:val="00F60F64"/>
    <w:rsid w:val="00FC51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6CB4B0C2"/>
  <w15:chartTrackingRefBased/>
  <w15:docId w15:val="{FC859C5E-5FFE-434A-8482-1AC043A6F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Ttulo1">
    <w:name w:val="heading 1"/>
    <w:basedOn w:val="Normal"/>
    <w:next w:val="Normal"/>
    <w:link w:val="Ttulo1Char"/>
    <w:uiPriority w:val="9"/>
    <w:qFormat/>
    <w:pPr>
      <w:keepNext/>
      <w:keepLines/>
      <w:spacing w:before="240" w:after="0"/>
      <w:outlineLvl w:val="0"/>
    </w:pPr>
    <w:rPr>
      <w:rFonts w:asciiTheme="majorHAnsi" w:eastAsiaTheme="majorEastAsia" w:hAnsiTheme="majorHAnsi" w:cstheme="majorBidi"/>
      <w:color w:val="B43412"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Pr>
      <w:color w:val="FFFFFF" w:themeColor="background1"/>
      <w:u w:val="single"/>
    </w:rPr>
  </w:style>
  <w:style w:type="character" w:styleId="HiperlinkVisitado">
    <w:name w:val="FollowedHyperlink"/>
    <w:basedOn w:val="Fontepargpadro"/>
    <w:uiPriority w:val="99"/>
    <w:semiHidden/>
    <w:unhideWhenUsed/>
    <w:rPr>
      <w:color w:val="FFFFFF" w:themeColor="followedHyperlink"/>
      <w:u w:val="single"/>
    </w:rPr>
  </w:style>
  <w:style w:type="character" w:customStyle="1" w:styleId="Ttulo1Char">
    <w:name w:val="Título 1 Char"/>
    <w:basedOn w:val="Fontepargpadro"/>
    <w:link w:val="Ttulo1"/>
    <w:uiPriority w:val="9"/>
    <w:locked/>
    <w:rPr>
      <w:rFonts w:asciiTheme="majorHAnsi" w:eastAsiaTheme="majorEastAsia" w:hAnsiTheme="majorHAnsi" w:cstheme="majorBidi" w:hint="default"/>
      <w:color w:val="B43412" w:themeColor="accent1" w:themeShade="BF"/>
      <w:sz w:val="32"/>
      <w:szCs w:val="32"/>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pt-BR"/>
    </w:rPr>
  </w:style>
  <w:style w:type="paragraph" w:styleId="Cabealho">
    <w:name w:val="header"/>
    <w:basedOn w:val="Normal"/>
    <w:link w:val="CabealhoChar"/>
    <w:uiPriority w:val="99"/>
    <w:unhideWhenUsed/>
    <w:pPr>
      <w:tabs>
        <w:tab w:val="center" w:pos="4252"/>
        <w:tab w:val="right" w:pos="8504"/>
      </w:tabs>
      <w:spacing w:after="0" w:line="240" w:lineRule="auto"/>
    </w:pPr>
  </w:style>
  <w:style w:type="character" w:customStyle="1" w:styleId="CabealhoChar">
    <w:name w:val="Cabeçalho Char"/>
    <w:basedOn w:val="Fontepargpadro"/>
    <w:link w:val="Cabealho"/>
    <w:uiPriority w:val="99"/>
    <w:locked/>
  </w:style>
  <w:style w:type="paragraph" w:styleId="Rodap">
    <w:name w:val="footer"/>
    <w:basedOn w:val="Normal"/>
    <w:link w:val="RodapChar"/>
    <w:uiPriority w:val="99"/>
    <w:unhideWhenUsed/>
    <w:pPr>
      <w:tabs>
        <w:tab w:val="center" w:pos="4252"/>
        <w:tab w:val="right" w:pos="8504"/>
      </w:tabs>
      <w:spacing w:after="0" w:line="240" w:lineRule="auto"/>
    </w:pPr>
  </w:style>
  <w:style w:type="character" w:customStyle="1" w:styleId="RodapChar">
    <w:name w:val="Rodapé Char"/>
    <w:basedOn w:val="Fontepargpadro"/>
    <w:link w:val="Rodap"/>
    <w:uiPriority w:val="99"/>
    <w:locked/>
  </w:style>
  <w:style w:type="paragraph" w:styleId="Corpodetexto">
    <w:name w:val="Body Text"/>
    <w:basedOn w:val="Normal"/>
    <w:link w:val="CorpodetextoChar"/>
    <w:semiHidden/>
    <w:unhideWhenUsed/>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semiHidden/>
    <w:locked/>
    <w:rPr>
      <w:rFonts w:ascii="Times New Roman" w:eastAsia="Times New Roman" w:hAnsi="Times New Roman" w:cs="Times New Roman" w:hint="default"/>
      <w:sz w:val="24"/>
      <w:szCs w:val="20"/>
      <w:lang w:eastAsia="pt-BR"/>
    </w:rPr>
  </w:style>
  <w:style w:type="paragraph" w:styleId="Corpodetexto2">
    <w:name w:val="Body Text 2"/>
    <w:basedOn w:val="Normal"/>
    <w:link w:val="Corpodetexto2Char"/>
    <w:semiHidden/>
    <w:unhideWhenUsed/>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semiHidden/>
    <w:locked/>
    <w:rPr>
      <w:rFonts w:ascii="Times New Roman" w:eastAsia="Times New Roman" w:hAnsi="Times New Roman" w:cs="Times New Roman" w:hint="default"/>
      <w:sz w:val="24"/>
      <w:szCs w:val="20"/>
      <w:lang w:eastAsia="pt-BR"/>
    </w:rPr>
  </w:style>
  <w:style w:type="paragraph" w:styleId="Textoembloco">
    <w:name w:val="Block Text"/>
    <w:basedOn w:val="Normal"/>
    <w:semiHidden/>
    <w:unhideWhenUsed/>
    <w:pPr>
      <w:spacing w:after="0" w:line="240" w:lineRule="auto"/>
      <w:ind w:left="284" w:right="-234"/>
      <w:jc w:val="center"/>
    </w:pPr>
    <w:rPr>
      <w:rFonts w:ascii="BernhardMod BT" w:eastAsia="Times New Roman" w:hAnsi="BernhardMod BT" w:cs="Times New Roman"/>
      <w:sz w:val="24"/>
      <w:szCs w:val="20"/>
      <w:lang w:eastAsia="pt-BR"/>
    </w:rPr>
  </w:style>
  <w:style w:type="paragraph" w:styleId="Pargrafoda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pasto\OneDrive\Documentos\SERM&#213;ES%20-%20FINAL%204900\AA\HTML\AW-0-4TONS-2022.p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Personalizada 69">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110</Pages>
  <Words>20086</Words>
  <Characters>99052</Characters>
  <Application>Microsoft Office Word</Application>
  <DocSecurity>0</DocSecurity>
  <Lines>825</Lines>
  <Paragraphs>237</Paragraphs>
  <ScaleCrop>false</ScaleCrop>
  <Company/>
  <LinksUpToDate>false</LinksUpToDate>
  <CharactersWithSpaces>118901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SERMÃO-0202-000-AO-MELHOR-O-MELHOR-DEZ-MANDAMENTOS</dc:title>
  <dc:subject>ÊXODO</dc:subject>
  <dc:creator>Pr. MARCELO AUGUSTO DE CARVALHO</dc:creator>
  <cp:keywords>www.4tons.com.br</cp:keywords>
  <dc:description>COMÉRCIO PROIBIDO. USO PESSOAL</dc:description>
  <cp:lastModifiedBy>Pr. Marcelo Carvalho</cp:lastModifiedBy>
  <cp:revision>10</cp:revision>
  <cp:lastPrinted>2022-05-03T01:46:00Z</cp:lastPrinted>
  <dcterms:created xsi:type="dcterms:W3CDTF">2023-04-17T08:41:00Z</dcterms:created>
  <dcterms:modified xsi:type="dcterms:W3CDTF">2023-05-09T08:07:00Z</dcterms:modified>
  <cp:category>OS DEZ MANDAMENTOS</cp:category>
</cp:coreProperties>
</file>