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D1" w:rsidRPr="00374DEE" w:rsidRDefault="00374DEE" w:rsidP="00D959D1">
      <w:pPr>
        <w:jc w:val="center"/>
        <w:rPr>
          <w:rFonts w:ascii="Staccato222 BT" w:hAnsi="Staccato222 BT"/>
          <w:b/>
          <w:sz w:val="48"/>
          <w:szCs w:val="48"/>
        </w:rPr>
      </w:pPr>
      <w:r>
        <w:rPr>
          <w:rFonts w:ascii="Staccato222 BT" w:hAnsi="Staccato222 BT"/>
          <w:b/>
          <w:sz w:val="48"/>
          <w:szCs w:val="48"/>
        </w:rPr>
        <w:t xml:space="preserve">                </w:t>
      </w:r>
      <w:r w:rsidRPr="00374DEE">
        <w:rPr>
          <w:rFonts w:ascii="Staccato222 BT" w:hAnsi="Staccato222 BT"/>
          <w:b/>
          <w:sz w:val="48"/>
          <w:szCs w:val="48"/>
        </w:rPr>
        <w:t>ELE TUDO ENTREGOU</w:t>
      </w:r>
      <w:r>
        <w:rPr>
          <w:rFonts w:ascii="Staccato222 BT" w:hAnsi="Staccato222 BT"/>
          <w:b/>
          <w:sz w:val="48"/>
          <w:szCs w:val="48"/>
        </w:rPr>
        <w:t xml:space="preserve">     </w:t>
      </w:r>
    </w:p>
    <w:p w:rsidR="00D959D1" w:rsidRDefault="00D959D1" w:rsidP="00D959D1">
      <w:pPr>
        <w:jc w:val="both"/>
      </w:pPr>
    </w:p>
    <w:p w:rsidR="00D959D1" w:rsidRPr="00D959D1" w:rsidRDefault="00D959D1" w:rsidP="00D959D1">
      <w:pPr>
        <w:jc w:val="both"/>
        <w:rPr>
          <w:b/>
        </w:rPr>
      </w:pPr>
      <w:r w:rsidRPr="00D959D1">
        <w:rPr>
          <w:b/>
        </w:rPr>
        <w:t>O Que é Testamento?</w:t>
      </w:r>
    </w:p>
    <w:p w:rsidR="00D959D1" w:rsidRDefault="00D959D1" w:rsidP="00D959D1">
      <w:pPr>
        <w:jc w:val="both"/>
      </w:pPr>
    </w:p>
    <w:p w:rsidR="00D959D1" w:rsidRDefault="00D959D1" w:rsidP="00D959D1">
      <w:pPr>
        <w:ind w:firstLine="708"/>
        <w:jc w:val="both"/>
      </w:pPr>
      <w:r>
        <w:t>É uma declaração da última vontade do proprietário em relação ao uso que se dará aos seus bens após a sua morte.</w:t>
      </w:r>
    </w:p>
    <w:p w:rsidR="00D959D1" w:rsidRDefault="00D959D1" w:rsidP="00D959D1">
      <w:pPr>
        <w:ind w:firstLine="708"/>
        <w:jc w:val="both"/>
      </w:pPr>
      <w:r>
        <w:t>No testamento, distribuem-se os bens entre as pessoas e entidades que o proprietário deseja beneficiar.</w:t>
      </w:r>
    </w:p>
    <w:p w:rsidR="00D959D1" w:rsidRDefault="00D959D1" w:rsidP="00D959D1">
      <w:pPr>
        <w:ind w:firstLine="708"/>
        <w:jc w:val="both"/>
      </w:pPr>
      <w:r>
        <w:t>Normalmente, se contemplam cônjuges, filhos e outros familiares.</w:t>
      </w:r>
    </w:p>
    <w:p w:rsidR="00D959D1" w:rsidRDefault="00D959D1" w:rsidP="00D959D1">
      <w:pPr>
        <w:ind w:firstLine="708"/>
        <w:jc w:val="both"/>
      </w:pPr>
      <w:r>
        <w:t>Nós, os cristãos, devemos ter em mente beneficiar tamb</w:t>
      </w:r>
      <w:bookmarkStart w:id="0" w:name="_GoBack"/>
      <w:bookmarkEnd w:id="0"/>
      <w:r>
        <w:t>ém a Obra de Deus.</w:t>
      </w:r>
    </w:p>
    <w:p w:rsidR="00D959D1" w:rsidRDefault="00D959D1" w:rsidP="00D959D1">
      <w:pPr>
        <w:ind w:firstLine="708"/>
        <w:jc w:val="both"/>
      </w:pPr>
      <w:r>
        <w:t>É nosso privilégio usar em vida, com a direção divina, os bens que Deus nos dá sendo fiéis dizimistas, ofertando generosamente, ajudando os manos afortunados e suprindo as nossas necessidades.</w:t>
      </w:r>
    </w:p>
    <w:p w:rsidR="00D959D1" w:rsidRDefault="00D959D1" w:rsidP="00D959D1">
      <w:pPr>
        <w:ind w:firstLine="708"/>
        <w:jc w:val="both"/>
      </w:pPr>
      <w:r>
        <w:t>Deus deseja também que o uso que se der aos nosso</w:t>
      </w:r>
      <w:r w:rsidR="008D0886">
        <w:t>s</w:t>
      </w:r>
      <w:r>
        <w:t xml:space="preserve"> bens após a morte seja por nós determinado.</w:t>
      </w:r>
    </w:p>
    <w:p w:rsidR="00D959D1" w:rsidRDefault="00D959D1" w:rsidP="00D959D1">
      <w:pPr>
        <w:ind w:firstLine="708"/>
        <w:jc w:val="both"/>
      </w:pPr>
      <w:r>
        <w:t>Ao fazer o testamento devemos procurar um advogado cristão que nos orientará sobre os passos a tomar.</w:t>
      </w:r>
    </w:p>
    <w:p w:rsidR="00D959D1" w:rsidRDefault="00D959D1" w:rsidP="00D959D1">
      <w:pPr>
        <w:ind w:firstLine="708"/>
        <w:jc w:val="both"/>
      </w:pPr>
      <w:r>
        <w:t>O Brasil tem leis específicas que regem a distribuição dos bens após a morte.</w:t>
      </w:r>
    </w:p>
    <w:p w:rsidR="00D959D1" w:rsidRDefault="00D959D1" w:rsidP="00D959D1">
      <w:pPr>
        <w:ind w:firstLine="708"/>
        <w:jc w:val="both"/>
      </w:pPr>
      <w:r>
        <w:t>É necessário que tenhamos em mente a importância do testamento, quer possuamos pouco ou muito.</w:t>
      </w:r>
    </w:p>
    <w:p w:rsidR="00D959D1" w:rsidRDefault="00D959D1" w:rsidP="00D959D1">
      <w:pPr>
        <w:ind w:firstLine="708"/>
        <w:jc w:val="both"/>
      </w:pPr>
      <w:r>
        <w:t>A qualquer momento podemos deixar de viver.</w:t>
      </w:r>
    </w:p>
    <w:p w:rsidR="00D959D1" w:rsidRDefault="00D959D1" w:rsidP="00D959D1">
      <w:pPr>
        <w:ind w:firstLine="708"/>
        <w:jc w:val="both"/>
      </w:pPr>
      <w:r>
        <w:t>Deus deseja que tudo esteja preparado para emergências.</w:t>
      </w:r>
    </w:p>
    <w:p w:rsidR="00D959D1" w:rsidRDefault="00D959D1" w:rsidP="00D959D1">
      <w:pPr>
        <w:ind w:firstLine="708"/>
        <w:jc w:val="both"/>
      </w:pPr>
    </w:p>
    <w:p w:rsidR="00D959D1" w:rsidRDefault="00D959D1" w:rsidP="00D959D1">
      <w:pPr>
        <w:jc w:val="both"/>
      </w:pPr>
      <w:r>
        <w:rPr>
          <w:b/>
        </w:rPr>
        <w:t>Alguns Pontos Importantes?</w:t>
      </w:r>
    </w:p>
    <w:p w:rsidR="00D959D1" w:rsidRDefault="00D959D1" w:rsidP="00D959D1">
      <w:pPr>
        <w:jc w:val="both"/>
      </w:pPr>
    </w:p>
    <w:p w:rsidR="00D959D1" w:rsidRDefault="00D959D1" w:rsidP="00D959D1">
      <w:pPr>
        <w:jc w:val="both"/>
      </w:pPr>
      <w:r>
        <w:tab/>
        <w:t>O testamento não antecipará a nossa morte.</w:t>
      </w:r>
    </w:p>
    <w:p w:rsidR="00D959D1" w:rsidRDefault="00D959D1" w:rsidP="00D959D1">
      <w:pPr>
        <w:ind w:firstLine="708"/>
        <w:jc w:val="both"/>
      </w:pPr>
      <w:r>
        <w:t>Ele pode ser modificado enquanto vivermos.</w:t>
      </w:r>
    </w:p>
    <w:p w:rsidR="00D959D1" w:rsidRDefault="00D959D1" w:rsidP="00D959D1">
      <w:pPr>
        <w:ind w:firstLine="708"/>
        <w:jc w:val="both"/>
      </w:pPr>
      <w:r>
        <w:t>É nosso privilégio dar o máximo que pudermos em vida, assim pouco ficará para ser distribuído.</w:t>
      </w:r>
    </w:p>
    <w:p w:rsidR="00D959D1" w:rsidRDefault="00D959D1" w:rsidP="00D959D1">
      <w:pPr>
        <w:ind w:firstLine="708"/>
        <w:jc w:val="both"/>
      </w:pPr>
    </w:p>
    <w:p w:rsidR="00D959D1" w:rsidRDefault="00D959D1" w:rsidP="00D959D1">
      <w:pPr>
        <w:ind w:firstLine="708"/>
        <w:jc w:val="both"/>
      </w:pPr>
    </w:p>
    <w:p w:rsidR="00D959D1" w:rsidRPr="00D959D1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D959D1" w:rsidRPr="00D959D1">
        <w:rPr>
          <w:b/>
          <w:sz w:val="32"/>
          <w:szCs w:val="32"/>
        </w:rPr>
        <w:t>Quem deve fazer?</w:t>
      </w:r>
    </w:p>
    <w:p w:rsidR="00D959D1" w:rsidRDefault="00D959D1" w:rsidP="00D959D1">
      <w:pPr>
        <w:jc w:val="both"/>
        <w:rPr>
          <w:b/>
        </w:rPr>
      </w:pPr>
      <w:r w:rsidRPr="00D959D1">
        <w:rPr>
          <w:b/>
        </w:rPr>
        <w:t xml:space="preserve">Todos </w:t>
      </w:r>
      <w:r w:rsidR="00355701" w:rsidRPr="00D959D1">
        <w:rPr>
          <w:b/>
        </w:rPr>
        <w:t>os que têm</w:t>
      </w:r>
      <w:r w:rsidRPr="00D959D1">
        <w:rPr>
          <w:b/>
        </w:rPr>
        <w:t xml:space="preserve"> bens</w:t>
      </w:r>
    </w:p>
    <w:p w:rsidR="00D959D1" w:rsidRDefault="00D959D1" w:rsidP="00D959D1">
      <w:pPr>
        <w:jc w:val="both"/>
      </w:pPr>
      <w:r>
        <w:t>“Deus delineou planos segundo os quais todos podem cooperar diligentemente na distribuição de Seus meios...</w:t>
      </w:r>
      <w:r w:rsidR="008B02EA">
        <w:t xml:space="preserve"> </w:t>
      </w:r>
      <w:r>
        <w:t>Quereis tornar segura a vossa propriedade? Colocai-a na mão que traz os sinais de cravos da crucifixão. ...</w:t>
      </w:r>
      <w:r w:rsidR="008B02EA">
        <w:t xml:space="preserve"> </w:t>
      </w:r>
      <w:r>
        <w:t>Da</w:t>
      </w:r>
      <w:r w:rsidR="008D0886">
        <w:t>i</w:t>
      </w:r>
      <w:r>
        <w:t>-a a Deus,...”</w:t>
      </w:r>
    </w:p>
    <w:p w:rsidR="008B02EA" w:rsidRDefault="008B02EA" w:rsidP="00D959D1">
      <w:pPr>
        <w:jc w:val="both"/>
      </w:pPr>
    </w:p>
    <w:p w:rsidR="008B02EA" w:rsidRPr="008B02EA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8B02EA" w:rsidRPr="008B02EA">
        <w:rPr>
          <w:b/>
          <w:sz w:val="32"/>
          <w:szCs w:val="32"/>
        </w:rPr>
        <w:t>Por que Fazer?</w:t>
      </w:r>
    </w:p>
    <w:p w:rsidR="008B02EA" w:rsidRPr="008B02EA" w:rsidRDefault="008B02EA" w:rsidP="00D959D1">
      <w:pPr>
        <w:jc w:val="both"/>
        <w:rPr>
          <w:b/>
        </w:rPr>
      </w:pPr>
      <w:r w:rsidRPr="008B02EA">
        <w:rPr>
          <w:b/>
        </w:rPr>
        <w:t>Somos responsáveis pelo uso de nossos bens</w:t>
      </w:r>
    </w:p>
    <w:p w:rsidR="008B02EA" w:rsidRDefault="008B02EA" w:rsidP="00D959D1">
      <w:pPr>
        <w:jc w:val="both"/>
      </w:pPr>
      <w:r>
        <w:t>“Devem os pais exerce o direito que Deus lhes concedeu. Não devem os filhos tornar-se responsáveis pelos talentos dos pais.</w:t>
      </w:r>
      <w:r w:rsidR="008D0886">
        <w:t xml:space="preserve"> </w:t>
      </w:r>
      <w:r>
        <w:t>Enquanto tiverem mente sã... deve... dispôs de suas propriedades.”</w:t>
      </w:r>
    </w:p>
    <w:p w:rsidR="008B02EA" w:rsidRDefault="008B02EA" w:rsidP="00D959D1">
      <w:pPr>
        <w:jc w:val="both"/>
      </w:pPr>
    </w:p>
    <w:p w:rsidR="008B02EA" w:rsidRDefault="008B02EA" w:rsidP="00D959D1">
      <w:pPr>
        <w:jc w:val="both"/>
      </w:pPr>
      <w:r>
        <w:t>“Deus deseja que seus seguidores disponham pessoalmente de seus bens, enquanto isto lhes seja possível. ...”</w:t>
      </w:r>
    </w:p>
    <w:p w:rsidR="008B02EA" w:rsidRDefault="008B02EA" w:rsidP="00D959D1">
      <w:pPr>
        <w:jc w:val="both"/>
      </w:pPr>
    </w:p>
    <w:p w:rsidR="008B02EA" w:rsidRPr="008B02EA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8B02EA" w:rsidRPr="008B02EA">
        <w:rPr>
          <w:b/>
          <w:sz w:val="32"/>
          <w:szCs w:val="32"/>
        </w:rPr>
        <w:t>Quando fazer</w:t>
      </w:r>
      <w:r w:rsidR="005C2E5C">
        <w:rPr>
          <w:b/>
          <w:sz w:val="32"/>
          <w:szCs w:val="32"/>
        </w:rPr>
        <w:t xml:space="preserve"> </w:t>
      </w:r>
      <w:r w:rsidR="008B02EA" w:rsidRPr="008B02EA">
        <w:rPr>
          <w:b/>
          <w:sz w:val="32"/>
          <w:szCs w:val="32"/>
        </w:rPr>
        <w:t>?</w:t>
      </w:r>
    </w:p>
    <w:p w:rsidR="008B02EA" w:rsidRPr="008B02EA" w:rsidRDefault="008B02EA" w:rsidP="00D959D1">
      <w:pPr>
        <w:jc w:val="both"/>
        <w:rPr>
          <w:b/>
        </w:rPr>
      </w:pPr>
      <w:r w:rsidRPr="008B02EA">
        <w:rPr>
          <w:b/>
        </w:rPr>
        <w:t>Agora</w:t>
      </w:r>
    </w:p>
    <w:p w:rsidR="008B02EA" w:rsidRDefault="008B02EA" w:rsidP="00D959D1">
      <w:pPr>
        <w:jc w:val="both"/>
      </w:pPr>
      <w:r>
        <w:t xml:space="preserve">“... Os que são mordomos fiéis do Senhor saberão a todo tempo estar preparados para qualquer emergência. Se </w:t>
      </w:r>
      <w:proofErr w:type="gramStart"/>
      <w:r>
        <w:t>por ventura</w:t>
      </w:r>
      <w:proofErr w:type="gramEnd"/>
      <w:r>
        <w:t xml:space="preserve"> seu tempo de graça terminar inesperadamente, não acarretarão tão grandes perplexidades aos que forem incumbidos de liquidar seus compromissos.</w:t>
      </w:r>
    </w:p>
    <w:p w:rsidR="008B02EA" w:rsidRDefault="008B02EA" w:rsidP="00D959D1">
      <w:pPr>
        <w:jc w:val="both"/>
      </w:pPr>
    </w:p>
    <w:p w:rsidR="008B02EA" w:rsidRPr="00CC50F9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8B02EA" w:rsidRPr="00CC50F9">
        <w:rPr>
          <w:b/>
          <w:sz w:val="32"/>
          <w:szCs w:val="32"/>
        </w:rPr>
        <w:t>Como fazer?</w:t>
      </w:r>
    </w:p>
    <w:p w:rsidR="008B02EA" w:rsidRPr="00CC50F9" w:rsidRDefault="008B02EA" w:rsidP="00D959D1">
      <w:pPr>
        <w:jc w:val="both"/>
        <w:rPr>
          <w:b/>
        </w:rPr>
      </w:pPr>
      <w:r w:rsidRPr="00CC50F9">
        <w:rPr>
          <w:b/>
        </w:rPr>
        <w:t>Não seguir os costumes humanos</w:t>
      </w:r>
    </w:p>
    <w:p w:rsidR="008B02EA" w:rsidRDefault="008B02EA" w:rsidP="00D959D1">
      <w:pPr>
        <w:jc w:val="both"/>
      </w:pPr>
      <w:r>
        <w:t>“...O atual sistema egoísta de dispor de bens... não é conforme o plano de Deus,... Os cristãos devem... romper com esse sistema,... tende sempre presente que é da propriedade de Deus que ides dispor. A vontade divina deve ser lei neste particular.</w:t>
      </w:r>
    </w:p>
    <w:p w:rsidR="00CC50F9" w:rsidRDefault="00CC50F9" w:rsidP="00D959D1">
      <w:pPr>
        <w:jc w:val="both"/>
      </w:pPr>
    </w:p>
    <w:p w:rsidR="00CC50F9" w:rsidRPr="00CC50F9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C50F9" w:rsidRPr="00CC50F9">
        <w:rPr>
          <w:b/>
          <w:sz w:val="32"/>
          <w:szCs w:val="32"/>
        </w:rPr>
        <w:t>Quem deve ser beneficiado?</w:t>
      </w:r>
    </w:p>
    <w:p w:rsidR="00CC50F9" w:rsidRPr="00CC50F9" w:rsidRDefault="00CC50F9" w:rsidP="00D959D1">
      <w:pPr>
        <w:jc w:val="both"/>
        <w:rPr>
          <w:b/>
        </w:rPr>
      </w:pPr>
      <w:r w:rsidRPr="00CC50F9">
        <w:rPr>
          <w:b/>
        </w:rPr>
        <w:t>Familiares</w:t>
      </w:r>
    </w:p>
    <w:p w:rsidR="00CC50F9" w:rsidRDefault="00CC50F9" w:rsidP="00D959D1">
      <w:pPr>
        <w:jc w:val="both"/>
      </w:pPr>
      <w:r>
        <w:t>“Se tiverem filhos que estejam sendo afligidos ou lutando com a pobreza, e que farão judicioso uso dos meios, devem eles ser tomados em consideração. ...”</w:t>
      </w:r>
    </w:p>
    <w:p w:rsidR="00CC50F9" w:rsidRDefault="00CC50F9" w:rsidP="00D959D1">
      <w:pPr>
        <w:jc w:val="both"/>
      </w:pPr>
    </w:p>
    <w:p w:rsidR="00CC50F9" w:rsidRPr="00CC50F9" w:rsidRDefault="00CC50F9" w:rsidP="00D959D1">
      <w:pPr>
        <w:jc w:val="both"/>
        <w:rPr>
          <w:b/>
        </w:rPr>
      </w:pPr>
      <w:r w:rsidRPr="00CC50F9">
        <w:rPr>
          <w:b/>
        </w:rPr>
        <w:t>Igreja</w:t>
      </w:r>
    </w:p>
    <w:p w:rsidR="00CC50F9" w:rsidRDefault="00CC50F9" w:rsidP="00D959D1">
      <w:pPr>
        <w:jc w:val="both"/>
      </w:pPr>
      <w:r>
        <w:t>“...Ao dispor de vossos bens por testamento a favor de vossos parentes</w:t>
      </w:r>
      <w:r w:rsidR="00BF07CF">
        <w:t xml:space="preserve"> não vos esqueçais da obra de Deus. ... e suas reivindicações devam merecer-vos a preferência, e ser tomadas em consideração antes de quaisquer outras. ...”</w:t>
      </w:r>
    </w:p>
    <w:p w:rsidR="00BF07CF" w:rsidRDefault="00BF07CF" w:rsidP="00D959D1">
      <w:pPr>
        <w:jc w:val="both"/>
      </w:pPr>
    </w:p>
    <w:p w:rsidR="00BF07CF" w:rsidRPr="00BF07CF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BF07CF" w:rsidRPr="00BF07CF">
        <w:rPr>
          <w:b/>
          <w:sz w:val="32"/>
          <w:szCs w:val="32"/>
        </w:rPr>
        <w:t>De acordo com as leis do País.</w:t>
      </w:r>
    </w:p>
    <w:p w:rsidR="00BF07CF" w:rsidRDefault="00BF07CF" w:rsidP="00D959D1">
      <w:pPr>
        <w:jc w:val="both"/>
      </w:pPr>
      <w:r>
        <w:t>“O testamentos devem ser feitos de acordo com as prescrições legais. Depois de feitos, podem ser conservados durante anos sem prejuízo, ao passo que se continua a contribuir para a obra à medida de suas necessidades...”</w:t>
      </w:r>
      <w:r w:rsidR="005061F9">
        <w:t>C.M 324-330.</w:t>
      </w:r>
    </w:p>
    <w:p w:rsidR="00BF07CF" w:rsidRDefault="00BF07CF" w:rsidP="00D959D1">
      <w:pPr>
        <w:jc w:val="both"/>
      </w:pPr>
      <w:r>
        <w:t>Consulte um advogado cristão!</w:t>
      </w:r>
    </w:p>
    <w:p w:rsidR="00B41EAA" w:rsidRDefault="00B41EAA" w:rsidP="00D959D1">
      <w:pPr>
        <w:jc w:val="both"/>
      </w:pPr>
    </w:p>
    <w:p w:rsidR="00B41EAA" w:rsidRPr="00B41EAA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B41EAA" w:rsidRPr="00B41EAA">
        <w:rPr>
          <w:b/>
          <w:sz w:val="32"/>
          <w:szCs w:val="32"/>
        </w:rPr>
        <w:t>Deus é o Proprietário</w:t>
      </w:r>
    </w:p>
    <w:p w:rsidR="00B41EAA" w:rsidRDefault="00B41EAA" w:rsidP="00D959D1">
      <w:pPr>
        <w:jc w:val="both"/>
      </w:pPr>
      <w:r>
        <w:t>“...Devemos reconhecer que nossas propriedades são totalmente Suas, e usá-las liberalmente quando o progresso da Obra o exigir. ...”</w:t>
      </w:r>
    </w:p>
    <w:p w:rsidR="00B41EAA" w:rsidRDefault="00B41EAA" w:rsidP="00D959D1">
      <w:pPr>
        <w:jc w:val="both"/>
      </w:pPr>
    </w:p>
    <w:p w:rsidR="00B41EAA" w:rsidRPr="00B41EAA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B41EAA" w:rsidRPr="00B41EAA">
        <w:rPr>
          <w:b/>
          <w:sz w:val="32"/>
          <w:szCs w:val="32"/>
        </w:rPr>
        <w:t>Testamento fazê-lo em vida</w:t>
      </w:r>
    </w:p>
    <w:p w:rsidR="00B41EAA" w:rsidRDefault="00B41EAA" w:rsidP="00D959D1">
      <w:pPr>
        <w:jc w:val="both"/>
      </w:pPr>
      <w:r>
        <w:t>“Muitos não estão informados acerca da questão de fazer o testamento quando se acham ainda, aparentemente, com saúde. Essa preocupação deveria, entretanto, ser tomada por nossos irmãos. Devem saber qual sua situação financeira, e não permitir que seus negócios se embaracem. Devemos arranjar sua propriedade de tal maneira que a possam deixar a qualquer tempo.”</w:t>
      </w:r>
    </w:p>
    <w:p w:rsidR="00B41EAA" w:rsidRDefault="00B41EAA" w:rsidP="00D959D1">
      <w:pPr>
        <w:jc w:val="both"/>
      </w:pPr>
    </w:p>
    <w:p w:rsidR="00B41EAA" w:rsidRPr="00B41EAA" w:rsidRDefault="002E3D1B" w:rsidP="00D959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B41EAA" w:rsidRPr="00B41EAA">
        <w:rPr>
          <w:b/>
          <w:sz w:val="32"/>
          <w:szCs w:val="32"/>
        </w:rPr>
        <w:t>Dar enquanto vive</w:t>
      </w:r>
    </w:p>
    <w:p w:rsidR="00B41EAA" w:rsidRDefault="00B41EAA" w:rsidP="00D959D1">
      <w:pPr>
        <w:jc w:val="both"/>
      </w:pPr>
      <w:r>
        <w:t>“E se deve compreender distintamente que o fato de... já terem feito seus testamento nãos os provam de dar recursos à causa de Deus enquanto vivem. E isso é o que devem fazer. Devem ter, aqui, a satisfação, e, no além, a recompensa de disporem dos meios excedentes enquanto viverem.”</w:t>
      </w:r>
    </w:p>
    <w:p w:rsidR="008B02EA" w:rsidRPr="00D959D1" w:rsidRDefault="008B02EA" w:rsidP="00D959D1">
      <w:pPr>
        <w:jc w:val="both"/>
      </w:pPr>
    </w:p>
    <w:sectPr w:rsidR="008B02EA" w:rsidRPr="00D959D1" w:rsidSect="008D0886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79" w:rsidRDefault="00405979" w:rsidP="00F92DEA">
      <w:r>
        <w:separator/>
      </w:r>
    </w:p>
  </w:endnote>
  <w:endnote w:type="continuationSeparator" w:id="0">
    <w:p w:rsidR="00405979" w:rsidRDefault="00405979" w:rsidP="00F9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ccato222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EA" w:rsidRPr="00F92DEA" w:rsidRDefault="00F92DEA" w:rsidP="00F92DEA">
    <w:pPr>
      <w:pStyle w:val="Rodap"/>
      <w:jc w:val="center"/>
      <w:rPr>
        <w:rFonts w:ascii="Trebuchet MS" w:hAnsi="Trebuchet MS"/>
        <w:b/>
        <w:bCs/>
        <w:color w:val="FF0000"/>
      </w:rPr>
    </w:pPr>
    <w:r w:rsidRPr="00F92DEA">
      <w:rPr>
        <w:rFonts w:ascii="Trebuchet MS" w:hAnsi="Trebuchet MS"/>
        <w:b/>
        <w:bCs/>
        <w:color w:val="FF0000"/>
      </w:rPr>
      <w:t>www.4tons.com.br</w:t>
    </w:r>
  </w:p>
  <w:p w:rsidR="00F92DEA" w:rsidRPr="00F92DEA" w:rsidRDefault="00F92DEA" w:rsidP="00F92DEA">
    <w:pPr>
      <w:pStyle w:val="Rodap"/>
      <w:jc w:val="center"/>
      <w:rPr>
        <w:rFonts w:ascii="Trebuchet MS" w:hAnsi="Trebuchet MS"/>
        <w:b/>
        <w:bCs/>
        <w:color w:val="FF0000"/>
      </w:rPr>
    </w:pPr>
    <w:r w:rsidRPr="00F92DEA">
      <w:rPr>
        <w:rFonts w:ascii="Trebuchet MS" w:hAnsi="Trebuchet MS"/>
        <w:b/>
        <w:bCs/>
        <w:color w:val="FF0000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79" w:rsidRDefault="00405979" w:rsidP="00F92DEA">
      <w:r>
        <w:separator/>
      </w:r>
    </w:p>
  </w:footnote>
  <w:footnote w:type="continuationSeparator" w:id="0">
    <w:p w:rsidR="00405979" w:rsidRDefault="00405979" w:rsidP="00F9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7" w:rsidRDefault="005F362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18" o:spid="_x0000_s2050" type="#_x0000_t202" style="position:absolute;margin-left:70.9pt;margin-top:28.5pt;width:470.2pt;height:13.8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Jf+BvfYBAADKAwAADgAAAAAAAAAAAAAAAAAuAgAAZHJz&#10;L2Uyb0RvYy54bWxQSwECLQAUAAYACAAAACEAXMz1P9sAAAAEAQAADwAAAAAAAAAAAAAAAABQBAAA&#10;ZHJzL2Rvd25yZXYueG1sUEsFBgAAAAAEAAQA8wAAAFgFAAAAAA==&#10;" o:allowincell="f" filled="f" stroked="f">
          <v:textbox style="mso-fit-shape-to-text:t" inset=",0,,0">
            <w:txbxContent>
              <w:p w:rsidR="005F3627" w:rsidRDefault="003E7838">
                <w:r>
                  <w:t>TESTAMENTOS E LEGADOS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Caixa de Texto 219" o:spid="_x0000_s2049" type="#_x0000_t202" style="position:absolute;margin-left:0;margin-top:28.5pt;width:70.9pt;height:13.8pt;z-index:251657216;visibility:visible;mso-width-percent:1000;mso-position-horizontal-relative:page;mso-position-vertical-relative:page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" o:allowincell="f" fillcolor="#a9d18e" stroked="f">
          <v:textbox style="mso-fit-shape-to-text:t" inset=",0,,0">
            <w:txbxContent>
              <w:p w:rsidR="005F3627" w:rsidRPr="005F3627" w:rsidRDefault="005F3627">
                <w:pPr>
                  <w:jc w:val="right"/>
                  <w:rPr>
                    <w:color w:val="FFFFFF"/>
                  </w:rP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5F3627">
                  <w:rPr>
                    <w:color w:val="FFFFFF"/>
                  </w:rPr>
                  <w:t>2</w:t>
                </w:r>
                <w:r w:rsidRPr="005F3627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D1"/>
    <w:rsid w:val="001F0921"/>
    <w:rsid w:val="002E3D1B"/>
    <w:rsid w:val="00355701"/>
    <w:rsid w:val="00374DEE"/>
    <w:rsid w:val="003E7838"/>
    <w:rsid w:val="00405979"/>
    <w:rsid w:val="005061F9"/>
    <w:rsid w:val="005C2E5C"/>
    <w:rsid w:val="005F3627"/>
    <w:rsid w:val="008B02EA"/>
    <w:rsid w:val="008D0886"/>
    <w:rsid w:val="00B11A46"/>
    <w:rsid w:val="00B41EAA"/>
    <w:rsid w:val="00BF07CF"/>
    <w:rsid w:val="00CC50F9"/>
    <w:rsid w:val="00D959D1"/>
    <w:rsid w:val="00E438BA"/>
    <w:rsid w:val="00F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322D35"/>
  <w15:chartTrackingRefBased/>
  <w15:docId w15:val="{2D05E4BF-BAB1-4450-8453-6109E09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unhideWhenUsed/>
    <w:rsid w:val="00F92D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92DE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92D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92DEA"/>
    <w:rPr>
      <w:sz w:val="24"/>
      <w:szCs w:val="24"/>
    </w:rPr>
  </w:style>
  <w:style w:type="character" w:styleId="Hyperlink">
    <w:name w:val="Hyperlink"/>
    <w:uiPriority w:val="99"/>
    <w:unhideWhenUsed/>
    <w:rsid w:val="00F92DE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9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Que Você Tem Para Quem Será</vt:lpstr>
    </vt:vector>
  </TitlesOfParts>
  <Company>UCB da IASD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Você Tem Para Quem Será</dc:title>
  <dc:subject/>
  <dc:creator>Jacira M. Pacheco</dc:creator>
  <cp:keywords/>
  <dc:description/>
  <cp:lastModifiedBy>UCB - Marcelo Augusto de Carvalho</cp:lastModifiedBy>
  <cp:revision>3</cp:revision>
  <cp:lastPrinted>2003-04-16T18:22:00Z</cp:lastPrinted>
  <dcterms:created xsi:type="dcterms:W3CDTF">2020-11-03T18:20:00Z</dcterms:created>
  <dcterms:modified xsi:type="dcterms:W3CDTF">2020-11-03T18:20:00Z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-628720572</vt:i4>
  </property>
  <property fmtid="{D5CDD505-2E9C-101B-9397-08002B2CF9AE}" pid="3" name="_EmailSubject">
    <vt:lpwstr/>
  </property>
  <property fmtid="{D5CDD505-2E9C-101B-9397-08002B2CF9AE}" pid="4" name="_AuthorEmail">
    <vt:lpwstr>jacira.pacheco@ucb.org.br</vt:lpwstr>
  </property>
  <property fmtid="{D5CDD505-2E9C-101B-9397-08002B2CF9AE}" pid="5" name="_AuthorEmailDisplayName">
    <vt:lpwstr>UCB - Jacira Pacheco</vt:lpwstr>
  </property>
  <property fmtid="{D5CDD505-2E9C-101B-9397-08002B2CF9AE}" pid="6" name="_ReviewingToolsShownOnce">
    <vt:lpwstr/>
  </property>
</Properties>
</file>