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FE" w:rsidRPr="00512AFE" w:rsidRDefault="00512AFE" w:rsidP="00512A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  <w:t>IGREJA ADVENTISTA O remanescente</w:t>
      </w:r>
    </w:p>
    <w:p w:rsidR="00512AFE" w:rsidRPr="00512AFE" w:rsidRDefault="00512AFE" w:rsidP="00512AFE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  <w:t>(jeanine sautron)</w:t>
      </w:r>
    </w:p>
    <w:p w:rsidR="00512AFE" w:rsidRPr="00512AFE" w:rsidRDefault="00512AFE" w:rsidP="00512A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gram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Pr. Roberto</w:t>
      </w:r>
      <w:proofErr w:type="gram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Oliveira</w:t>
      </w:r>
    </w:p>
    <w:p w:rsidR="00512AFE" w:rsidRPr="00512AFE" w:rsidRDefault="00512AFE" w:rsidP="00512AFE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center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Levar: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Apostila Santidade ao Senhor.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Quem Foram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verdade, não se tratou de uma Igreja, pois não chegaram a erigir templos, mas foi um movimento separatista passageiro fundado por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membro da IASD de Saint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Julien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França, próximo à fronteira com a Suíça.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História</w:t>
      </w:r>
    </w:p>
    <w:p w:rsidR="00512AFE" w:rsidRPr="00512AFE" w:rsidRDefault="00512AFE" w:rsidP="00512AFE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1984,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afirmou pela primeira vez que recebia visões e sonhos proféticos desde os quinze anos de idade, nos quais Deus lhe teria dito que o fim do mundo estava próximo e que ela estava sendo escolhida para substituir ou dar continuidade ao ministério de Ellen G. White.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Inicialmente ela pregou em sua igreja local. Mais tarde, após conseguir recursos com alguns amigos e membros afastados da Igreja, gravou seus testemunhos em fitas k7 e enviou a todas as igrejas adventistas que pôde. 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Alguns adeptos surgiram e passaram a comunicar-se com ela, oferecendo-se para divulgar seu material.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os designou como seus representantes onde moravam. O mais conhecido era Roy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Lemke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nos EUA, que recebia o material de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em francês, traduzia para o inglês e o espalhava em forma de apostilas para outros representantes no mundo. 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No Brasil, o material era traduzido para o português e enviado para as Igrejas por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Oséas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Maurer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diretamente de sua casa em Brasília.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IASD, em casos como esse, sempre leva inicialmente o caso a sério, pois não se descarta o surgimento de um novo profeta. Uma comissão de pastores da Associação Geral visita a pessoa que afirma ter tido as manifestações e lhe aplica um teste sigiloso para comprovar sua veracidade. Até hoje ninguém passou no teste.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Quanto a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ela se recusou a fazer esse teste, alegando que se suas mensagens contivessem erros, isto deveria ser provado pela Bíblia.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A IASD também tem por praxe não disciplinar imediatamente o membro faltoso nesta área, para não </w:t>
      </w:r>
      <w:proofErr w:type="gram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transformá-lo</w:t>
      </w:r>
      <w:proofErr w:type="gram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em ''mártir", provocando comoção e revolta entre membros desinformados ou simpatizantes.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No caso de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somente no dia 24 de maio de 1987, após quatro anos de espera e observação, uma comissão especial da Igreja de Saint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Julien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reunida com representantes de nossas organizações superiores, tomou uma posição oficial. Foi redigido um longo documento com a análise dos pontos principais dos ensinos de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Esse relatório termina com a seguinte conclusão: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''Considerando então o conjunto todo desses diferentes pontos, a comissão da Igreja de Saint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Julien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não reconhece em qualquer medida a fonte divina dos sonhos e visões da Irmã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nem os recomenda às igrejas a missão que ela reivindica ter sido investida pelo Senhor".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Após a divulgação desse relatório,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publicou uma nova mensagem dizendo que esta comissão agiu influenciada por Satanás, e que ela,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estava sendo perseguida como os profetas do passado.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Mais alguns anos se passaram e, em 15 de junho de 1991,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finalmente foi removida do Livro de Membros. 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Alguns Ensinos de </w:t>
      </w:r>
      <w:proofErr w:type="spellStart"/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Sautron</w:t>
      </w:r>
      <w:proofErr w:type="spellEnd"/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''Jesus também me mostrou que devemos... não nos permitir ser distraídos com a construção de novas casas".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10.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''Vi... que devemos usar sobre nosso corpo somente roupas de algodão, porque a roupa sintética é manufaturada em fábricas por meio de produtos químicos".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11.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''Ajoelhai-vos perante o eterno e não esperais que o pastor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nô-lo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diga.... Não devemos nos ajoelhar somente uma vez, mas cada vez que oramos ao Senhor".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11.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''O Senhor mostrou-me isto a fim que nós, adventistas, ...não imitemos os costumes pagãos de Babilônia. Não devemos ter pinheirinhos com luzes e bolas em nossas casas [no Natal].... Nem...exibidos no templo de Deus, ...na igreja".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12.</w:t>
      </w: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Obviamente,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desconhecia o texto de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 Lar Adventista, pág. 483: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''Deus muito Se alegraria se no Natal cada igreja tivesse uma árvore de Natal sobre a qual pendurar ofertas, grandes e pequenas, para essas casas de culto.... Apresentai isto a Deus como vosso presente de Natal. Sejam vossas doações santificadas pela oração. (...)</w:t>
      </w: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As festividades de Natal e Ano Novo podem e devem ser celebradas em favor dos necessitados.... Não devem os pais adotar a posição de que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uma árvore de Natal posta na igreja para alegrar os alunos da Escola Sabatina seja pecado, pois pode ela ser uma grande bênção''. </w:t>
      </w: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''Lançai fora os vossos televisores. Bani esses aparelhos de vossos lares e então ouvireis a voz de Jesus".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12.</w:t>
      </w: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problema não está no aparelho em si. Antigamente os evangélicos chamavam o rádio de ''caixinha do diabo", até aprenderem a usá-lo para evangelizar.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''Numa revelação, fiquei assustada ao ver um gigantesco computador.... [Ele] sabia tudo a meu respeito.... [Ele] levará todas as pessoas do mundo a adotarem o código internacional 666. Esse computador gigante é a besta.... A besta do Apocalipse".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13.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''O anjo mostrou-me o remédio que poderia curar o homem da AIDS. Uma planta específica que seria de grande auxílio para o tratamento dessa enfermidade.... O anjo tomou-a e manipulou-a com cuidado, porque era preciosa. Dessa planta o remédio será fabricado.  Mas a natureza e o nome dessa planta não me foram revelados".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13.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''O Senhor não deseja que os nossos jovens sigam as modas do mundo de trajarem vestimentas negras. É uma cor fúnebre.... </w:t>
      </w:r>
      <w:proofErr w:type="gram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livrai</w:t>
      </w:r>
      <w:proofErr w:type="gram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-vos dessas roupas negras, removendo-as de vossos armários e guarda-roupas".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Apostila, pág. 14.</w:t>
      </w:r>
    </w:p>
    <w:p w:rsidR="00512AFE" w:rsidRPr="00512AFE" w:rsidRDefault="00512AFE" w:rsidP="00512AF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porta da graça vai se fechar no ano de 2005. </w:t>
      </w:r>
    </w:p>
    <w:p w:rsidR="00512AFE" w:rsidRPr="00512AFE" w:rsidRDefault="00512AFE" w:rsidP="00512AFE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''Não pertencemos à classe de pessoas que definem o exato período de tempo que decorrerá antes da segunda vinda de Jesus.... Deus não dá a nenhum homem uma mensagem de que decorrerão cinco, dez ou vinte anos antes que termine a história deste mundo". </w:t>
      </w: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Eventos Finais, pág. 34.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512AFE" w:rsidRPr="00512AFE" w:rsidRDefault="00512AFE" w:rsidP="00512AF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Situação da Igreja Adventista O Remanescente Hoje</w:t>
      </w:r>
    </w:p>
    <w:p w:rsidR="00512AFE" w:rsidRPr="00512AFE" w:rsidRDefault="00512AFE" w:rsidP="00512AF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última mensagem de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Sautron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enviada às Igrejas Adventistas no Brasil foi em 1993, onde ela convida a todos os adventistas a abandonarem a Igreja e a acreditarem somente nela.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 movimento finalmente teve fim alguns anos depois, com a morte de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Jeanine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</w:t>
      </w: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12AFE" w:rsidRPr="00512AFE" w:rsidRDefault="00512AFE" w:rsidP="00512AFE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Oséas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Maurer</w:t>
      </w:r>
      <w:proofErr w:type="spellEnd"/>
      <w:r w:rsidRPr="00512AFE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o seu representante no Brasil, arrependeu-se e foi rebatizado na IASD Central de Brasília.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80" w:rsidRDefault="00EC1680" w:rsidP="000F3338">
      <w:pPr>
        <w:spacing w:after="0" w:line="240" w:lineRule="auto"/>
      </w:pPr>
      <w:r>
        <w:separator/>
      </w:r>
    </w:p>
  </w:endnote>
  <w:endnote w:type="continuationSeparator" w:id="0">
    <w:p w:rsidR="00EC1680" w:rsidRDefault="00EC168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12AF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12AF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12AF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12AF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12AF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12AFE">
                            <w:t>www.4tons.com.br</w:t>
                          </w:r>
                        </w:p>
                      </w:sdtContent>
                    </w:sdt>
                    <w:p w:rsidR="000F3338" w:rsidRPr="00512AF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12AF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12A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12A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12A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2AF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12A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512AF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12A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12A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12A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2AF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12A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80" w:rsidRDefault="00EC1680" w:rsidP="000F3338">
      <w:pPr>
        <w:spacing w:after="0" w:line="240" w:lineRule="auto"/>
      </w:pPr>
      <w:r>
        <w:separator/>
      </w:r>
    </w:p>
  </w:footnote>
  <w:footnote w:type="continuationSeparator" w:id="0">
    <w:p w:rsidR="00EC1680" w:rsidRDefault="00EC168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12AFE" w:rsidRDefault="00EC168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12AF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512AFE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12AFE" w:rsidRDefault="00EC168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12AF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512AFE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12AF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12AFE" w:rsidRPr="00512AF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12A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512AF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12AFE" w:rsidRPr="00512AF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12AF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42D0"/>
    <w:multiLevelType w:val="singleLevel"/>
    <w:tmpl w:val="D9566A3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0795"/>
    <w:multiLevelType w:val="singleLevel"/>
    <w:tmpl w:val="9D2A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12AFE"/>
    <w:rsid w:val="005B4694"/>
    <w:rsid w:val="0073162C"/>
    <w:rsid w:val="008269C9"/>
    <w:rsid w:val="00AF15E3"/>
    <w:rsid w:val="00C50697"/>
    <w:rsid w:val="00CA4354"/>
    <w:rsid w:val="00D7260E"/>
    <w:rsid w:val="00E023AA"/>
    <w:rsid w:val="00E119CB"/>
    <w:rsid w:val="00E35B97"/>
    <w:rsid w:val="00E47BBB"/>
    <w:rsid w:val="00E54575"/>
    <w:rsid w:val="00EC1680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975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2019-08-23T07:22:00Z</dcterms:modified>
  <cp:category>DISCUSSÕES TEOLÓGICAS</cp:category>
</cp:coreProperties>
</file>