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0" w:rsidRPr="00B60AE0" w:rsidRDefault="00B60AE0" w:rsidP="00B60AE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color w:val="FF0000"/>
          <w:sz w:val="36"/>
          <w:szCs w:val="24"/>
          <w:lang w:eastAsia="pt-BR"/>
        </w:rPr>
        <w:t>M</w:t>
      </w:r>
      <w:r w:rsidRPr="00B60AE0"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  <w:t>inistério leigo adventista</w:t>
      </w:r>
    </w:p>
    <w:p w:rsidR="00B60AE0" w:rsidRPr="00B60AE0" w:rsidRDefault="00B60AE0" w:rsidP="00B60AE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proofErr w:type="gram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Pr. Roberto</w:t>
      </w:r>
      <w:proofErr w:type="gram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Oliveira</w:t>
      </w:r>
    </w:p>
    <w:p w:rsidR="00B60AE0" w:rsidRPr="00B60AE0" w:rsidRDefault="00B60AE0" w:rsidP="00B60AE0">
      <w:pPr>
        <w:spacing w:after="0" w:line="240" w:lineRule="auto"/>
        <w:jc w:val="center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 Que Foi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Tratou-se de uma tentativa frustrada de se criar </w:t>
      </w:r>
      <w:proofErr w:type="gram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um cisma</w:t>
      </w:r>
      <w:proofErr w:type="gram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dentro da Igreja no Brasil. O irmão Vanderlei Martinez Casale, de São Paulo, enviou mais de sete mil cartas às igrej</w:t>
      </w:r>
      <w:bookmarkStart w:id="0" w:name="_GoBack"/>
      <w:bookmarkEnd w:id="0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as em todo o país, ''denunciando'' que a falta de consagração de nossos líderes e o medo de pregar o evangelho com mais ousadia, eram os motivos para o atraso na proclamação da mensagem adventista. Dizia que a solução era o evangelismo através dos folhetos que ele havia preparado. Todas as evidências indicam que o seu verdadeiro objetivo era ganhar dinheiro. 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História</w:t>
      </w:r>
    </w:p>
    <w:p w:rsidR="00B60AE0" w:rsidRPr="00B60AE0" w:rsidRDefault="00B60AE0" w:rsidP="00B60AE0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Durante o ano de 2001 as nossas igrejas receberam um envelope endereçado sigilosamente ''ao ancião", contendo uma carta de apresentação e amostras grátis de alguns folhetos.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Na carta, Vanderlei Martinez Casale se dizia membro de uma Igreja Adventista de São Paulo (sem especificar qual), afirmava possuir 39 anos de idade, ser solteiro e ter a profissão de eletricista. Frisou bem que não pretendia fundar nenhum movimento separatista, mas apenas apressar a pregação do evangelho com um novo material preparado por ele, já que os folhetos preparados pela Casa Publicadora eram ineficazes por não apontarem os pecados das igrejas apostatadas, e isso por medo da perseguição papal.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Na carta ele dizia também que esse material não deveria ser apresentado de maneira alguma ao pastor, pois o destinatário da carta, o ancião, era a única pessoa em quem ele podia confiar. Ao final, fornecia o seu endereço e o número de sua conta bancária para que os pedidos fossem feitos.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B60AE0" w:rsidRPr="00B60AE0" w:rsidRDefault="00B60AE0" w:rsidP="00B60AE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Alguns Ensinos de Vanderlei Martinez Casale (Conforme seus folhetos)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As bactérias, os bacilos e os vírus, não causam doenças em ninguém. Nem mesmo a AIDS é provocada pelo HIV. A verdadeira causa das doenças é a prisão de ventre, ou seja, o mau funcionamento do intestino, provocado pelo uso da carne e da alimentação industrializada.</w:t>
      </w:r>
    </w:p>
    <w:p w:rsidR="00B60AE0" w:rsidRPr="00B60AE0" w:rsidRDefault="00B60AE0" w:rsidP="00B60AE0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Segundo esse pensamento, um legítimo vegetariano poderia </w:t>
      </w:r>
      <w:proofErr w:type="spell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tranqüilamente</w:t>
      </w:r>
      <w:proofErr w:type="spell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manter relações sexuais com pessoas infectadas com AIDS.</w:t>
      </w:r>
    </w:p>
    <w:p w:rsidR="00B60AE0" w:rsidRPr="00B60AE0" w:rsidRDefault="00B60AE0" w:rsidP="00B60AE0">
      <w:pPr>
        <w:tabs>
          <w:tab w:val="num" w:pos="567"/>
          <w:tab w:val="num" w:pos="709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  <w:tab w:val="num" w:pos="709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Se as doenças não são provocadas por vírus ou bactérias, a vacinação é uma charlatanice. Ninguém deve se deixar vacinar.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lastRenderedPageBreak/>
        <w:t xml:space="preserve">Exp. 1: </w:t>
      </w: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</w:t>
      </w:r>
      <w:proofErr w:type="spell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</w:t>
      </w:r>
      <w:proofErr w:type="spell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que a vacina é apenas uma ferramenta do governo para provocar doenças e, assim, controlar o povo, foi criada na época da campanha de vacinação do sanitarista Oswaldo Cruz, ocorrida em 1904. Quase mil pessoas já haviam morrido de Febre Amarela somente no Rio de Janeiro. Devido à falta de saneamento básico, alastravam-se também outras doenças contagiosas, como a peste bubônica, a cólera e a varíola. O governo federal iniciou a vacinação, mas começou a se espalhar um boato que aquela vacina era para matar os pobres e ignorantes. No episódio que ficou conhecido como a Revolta da Vacina, 23 pessoas morreram nos conflitos de rua no Rio de Janeiro. 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Exp.2: </w:t>
      </w: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Casal de irmãos do IAE, deficientes físicos por paralisia infantil. O pai não permitiu que a família fosse vacinada quando foram trabalhar como missionários na África.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devemos usar anticoncepcionais, pois eles estimulam o casal a ter muitas relações sexuais por mês. Afinal, estamos nos preparando para o Céu!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Agora compreendemos porque o Vanderlei ainda era solteiro!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Devemos proibir os nossos jovens de participar de todos os jogos de competição, principalmente o futebol.</w:t>
      </w:r>
    </w:p>
    <w:p w:rsidR="00B60AE0" w:rsidRPr="00B60AE0" w:rsidRDefault="00B60AE0" w:rsidP="00B60AE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Os leigos devem se unir para moralizar o ministério pastoral adventista. A primeira providência é demitir todo o ministro falso e sem consagração. Como identificá-lo?</w:t>
      </w:r>
    </w:p>
    <w:p w:rsidR="00B60AE0" w:rsidRPr="00B60AE0" w:rsidRDefault="00B60AE0" w:rsidP="00B60AE0">
      <w:pPr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visita os membros;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chama o pecado pelo nome;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se empenha em disciplinar membros faltosos;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Não prega sobre o uso de </w:t>
      </w:r>
      <w:proofErr w:type="spell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jóias</w:t>
      </w:r>
      <w:proofErr w:type="spell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 pinturas;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prega sobre o regime alimentar;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prega contra o uso de remédios alopáticos;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Não prega contra o excesso de sexo no casamento;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Nos sermões, conta histórias ou incidentes que fazem o povo rir;</w:t>
      </w:r>
    </w:p>
    <w:p w:rsidR="00B60AE0" w:rsidRPr="00B60AE0" w:rsidRDefault="00B60AE0" w:rsidP="00B60AE0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É elogiado pela liderança da Associação (!!!)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Administração própria do dízimo. Vanderlei estimula os membros da igreja a entregarem os dízimos para projetos como o dele, para se ter garantia que serão utilizados no evangelismo. Cita uma ocasião em que a Sra. White enviou os seus dízimos para ajudar um projeto evangelístico no sul dos EUA.</w:t>
      </w:r>
    </w:p>
    <w:p w:rsidR="00B60AE0" w:rsidRPr="00B60AE0" w:rsidRDefault="00B60AE0" w:rsidP="00B60AE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Por mais de 20 anos a Sra. White insistia com a AG para evangelizar os negros do sul dos </w:t>
      </w:r>
      <w:proofErr w:type="gram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E.U.A..</w:t>
      </w:r>
      <w:proofErr w:type="gram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Quando finalmente o trabalho começou, Deus especificamente pediu a Sra. White que apoiasse aquele empreendimento. Assim, ela dedicou seus dízimos durante algum tempo, mas não somente isto - dedicou a sua família também: O seu filho, o Pastor Edson White tornou-se o primeiro adventista a trabalhar entre os negros americanos. Ele inclusive construiu um barco para navegar o rio Mississipi e seus afluentes.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Notem que a Sra. White usou os dízimos não para qualquer coisa, mas para apoiar o ministério. Não existia ainda uma Associação no sul dos E.U.A. e por isso ela administrou os dízimos, enviando os salários dos pastores que estavam trabalhando na região.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Situação do Movimento Ministério Leigo Hoje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Aparentemente acabou. Nunca mais se ouviu falar no Vanderlei Casale. Não se sabe de ninguém que tenha aderido às suas </w:t>
      </w:r>
      <w:proofErr w:type="spell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idéias</w:t>
      </w:r>
      <w:proofErr w:type="spell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ou enviado dinheiro para ele.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Como Agir Ao Receber Correspondências Deste Tipo? </w:t>
      </w:r>
    </w:p>
    <w:p w:rsidR="00B60AE0" w:rsidRPr="00B60AE0" w:rsidRDefault="00B60AE0" w:rsidP="00B60AE0">
      <w:pPr>
        <w:tabs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284"/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Não </w:t>
      </w:r>
      <w:proofErr w:type="gramStart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mostrá-las</w:t>
      </w:r>
      <w:proofErr w:type="gramEnd"/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ao membro comum da Igreja para não provocar curiosidade. </w:t>
      </w:r>
    </w:p>
    <w:p w:rsidR="00B60AE0" w:rsidRPr="00B60AE0" w:rsidRDefault="00B60AE0" w:rsidP="00B60AE0">
      <w:pPr>
        <w:tabs>
          <w:tab w:val="num" w:pos="284"/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284"/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  <w:t xml:space="preserve">Se o ancião não quiser destruir o material, pode guardá-lo em seu arquivo particular, mas deve cuidar para que ele não caia em mãos erradas, como, por exemplo, membros de outras denominações. </w:t>
      </w:r>
    </w:p>
    <w:p w:rsidR="00B60AE0" w:rsidRPr="00B60AE0" w:rsidRDefault="00B60AE0" w:rsidP="00B60AE0">
      <w:pPr>
        <w:tabs>
          <w:tab w:val="num" w:pos="284"/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284"/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ab/>
      </w:r>
    </w:p>
    <w:p w:rsidR="00B60AE0" w:rsidRPr="00B60AE0" w:rsidRDefault="00B60AE0" w:rsidP="00B60AE0">
      <w:pPr>
        <w:numPr>
          <w:ilvl w:val="0"/>
          <w:numId w:val="8"/>
        </w:numPr>
        <w:tabs>
          <w:tab w:val="clear" w:pos="720"/>
          <w:tab w:val="num" w:pos="426"/>
          <w:tab w:val="num" w:pos="567"/>
        </w:tabs>
        <w:spacing w:after="0" w:line="240" w:lineRule="auto"/>
        <w:ind w:left="0" w:firstLine="0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Como Combater Essa Ameaça? </w:t>
      </w:r>
    </w:p>
    <w:p w:rsidR="00B60AE0" w:rsidRPr="00B60AE0" w:rsidRDefault="00B60AE0" w:rsidP="00B60AE0">
      <w:pPr>
        <w:tabs>
          <w:tab w:val="num" w:pos="426"/>
          <w:tab w:val="num" w:pos="567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426"/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Muito simples: Faça exatamente o contrário do que pedem. Não divulgue o material na Igreja e não se corresponda com eles, mesmo que seja para lhes dar ''uma lição de moral''. </w:t>
      </w:r>
    </w:p>
    <w:p w:rsidR="00B60AE0" w:rsidRPr="00B60AE0" w:rsidRDefault="00B60AE0" w:rsidP="00B60AE0">
      <w:pPr>
        <w:tabs>
          <w:tab w:val="num" w:pos="426"/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426"/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Se eles recebem o retorno de suas cartas, mesmo que sejam críticas ao seu trabalho, se animam com a fama e continuam escrevendo; mas, por outro lado, se a resposta é silêncio e indiferença, desistem de gastar dinheiro por nada. </w:t>
      </w:r>
    </w:p>
    <w:p w:rsidR="00B60AE0" w:rsidRPr="00B60AE0" w:rsidRDefault="00B60AE0" w:rsidP="00B60AE0">
      <w:pPr>
        <w:tabs>
          <w:tab w:val="num" w:pos="426"/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B60AE0" w:rsidRPr="00B60AE0" w:rsidRDefault="00B60AE0" w:rsidP="00B60AE0">
      <w:pPr>
        <w:tabs>
          <w:tab w:val="num" w:pos="426"/>
          <w:tab w:val="num" w:pos="567"/>
        </w:tabs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B60AE0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Quanto à permanência deles na fé, não se preocupe. Geralmente eles não saem da Igreja.</w:t>
      </w: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F8" w:rsidRDefault="00AE39F8" w:rsidP="000F3338">
      <w:pPr>
        <w:spacing w:after="0" w:line="240" w:lineRule="auto"/>
      </w:pPr>
      <w:r>
        <w:separator/>
      </w:r>
    </w:p>
  </w:endnote>
  <w:endnote w:type="continuationSeparator" w:id="0">
    <w:p w:rsidR="00AE39F8" w:rsidRDefault="00AE39F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60AE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60AE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60AE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60AE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60AE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60AE0">
                            <w:t>www.4tons.com.br</w:t>
                          </w:r>
                        </w:p>
                      </w:sdtContent>
                    </w:sdt>
                    <w:p w:rsidR="000F3338" w:rsidRPr="00B60AE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60AE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60A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60A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60A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60AE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60A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f79646 [3209]" stroked="f" strokeweight="3pt">
              <v:textbox>
                <w:txbxContent>
                  <w:p w:rsidR="000F3338" w:rsidRPr="00B60AE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60A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60A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60A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60AE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60AE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F8" w:rsidRDefault="00AE39F8" w:rsidP="000F3338">
      <w:pPr>
        <w:spacing w:after="0" w:line="240" w:lineRule="auto"/>
      </w:pPr>
      <w:r>
        <w:separator/>
      </w:r>
    </w:p>
  </w:footnote>
  <w:footnote w:type="continuationSeparator" w:id="0">
    <w:p w:rsidR="00AE39F8" w:rsidRDefault="00AE39F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60AE0" w:rsidRDefault="00AE39F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60AE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CA4354" w:rsidRPr="00B60AE0">
                            <w:rPr>
                              <w:rFonts w:cs="Calibri"/>
                              <w:b/>
                              <w:color w:val="000000"/>
                            </w:rPr>
                            <w:t>DISCUSSÕES TEOLÓGICAS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60AE0" w:rsidRDefault="00AE39F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60AE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CA4354" w:rsidRPr="00B60AE0">
                      <w:rPr>
                        <w:rFonts w:cs="Calibri"/>
                        <w:b/>
                        <w:color w:val="000000"/>
                      </w:rPr>
                      <w:t>DISCUSSÕES TEOLÓGICAS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60AE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60AE0" w:rsidRPr="00B60AE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60AE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abf8f [1945]" stroked="f">
              <v:textbox style="mso-fit-shape-to-text:t" inset=",0,,0">
                <w:txbxContent>
                  <w:p w:rsidR="000F3338" w:rsidRPr="00B60AE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60AE0" w:rsidRPr="00B60AE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60AE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42D0"/>
    <w:multiLevelType w:val="singleLevel"/>
    <w:tmpl w:val="D9566A3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C0795"/>
    <w:multiLevelType w:val="singleLevel"/>
    <w:tmpl w:val="2FF2D0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</w:abstractNum>
  <w:abstractNum w:abstractNumId="7" w15:restartNumberingAfterBreak="0">
    <w:nsid w:val="677411FF"/>
    <w:multiLevelType w:val="singleLevel"/>
    <w:tmpl w:val="ACF832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AE39F8"/>
    <w:rsid w:val="00AF15E3"/>
    <w:rsid w:val="00B60AE0"/>
    <w:rsid w:val="00C50697"/>
    <w:rsid w:val="00CA4354"/>
    <w:rsid w:val="00D7260E"/>
    <w:rsid w:val="00E023AA"/>
    <w:rsid w:val="00E119CB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939</Words>
  <Characters>5075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2019-08-23T07:23:00Z</dcterms:modified>
  <cp:category>DISCUSSÕES TEOLÓGICAS</cp:category>
</cp:coreProperties>
</file>