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DE" w:rsidRPr="009D50DE" w:rsidRDefault="009D50DE" w:rsidP="009D50D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9D50DE" w:rsidRPr="009D50DE" w:rsidRDefault="009D50DE" w:rsidP="009D50DE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D50DE" w:rsidRPr="009D50DE" w:rsidRDefault="009D50DE" w:rsidP="009D50DE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REFORMA DE SAÚDE</w:t>
      </w:r>
    </w:p>
    <w:p w:rsidR="009D50DE" w:rsidRPr="009D50DE" w:rsidRDefault="009D50DE" w:rsidP="009D50DE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Durante anos tem o Senhor estado a chamar a atenção </w:t>
      </w:r>
      <w:proofErr w:type="gramStart"/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 Seu</w:t>
      </w:r>
      <w:proofErr w:type="gramEnd"/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povo para a reforma da saúde. Este é um dos grandes ramos da obra da preparação para a vinda do Filho do homem.</w:t>
      </w: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João Batista surgiu no espírito e poder de Elias para preparar o caminho do Senhor e converter as pessoas à prudência dos justos. Era ele um representante daqueles que estariam vivendo nos últimos dias, aos quais Deus confiara sagradas verdades para serem apresentadas perante o povo, a fim de preparar o caminho para o segundo aparecimento de Cristo. João era um reformador. O anjo Gabriel, enviado do Céu, instruiu os pais de João sobre a reforma da saúde. Disse-lhes ele que o menino não deveria beber vinho, nem bebida forte, e que ele seria cheio do Espírito Santo desde o nascimento.</w:t>
      </w: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João separou-se dos amigos e das ostentações da vida. A simplicidade de sua vestimenta, uma peça de vestuário tecida de </w:t>
      </w:r>
      <w:proofErr w:type="spellStart"/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pêlos</w:t>
      </w:r>
      <w:proofErr w:type="spellEnd"/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camelo, era uma reprovação direta à extravagância e pompa dos sacerdotes judaicos, e do povo </w:t>
      </w:r>
      <w:smartTag w:uri="urn:schemas-microsoft-com:office:smarttags" w:element="PersonName">
        <w:smartTagPr>
          <w:attr w:name="ProductID" w:val="em geral. Seu"/>
        </w:smartTagPr>
        <w:r w:rsidRPr="009D50DE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geral. Seu</w:t>
        </w:r>
      </w:smartTag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regime, puramente vegetariano, composto de gafanhotos e mel silvestre, era uma censura à condescendência com o apetite e a glutonaria que prevalecia por toda parte.</w:t>
      </w: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Declara o profeta Malaquias: "Eis que Eu vos envio o profeta Elias, antes que venha o dia grande e terrível do Senhor; e converterá o coração dos pais aos filhos e o coração dos filhos a seus pais”. Mal. 4:5 e 6. Aqui o profeta descreve o caráter da obra. Os que devem preparar o caminho para a segunda vinda de Cristo, são representados pelo fiel Elias, assim como João veio no espírito de Elias para preparar o caminho para o primeiro advento de Cristo.</w:t>
      </w: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grande assunto da reforma deve ser agitado, e despertada a mente do público. A temperança em tudo deve ser associada com a mensagem, para converter o povo de Deus de sua idolatria, de sua glutonaria e de sua extravagância no vestir-se e em outras coisas. A negação própria, a humildade e a temperança requeridas dos justos, aos quais Deus guia e abençoa de modo especial, devem ser apresentadas ao povo em contraste com os </w:t>
      </w:r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hábitos extravagantes e destruidores da saúde daqueles que vivem nesta era degenerada.</w:t>
      </w: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D50DE" w:rsidRPr="009D50DE" w:rsidRDefault="009D50DE" w:rsidP="009D50D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D50D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Deus tem mostrado que a reforma da saúde está tão estreitamente ligada com a mensagem do terceiro anjo como a mão o está ao corpo. Em parte alguma poderá ser encontrada causa tão grande de degeneração física e moral como a negligência deste importante assunto. Os que transigem com o apetite e as paixões e fecham os olhos à luz por temor de verem as condescendências pecaminosas que estão relutando em abandonar, são culpados diante de Deus. Se enfraquecermos o corpo pela condescendência própria, pela transigência com o apetite, e pelo vestir-nos de acordo com as modas destruidoras da saúde, a fim de estar em harmonia com o mundo, tornamo-nos inimigos de Deus.</w:t>
      </w:r>
    </w:p>
    <w:p w:rsidR="009D50DE" w:rsidRPr="009D50DE" w:rsidRDefault="009D50DE" w:rsidP="009D50DE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9D50DE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págs. 73 e 74.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D4" w:rsidRDefault="009E0CD4" w:rsidP="000F3338">
      <w:pPr>
        <w:spacing w:after="0" w:line="240" w:lineRule="auto"/>
      </w:pPr>
      <w:r>
        <w:separator/>
      </w:r>
    </w:p>
  </w:endnote>
  <w:endnote w:type="continuationSeparator" w:id="0">
    <w:p w:rsidR="009E0CD4" w:rsidRDefault="009E0CD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D50D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D50D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D50D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D50D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D50D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D50DE">
                            <w:t>www.4tons.com.br</w:t>
                          </w:r>
                        </w:p>
                      </w:sdtContent>
                    </w:sdt>
                    <w:p w:rsidR="000F3338" w:rsidRPr="009D50D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D50D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D50D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D50D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D50D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50D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9D50D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9D50D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D50D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D50D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D50D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D50D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9D50D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D4" w:rsidRDefault="009E0CD4" w:rsidP="000F3338">
      <w:pPr>
        <w:spacing w:after="0" w:line="240" w:lineRule="auto"/>
      </w:pPr>
      <w:r>
        <w:separator/>
      </w:r>
    </w:p>
  </w:footnote>
  <w:footnote w:type="continuationSeparator" w:id="0">
    <w:p w:rsidR="009E0CD4" w:rsidRDefault="009E0CD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D50DE" w:rsidRDefault="009E0CD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D50D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9D50DE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D50DE" w:rsidRDefault="009E0CD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D50D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9D50DE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D50D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D50DE" w:rsidRPr="009D50D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9D50D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9D50D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D50DE" w:rsidRPr="009D50D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9D50D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9D50DE"/>
    <w:rsid w:val="009E0CD4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5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5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50DE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50DE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2019-08-24T10:06:00Z</dcterms:modified>
  <cp:category>SM-SAÚDE</cp:category>
</cp:coreProperties>
</file>