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31" w:rsidRPr="00FB0331" w:rsidRDefault="00FB0331" w:rsidP="00FB0331">
      <w:pPr>
        <w:spacing w:after="0" w:line="240" w:lineRule="auto"/>
        <w:jc w:val="center"/>
        <w:rPr>
          <w:rFonts w:ascii="Trebuchet MS" w:eastAsia="Times New Roman" w:hAnsi="Trebuchet MS" w:cs="Times New Roman"/>
          <w:b/>
          <w:sz w:val="28"/>
          <w:szCs w:val="28"/>
          <w:lang w:eastAsia="pt-BR"/>
        </w:rPr>
      </w:pPr>
      <w:bookmarkStart w:id="0" w:name="_GoBack"/>
      <w:bookmarkEnd w:id="0"/>
      <w:r w:rsidRPr="00FB0331">
        <w:rPr>
          <w:rFonts w:ascii="Trebuchet MS" w:eastAsia="Times New Roman" w:hAnsi="Trebuchet MS" w:cs="Times New Roman"/>
          <w:b/>
          <w:sz w:val="28"/>
          <w:szCs w:val="28"/>
          <w:lang w:eastAsia="pt-BR"/>
        </w:rPr>
        <w:t>5 MINUTOS DE SAÚDE</w:t>
      </w:r>
    </w:p>
    <w:p w:rsidR="00FB0331" w:rsidRPr="00FB0331" w:rsidRDefault="00FB0331" w:rsidP="00FB0331">
      <w:pPr>
        <w:spacing w:after="0" w:line="240" w:lineRule="auto"/>
        <w:rPr>
          <w:rFonts w:ascii="Trebuchet MS" w:eastAsia="Times New Roman" w:hAnsi="Trebuchet MS" w:cs="Times New Roman"/>
          <w:b/>
          <w:sz w:val="28"/>
          <w:szCs w:val="28"/>
          <w:lang w:eastAsia="pt-BR"/>
        </w:rPr>
      </w:pPr>
    </w:p>
    <w:p w:rsidR="00FB0331" w:rsidRPr="00FB0331" w:rsidRDefault="00FB0331" w:rsidP="00FB0331">
      <w:pPr>
        <w:spacing w:after="0" w:line="240" w:lineRule="auto"/>
        <w:jc w:val="center"/>
        <w:rPr>
          <w:rFonts w:ascii="Trebuchet MS" w:eastAsia="Times New Roman" w:hAnsi="Trebuchet MS" w:cs="Times New Roman"/>
          <w:b/>
          <w:sz w:val="28"/>
          <w:szCs w:val="28"/>
          <w:lang w:eastAsia="pt-BR"/>
        </w:rPr>
      </w:pPr>
      <w:r w:rsidRPr="00FB0331">
        <w:rPr>
          <w:rFonts w:ascii="Trebuchet MS" w:eastAsia="Times New Roman" w:hAnsi="Trebuchet MS" w:cs="Times New Roman"/>
          <w:b/>
          <w:sz w:val="28"/>
          <w:szCs w:val="28"/>
          <w:lang w:eastAsia="pt-BR"/>
        </w:rPr>
        <w:t>A CURA MENTAL</w:t>
      </w:r>
    </w:p>
    <w:p w:rsidR="00FB0331" w:rsidRPr="00FB0331" w:rsidRDefault="00FB0331" w:rsidP="00FB0331">
      <w:pPr>
        <w:spacing w:after="0" w:line="240" w:lineRule="auto"/>
        <w:jc w:val="center"/>
        <w:rPr>
          <w:rFonts w:ascii="Trebuchet MS" w:eastAsia="Times New Roman" w:hAnsi="Trebuchet MS" w:cs="Times New Roman"/>
          <w:b/>
          <w:sz w:val="28"/>
          <w:szCs w:val="28"/>
          <w:lang w:eastAsia="pt-BR"/>
        </w:rPr>
      </w:pP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r w:rsidRPr="00FB0331">
        <w:rPr>
          <w:rFonts w:ascii="Trebuchet MS" w:eastAsia="Times New Roman" w:hAnsi="Trebuchet MS" w:cs="Times New Roman"/>
          <w:b/>
          <w:sz w:val="28"/>
          <w:szCs w:val="28"/>
          <w:lang w:eastAsia="pt-BR"/>
        </w:rPr>
        <w:t>Muito íntima é a relação que existe entre a mente e o corpo. Quando um é afetado, o outro se ressente. O estado da mente atua muito mais na saúde do que muitos julgam. Muitas das doenças sofridas pelos homens são resultado de depressão mental. Desgosto, ansiedade, descontentamento, remorso, culpa, desconfiança, todos tendem a consumir as forças vitais, e a convidar a decadência e a morte.</w:t>
      </w: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r w:rsidRPr="00FB0331">
        <w:rPr>
          <w:rFonts w:ascii="Trebuchet MS" w:eastAsia="Times New Roman" w:hAnsi="Trebuchet MS" w:cs="Times New Roman"/>
          <w:b/>
          <w:sz w:val="28"/>
          <w:szCs w:val="28"/>
          <w:lang w:eastAsia="pt-BR"/>
        </w:rPr>
        <w:t xml:space="preserve">A doença é muitas vezes produzida, e com </w:t>
      </w:r>
      <w:proofErr w:type="spellStart"/>
      <w:r w:rsidRPr="00FB0331">
        <w:rPr>
          <w:rFonts w:ascii="Trebuchet MS" w:eastAsia="Times New Roman" w:hAnsi="Trebuchet MS" w:cs="Times New Roman"/>
          <w:b/>
          <w:sz w:val="28"/>
          <w:szCs w:val="28"/>
          <w:lang w:eastAsia="pt-BR"/>
        </w:rPr>
        <w:t>freqüência</w:t>
      </w:r>
      <w:proofErr w:type="spellEnd"/>
      <w:r w:rsidRPr="00FB0331">
        <w:rPr>
          <w:rFonts w:ascii="Trebuchet MS" w:eastAsia="Times New Roman" w:hAnsi="Trebuchet MS" w:cs="Times New Roman"/>
          <w:b/>
          <w:sz w:val="28"/>
          <w:szCs w:val="28"/>
          <w:lang w:eastAsia="pt-BR"/>
        </w:rPr>
        <w:t xml:space="preserve"> grandemente agravada pela imaginação. Muitos que atravessam a vida como inválidos poderiam ser sãos, se tão-somente assim o pensassem. Muitos julgam que a mais leve exposição lhes ocasionará doença, e produzem-se os maus efeitos exatamente porque são esperados. Muitos morrem de doença de origem inteiramente imaginária.</w:t>
      </w: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r w:rsidRPr="00FB0331">
        <w:rPr>
          <w:rFonts w:ascii="Trebuchet MS" w:eastAsia="Times New Roman" w:hAnsi="Trebuchet MS" w:cs="Times New Roman"/>
          <w:b/>
          <w:sz w:val="28"/>
          <w:szCs w:val="28"/>
          <w:lang w:eastAsia="pt-BR"/>
        </w:rPr>
        <w:t>O ânimo, a esperança, a fé, a simpatia e o amor promovem a saúde e prolongam a vida. Um espírito contente, animoso, é saúde para o corpo e força para a alma. "O coração alegre serve de bom remédio”. Prov. 17:22.</w:t>
      </w: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p>
    <w:p w:rsidR="00FB0331" w:rsidRPr="00FB0331" w:rsidRDefault="00FB0331" w:rsidP="00FB0331">
      <w:pPr>
        <w:spacing w:after="0" w:line="240" w:lineRule="auto"/>
        <w:jc w:val="both"/>
        <w:rPr>
          <w:rFonts w:ascii="Trebuchet MS" w:eastAsia="Times New Roman" w:hAnsi="Trebuchet MS" w:cs="Times New Roman"/>
          <w:b/>
          <w:sz w:val="28"/>
          <w:szCs w:val="28"/>
          <w:lang w:eastAsia="pt-BR"/>
        </w:rPr>
      </w:pPr>
      <w:r w:rsidRPr="00FB0331">
        <w:rPr>
          <w:rFonts w:ascii="Trebuchet MS" w:eastAsia="Times New Roman" w:hAnsi="Trebuchet MS" w:cs="Times New Roman"/>
          <w:b/>
          <w:sz w:val="28"/>
          <w:szCs w:val="28"/>
          <w:lang w:eastAsia="pt-BR"/>
        </w:rPr>
        <w:t>No tratamento do enfermo não se deveria esquecer o efeito da influência mental. Devidamente usada essa influência proporciona um dos mais eficazes meios de combater a doença.</w:t>
      </w:r>
    </w:p>
    <w:p w:rsidR="00FB0331" w:rsidRPr="00FB0331" w:rsidRDefault="00FB0331" w:rsidP="00FB0331">
      <w:pPr>
        <w:spacing w:after="0" w:line="240" w:lineRule="auto"/>
        <w:jc w:val="right"/>
        <w:rPr>
          <w:rFonts w:ascii="Trebuchet MS" w:eastAsia="Times New Roman" w:hAnsi="Trebuchet MS" w:cs="Times New Roman"/>
          <w:b/>
          <w:i/>
          <w:iCs/>
          <w:sz w:val="28"/>
          <w:szCs w:val="28"/>
          <w:lang w:eastAsia="pt-BR"/>
        </w:rPr>
      </w:pPr>
      <w:r w:rsidRPr="00FB0331">
        <w:rPr>
          <w:rFonts w:ascii="Trebuchet MS" w:eastAsia="Times New Roman" w:hAnsi="Trebuchet MS" w:cs="Times New Roman"/>
          <w:b/>
          <w:i/>
          <w:iCs/>
          <w:sz w:val="28"/>
          <w:szCs w:val="28"/>
          <w:lang w:eastAsia="pt-BR"/>
        </w:rPr>
        <w:t>A Ciência do Bom Viver, p. 241.</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F2" w:rsidRDefault="006309F2" w:rsidP="000F3338">
      <w:pPr>
        <w:spacing w:after="0" w:line="240" w:lineRule="auto"/>
      </w:pPr>
      <w:r>
        <w:separator/>
      </w:r>
    </w:p>
  </w:endnote>
  <w:endnote w:type="continuationSeparator" w:id="0">
    <w:p w:rsidR="006309F2" w:rsidRDefault="006309F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B033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B0331" w:rsidRDefault="000F3338">
                                <w:pPr>
                                  <w:jc w:val="right"/>
                                  <w:rPr>
                                    <w:rFonts w:ascii="Trebuchet MS" w:hAnsi="Trebuchet MS"/>
                                    <w:b/>
                                    <w:color w:val="7F7F7F"/>
                                  </w:rPr>
                                </w:pPr>
                                <w:r w:rsidRPr="00FB0331">
                                  <w:t>www.4tons.com.br</w:t>
                                </w:r>
                              </w:p>
                            </w:sdtContent>
                          </w:sdt>
                          <w:p w:rsidR="000F3338" w:rsidRPr="00FB033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B0331" w:rsidRDefault="000F3338">
                          <w:pPr>
                            <w:jc w:val="right"/>
                            <w:rPr>
                              <w:rFonts w:ascii="Trebuchet MS" w:hAnsi="Trebuchet MS"/>
                              <w:b/>
                              <w:color w:val="7F7F7F"/>
                            </w:rPr>
                          </w:pPr>
                          <w:r w:rsidRPr="00FB0331">
                            <w:t>www.4tons.com.br</w:t>
                          </w:r>
                        </w:p>
                      </w:sdtContent>
                    </w:sdt>
                    <w:p w:rsidR="000F3338" w:rsidRPr="00FB033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B0331" w:rsidRDefault="000F3338" w:rsidP="000F3338">
                          <w:pPr>
                            <w:jc w:val="center"/>
                            <w:rPr>
                              <w:rFonts w:ascii="Trebuchet MS" w:hAnsi="Trebuchet MS"/>
                              <w:b/>
                              <w:color w:val="FFFFFF"/>
                              <w:sz w:val="28"/>
                              <w:szCs w:val="28"/>
                            </w:rPr>
                          </w:pPr>
                          <w:r w:rsidRPr="00FB0331">
                            <w:rPr>
                              <w:rFonts w:ascii="Trebuchet MS" w:hAnsi="Trebuchet MS"/>
                              <w:b/>
                              <w:color w:val="FFFFFF"/>
                              <w:sz w:val="28"/>
                              <w:szCs w:val="28"/>
                            </w:rPr>
                            <w:fldChar w:fldCharType="begin"/>
                          </w:r>
                          <w:r w:rsidRPr="00FB0331">
                            <w:rPr>
                              <w:rFonts w:ascii="Trebuchet MS" w:hAnsi="Trebuchet MS"/>
                              <w:b/>
                              <w:color w:val="FFFFFF"/>
                              <w:sz w:val="28"/>
                              <w:szCs w:val="28"/>
                            </w:rPr>
                            <w:instrText>PAGE   \* MERGEFORMAT</w:instrText>
                          </w:r>
                          <w:r w:rsidRPr="00FB0331">
                            <w:rPr>
                              <w:rFonts w:ascii="Trebuchet MS" w:hAnsi="Trebuchet MS"/>
                              <w:b/>
                              <w:color w:val="FFFFFF"/>
                              <w:sz w:val="28"/>
                              <w:szCs w:val="28"/>
                            </w:rPr>
                            <w:fldChar w:fldCharType="separate"/>
                          </w:r>
                          <w:r w:rsidR="00FB0331">
                            <w:rPr>
                              <w:rFonts w:ascii="Trebuchet MS" w:hAnsi="Trebuchet MS"/>
                              <w:b/>
                              <w:noProof/>
                              <w:color w:val="FFFFFF"/>
                              <w:sz w:val="28"/>
                              <w:szCs w:val="28"/>
                            </w:rPr>
                            <w:t>1</w:t>
                          </w:r>
                          <w:r w:rsidRPr="00FB033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FB0331" w:rsidRDefault="000F3338" w:rsidP="000F3338">
                    <w:pPr>
                      <w:jc w:val="center"/>
                      <w:rPr>
                        <w:rFonts w:ascii="Trebuchet MS" w:hAnsi="Trebuchet MS"/>
                        <w:b/>
                        <w:color w:val="FFFFFF"/>
                        <w:sz w:val="28"/>
                        <w:szCs w:val="28"/>
                      </w:rPr>
                    </w:pPr>
                    <w:r w:rsidRPr="00FB0331">
                      <w:rPr>
                        <w:rFonts w:ascii="Trebuchet MS" w:hAnsi="Trebuchet MS"/>
                        <w:b/>
                        <w:color w:val="FFFFFF"/>
                        <w:sz w:val="28"/>
                        <w:szCs w:val="28"/>
                      </w:rPr>
                      <w:fldChar w:fldCharType="begin"/>
                    </w:r>
                    <w:r w:rsidRPr="00FB0331">
                      <w:rPr>
                        <w:rFonts w:ascii="Trebuchet MS" w:hAnsi="Trebuchet MS"/>
                        <w:b/>
                        <w:color w:val="FFFFFF"/>
                        <w:sz w:val="28"/>
                        <w:szCs w:val="28"/>
                      </w:rPr>
                      <w:instrText>PAGE   \* MERGEFORMAT</w:instrText>
                    </w:r>
                    <w:r w:rsidRPr="00FB0331">
                      <w:rPr>
                        <w:rFonts w:ascii="Trebuchet MS" w:hAnsi="Trebuchet MS"/>
                        <w:b/>
                        <w:color w:val="FFFFFF"/>
                        <w:sz w:val="28"/>
                        <w:szCs w:val="28"/>
                      </w:rPr>
                      <w:fldChar w:fldCharType="separate"/>
                    </w:r>
                    <w:r w:rsidR="00FB0331">
                      <w:rPr>
                        <w:rFonts w:ascii="Trebuchet MS" w:hAnsi="Trebuchet MS"/>
                        <w:b/>
                        <w:noProof/>
                        <w:color w:val="FFFFFF"/>
                        <w:sz w:val="28"/>
                        <w:szCs w:val="28"/>
                      </w:rPr>
                      <w:t>1</w:t>
                    </w:r>
                    <w:r w:rsidRPr="00FB033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F2" w:rsidRDefault="006309F2" w:rsidP="000F3338">
      <w:pPr>
        <w:spacing w:after="0" w:line="240" w:lineRule="auto"/>
      </w:pPr>
      <w:r>
        <w:separator/>
      </w:r>
    </w:p>
  </w:footnote>
  <w:footnote w:type="continuationSeparator" w:id="0">
    <w:p w:rsidR="006309F2" w:rsidRDefault="006309F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B0331" w:rsidRDefault="006309F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B0331">
                                <w:rPr>
                                  <w:rFonts w:cs="Calibri"/>
                                  <w:b/>
                                  <w:color w:val="000000"/>
                                </w:rPr>
                                <w:t xml:space="preserve">     </w:t>
                              </w:r>
                            </w:sdtContent>
                          </w:sdt>
                          <w:r w:rsidR="008C413E" w:rsidRPr="00FB0331">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B0331" w:rsidRDefault="006309F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B0331">
                          <w:rPr>
                            <w:rFonts w:cs="Calibri"/>
                            <w:b/>
                            <w:color w:val="000000"/>
                          </w:rPr>
                          <w:t xml:space="preserve">     </w:t>
                        </w:r>
                      </w:sdtContent>
                    </w:sdt>
                    <w:r w:rsidR="008C413E" w:rsidRPr="00FB0331">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B033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B0331" w:rsidRPr="00FB0331">
                            <w:rPr>
                              <w:rFonts w:ascii="Trebuchet MS" w:hAnsi="Trebuchet MS"/>
                              <w:b/>
                              <w:noProof/>
                              <w:color w:val="FFFFFF"/>
                              <w:sz w:val="28"/>
                            </w:rPr>
                            <w:t>1</w:t>
                          </w:r>
                          <w:r w:rsidRPr="00FB033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FB033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B0331" w:rsidRPr="00FB0331">
                      <w:rPr>
                        <w:rFonts w:ascii="Trebuchet MS" w:hAnsi="Trebuchet MS"/>
                        <w:b/>
                        <w:noProof/>
                        <w:color w:val="FFFFFF"/>
                        <w:sz w:val="28"/>
                      </w:rPr>
                      <w:t>1</w:t>
                    </w:r>
                    <w:r w:rsidRPr="00FB033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6309F2"/>
    <w:rsid w:val="0073162C"/>
    <w:rsid w:val="008269C9"/>
    <w:rsid w:val="008C413E"/>
    <w:rsid w:val="00AF15E3"/>
    <w:rsid w:val="00C50697"/>
    <w:rsid w:val="00D7260E"/>
    <w:rsid w:val="00E023AA"/>
    <w:rsid w:val="00E06E7E"/>
    <w:rsid w:val="00E35B97"/>
    <w:rsid w:val="00E47BBB"/>
    <w:rsid w:val="00E54575"/>
    <w:rsid w:val="00F126E9"/>
    <w:rsid w:val="00F54C12"/>
    <w:rsid w:val="00FB0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191</Words>
  <Characters>1032</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2019-08-24T10:33:00Z</dcterms:modified>
  <cp:category>SM-SAÚDE</cp:category>
</cp:coreProperties>
</file>