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D9F" w:rsidRPr="00676D9F" w:rsidRDefault="00676D9F" w:rsidP="00676D9F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bookmarkStart w:id="0" w:name="_GoBack"/>
      <w:bookmarkEnd w:id="0"/>
      <w:r w:rsidRPr="00676D9F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5 MINUTOS DE SAÚDE</w:t>
      </w:r>
    </w:p>
    <w:p w:rsidR="00676D9F" w:rsidRPr="00676D9F" w:rsidRDefault="00676D9F" w:rsidP="00676D9F">
      <w:pPr>
        <w:spacing w:after="0" w:line="240" w:lineRule="auto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676D9F" w:rsidRPr="00676D9F" w:rsidRDefault="00676D9F" w:rsidP="00676D9F">
      <w:pPr>
        <w:keepNext/>
        <w:spacing w:after="0" w:line="240" w:lineRule="auto"/>
        <w:jc w:val="center"/>
        <w:outlineLvl w:val="4"/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</w:pPr>
      <w:r w:rsidRPr="00676D9F"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  <w:t>O REPOUSO COMO REMÉDIO</w:t>
      </w:r>
    </w:p>
    <w:p w:rsidR="00676D9F" w:rsidRPr="00676D9F" w:rsidRDefault="00676D9F" w:rsidP="00676D9F">
      <w:pPr>
        <w:spacing w:after="0" w:line="240" w:lineRule="auto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676D9F" w:rsidRPr="00676D9F" w:rsidRDefault="00676D9F" w:rsidP="00676D9F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676D9F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Alguns se tornam doentes por excesso de trabalho. Para esses, o descanso, a libertação do cuidado e um regime reduzido são essenciais à restauração da saúde. Para os que estão mentalmente fatigados e nervosos devido a trabalho contínuo e restrita limitação de ambiente, uma visita ao campo, onde podem viver uma vida simples, livre de cuidado, pondo-se em íntimo contato com as coisas da natureza, será muito salutar. Vagar pelos campos e matas, apanhando flores, escutando os cânticos dos pássaros, fará por seu restabelecimento incomparavelmente mais que qualquer outro meio.</w:t>
      </w:r>
    </w:p>
    <w:p w:rsidR="00676D9F" w:rsidRPr="00676D9F" w:rsidRDefault="00676D9F" w:rsidP="00676D9F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676D9F" w:rsidRPr="00676D9F" w:rsidRDefault="00676D9F" w:rsidP="00676D9F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676D9F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Na saúde e na doença, a água pura é uma das mais excelentes bênçãos do Céu. Foi a bebida provida por Deus para saciar a sede de homens e animais. Bebida abundantemente, ela ajuda a suprir as necessidades do organismo, e a natureza em resistir à doença. A aplicação externa da água é um dos mais fáceis e mais satisfatórios meios de regular a circulação do sangue. Um banho frio ou fresco é excelente tônico. O banho quente abre os poros, auxiliando assim na eliminação das impurezas. Tanto os banhos quentes como os neutros acalmam os nervos e equilibram a circulação.</w:t>
      </w:r>
    </w:p>
    <w:p w:rsidR="00676D9F" w:rsidRPr="00676D9F" w:rsidRDefault="00676D9F" w:rsidP="00676D9F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676D9F" w:rsidRPr="00676D9F" w:rsidRDefault="00676D9F" w:rsidP="00676D9F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proofErr w:type="gramStart"/>
      <w:r w:rsidRPr="00676D9F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Muitos há</w:t>
      </w:r>
      <w:proofErr w:type="gramEnd"/>
      <w:r w:rsidRPr="00676D9F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, porém, que nunca aprenderam por experiência os benéficos efeitos do devido uso da água, têm medo dela. Os tratamentos hidroterápicos não são apreciados como deviam ser, e aplicá-los bem requer trabalho que muitos não estão dispostos a realizar. Mas ninguém se devia sentir desculpado de ignorância ou indiferença neste assunto. Há muitas maneiras pelas quais a água pode ser aplicada para aliviar o sofrimento e combater a doença. Todos devem se tornar entendidos no emprego da mesma, nos simples tratamentos domésticos. As mães, especialmente, devem saber tratar de sua família, tanto na saúde como na enfermidade.</w:t>
      </w:r>
    </w:p>
    <w:p w:rsidR="00676D9F" w:rsidRPr="00676D9F" w:rsidRDefault="00676D9F" w:rsidP="00676D9F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676D9F" w:rsidRPr="00676D9F" w:rsidRDefault="00676D9F" w:rsidP="00676D9F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sz w:val="28"/>
          <w:szCs w:val="28"/>
          <w:lang w:eastAsia="pt-BR"/>
        </w:rPr>
      </w:pPr>
      <w:r w:rsidRPr="00676D9F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A atividade é uma lei de nosso ser. Todo órgão do corpo tem sua obra designada, de cujo desempenho depende seu desenvolvimento e vigor. A função normal de todos os órgãos dá resistência e vigor, ao passo que o não </w:t>
      </w:r>
      <w:proofErr w:type="gramStart"/>
      <w:r w:rsidRPr="00676D9F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usá-los</w:t>
      </w:r>
      <w:proofErr w:type="gramEnd"/>
      <w:r w:rsidRPr="00676D9F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leva à decadência e à morte. Atai um braço suspenso, mesmo por poucas semanas, </w:t>
      </w:r>
      <w:r w:rsidRPr="00676D9F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lastRenderedPageBreak/>
        <w:t>e depois o soltai de suas ligaduras, e vereis que se acha mais fraco do que o que mantivestes em uso moderado durante o mesmo período. A inação produz o mesmo efeito sobre todo o sistema muscular.</w:t>
      </w:r>
    </w:p>
    <w:p w:rsidR="00676D9F" w:rsidRPr="00676D9F" w:rsidRDefault="00676D9F" w:rsidP="00676D9F">
      <w:pPr>
        <w:spacing w:after="0" w:line="240" w:lineRule="auto"/>
        <w:jc w:val="right"/>
        <w:rPr>
          <w:rFonts w:ascii="Trebuchet MS" w:eastAsia="Times New Roman" w:hAnsi="Trebuchet MS" w:cs="Times New Roman"/>
          <w:b/>
          <w:i/>
          <w:iCs/>
          <w:sz w:val="28"/>
          <w:szCs w:val="28"/>
          <w:lang w:eastAsia="pt-BR"/>
        </w:rPr>
      </w:pPr>
      <w:r w:rsidRPr="00676D9F">
        <w:rPr>
          <w:rFonts w:ascii="Trebuchet MS" w:eastAsia="Times New Roman" w:hAnsi="Trebuchet MS" w:cs="Times New Roman"/>
          <w:b/>
          <w:i/>
          <w:iCs/>
          <w:sz w:val="28"/>
          <w:szCs w:val="28"/>
          <w:lang w:eastAsia="pt-BR"/>
        </w:rPr>
        <w:t>A Ciência do Bom Viver, p. 236.</w:t>
      </w:r>
    </w:p>
    <w:p w:rsidR="001E010C" w:rsidRPr="008C413E" w:rsidRDefault="001E010C" w:rsidP="0073162C">
      <w:pPr>
        <w:rPr>
          <w:rFonts w:ascii="Trebuchet MS" w:hAnsi="Trebuchet MS"/>
          <w:b/>
          <w:sz w:val="24"/>
        </w:rPr>
      </w:pPr>
    </w:p>
    <w:sectPr w:rsidR="001E010C" w:rsidRPr="008C413E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8DA" w:rsidRDefault="008408DA" w:rsidP="000F3338">
      <w:pPr>
        <w:spacing w:after="0" w:line="240" w:lineRule="auto"/>
      </w:pPr>
      <w:r>
        <w:separator/>
      </w:r>
    </w:p>
  </w:endnote>
  <w:endnote w:type="continuationSeparator" w:id="0">
    <w:p w:rsidR="008408DA" w:rsidRDefault="008408DA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676D9F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676D9F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676D9F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676D9F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676D9F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676D9F">
                            <w:t>www.4tons.com.br</w:t>
                          </w:r>
                        </w:p>
                      </w:sdtContent>
                    </w:sdt>
                    <w:p w:rsidR="000F3338" w:rsidRPr="00676D9F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676D9F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676D9F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676D9F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676D9F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676D9F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2</w:t>
                          </w:r>
                          <w:r w:rsidRPr="00676D9F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red [3209]" stroked="f" strokeweight="3pt">
              <v:textbox>
                <w:txbxContent>
                  <w:p w:rsidR="000F3338" w:rsidRPr="00676D9F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676D9F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676D9F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676D9F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676D9F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2</w:t>
                    </w:r>
                    <w:r w:rsidRPr="00676D9F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8DA" w:rsidRDefault="008408DA" w:rsidP="000F3338">
      <w:pPr>
        <w:spacing w:after="0" w:line="240" w:lineRule="auto"/>
      </w:pPr>
      <w:r>
        <w:separator/>
      </w:r>
    </w:p>
  </w:footnote>
  <w:footnote w:type="continuationSeparator" w:id="0">
    <w:p w:rsidR="008408DA" w:rsidRDefault="008408DA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676D9F" w:rsidRDefault="008408DA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676D9F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8C413E" w:rsidRPr="00676D9F">
                            <w:rPr>
                              <w:rFonts w:cs="Calibri"/>
                              <w:b/>
                              <w:color w:val="000000"/>
                            </w:rPr>
                            <w:t>SAÚDE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676D9F" w:rsidRDefault="008408DA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676D9F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8C413E" w:rsidRPr="00676D9F">
                      <w:rPr>
                        <w:rFonts w:cs="Calibri"/>
                        <w:b/>
                        <w:color w:val="000000"/>
                      </w:rPr>
                      <w:t>SAÚDE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676D9F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676D9F" w:rsidRPr="00676D9F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2</w:t>
                          </w:r>
                          <w:r w:rsidRPr="00676D9F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66 [1945]" stroked="f">
              <v:textbox style="mso-fit-shape-to-text:t" inset=",0,,0">
                <w:txbxContent>
                  <w:p w:rsidR="000F3338" w:rsidRPr="00676D9F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676D9F" w:rsidRPr="00676D9F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2</w:t>
                    </w:r>
                    <w:r w:rsidRPr="00676D9F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373627"/>
    <w:rsid w:val="00390FF0"/>
    <w:rsid w:val="00471C8C"/>
    <w:rsid w:val="005B4694"/>
    <w:rsid w:val="00676D9F"/>
    <w:rsid w:val="0073162C"/>
    <w:rsid w:val="008269C9"/>
    <w:rsid w:val="008408DA"/>
    <w:rsid w:val="008C413E"/>
    <w:rsid w:val="00AF15E3"/>
    <w:rsid w:val="00C50697"/>
    <w:rsid w:val="00D7260E"/>
    <w:rsid w:val="00E023AA"/>
    <w:rsid w:val="00E06E7E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76D9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B230B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76D9F"/>
    <w:rPr>
      <w:rFonts w:asciiTheme="majorHAnsi" w:eastAsiaTheme="majorEastAsia" w:hAnsiTheme="majorHAnsi" w:cstheme="majorBidi"/>
      <w:color w:val="7B230B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Personalizada 4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FF0000"/>
      </a:accent6>
      <a:hlink>
        <a:srgbClr val="6B9F25"/>
      </a:hlink>
      <a:folHlink>
        <a:srgbClr val="FF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367</Words>
  <Characters>1985</Characters>
  <Application>Microsoft Office Word</Application>
  <DocSecurity>0</DocSecurity>
  <Lines>16</Lines>
  <Paragraphs>4</Paragraphs>
  <ScaleCrop>false</ScaleCrop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15</cp:revision>
  <dcterms:created xsi:type="dcterms:W3CDTF">2019-08-19T13:02:00Z</dcterms:created>
  <dcterms:modified xsi:type="dcterms:W3CDTF">2019-08-24T10:35:00Z</dcterms:modified>
  <cp:category>SM-SAÚDE</cp:category>
</cp:coreProperties>
</file>