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08" w:rsidRDefault="00376008">
      <w:pPr>
        <w:pStyle w:val="Ttulo3"/>
        <w:rPr>
          <w:sz w:val="18"/>
        </w:rPr>
      </w:pPr>
      <w:bookmarkStart w:id="0" w:name="_GoBack"/>
      <w:bookmarkEnd w:id="0"/>
      <w:r>
        <w:rPr>
          <w:u w:val="none"/>
        </w:rPr>
        <w:t xml:space="preserve">    </w:t>
      </w:r>
      <w:r>
        <w:t>CURSO SAÚDE TOTAL</w:t>
      </w:r>
    </w:p>
    <w:p w:rsidR="00376008" w:rsidRDefault="00376008"/>
    <w:p w:rsidR="00376008" w:rsidRDefault="00C509A5">
      <w:pPr>
        <w:pStyle w:val="Corpodetexto3"/>
      </w:pPr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133985</wp:posOffset>
            </wp:positionV>
            <wp:extent cx="640080" cy="640080"/>
            <wp:effectExtent l="0" t="0" r="0" b="0"/>
            <wp:wrapSquare wrapText="bothSides"/>
            <wp:docPr id="11" name="Imagem 11" descr="C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V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833">
        <w:t xml:space="preserve">  </w:t>
      </w:r>
      <w:r w:rsidR="00376008">
        <w:t>LUZ SOLAR</w:t>
      </w:r>
      <w:r w:rsidR="00FD4116">
        <w:t xml:space="preserve">  </w:t>
      </w:r>
      <w:r w:rsidR="00376008">
        <w:t>-</w:t>
      </w:r>
      <w:r w:rsidR="00FD4116">
        <w:t xml:space="preserve">-  </w:t>
      </w:r>
      <w:r w:rsidR="00376008">
        <w:t>ÁGUA PURA</w:t>
      </w:r>
      <w:r w:rsidR="00FD4116" w:rsidRPr="00FD4116">
        <w:rPr>
          <w:b w:val="0"/>
        </w:rPr>
        <w:t xml:space="preserve"> </w:t>
      </w:r>
      <w:r w:rsidR="00AE3833">
        <w:rPr>
          <w:b w:val="0"/>
        </w:rPr>
        <w:t xml:space="preserve"> --  </w:t>
      </w:r>
      <w:r w:rsidR="00FD4116" w:rsidRPr="00AE3833">
        <w:rPr>
          <w:bCs w:val="0"/>
        </w:rPr>
        <w:t>TEMPERANÇA</w:t>
      </w:r>
    </w:p>
    <w:p w:rsidR="00376008" w:rsidRDefault="00376008" w:rsidP="00FD4116">
      <w:pPr>
        <w:pStyle w:val="Ttulo1"/>
        <w:rPr>
          <w:rFonts w:ascii="Times New Roman" w:hAnsi="Times New Roman"/>
          <w:b/>
          <w:color w:val="008000"/>
          <w:sz w:val="16"/>
        </w:rPr>
      </w:pPr>
      <w:r>
        <w:rPr>
          <w:rFonts w:ascii="Times New Roman" w:hAnsi="Times New Roman"/>
          <w:b/>
          <w:sz w:val="28"/>
        </w:rPr>
        <w:t xml:space="preserve">          </w:t>
      </w:r>
    </w:p>
    <w:p w:rsidR="00FD4116" w:rsidRDefault="00376008">
      <w:pPr>
        <w:pStyle w:val="Ttulo1"/>
        <w:rPr>
          <w:rFonts w:ascii="Times New Roman" w:hAnsi="Times New Roman"/>
          <w:b/>
          <w:color w:val="008000"/>
          <w:sz w:val="16"/>
        </w:rPr>
      </w:pPr>
      <w:r>
        <w:rPr>
          <w:rFonts w:ascii="Times New Roman" w:hAnsi="Times New Roman"/>
          <w:b/>
          <w:color w:val="008000"/>
          <w:sz w:val="16"/>
        </w:rPr>
        <w:t xml:space="preserve">  </w:t>
      </w:r>
    </w:p>
    <w:p w:rsidR="00376008" w:rsidRDefault="00376008">
      <w:pPr>
        <w:pStyle w:val="Ttulo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8000"/>
          <w:sz w:val="16"/>
        </w:rPr>
        <w:t xml:space="preserve"> Dra. Val</w:t>
      </w:r>
      <w:r w:rsidR="00FD4116">
        <w:rPr>
          <w:rFonts w:ascii="Times New Roman" w:hAnsi="Times New Roman"/>
          <w:b/>
          <w:color w:val="008000"/>
          <w:sz w:val="16"/>
        </w:rPr>
        <w:t>éria P. Meira</w:t>
      </w:r>
      <w:r w:rsidR="004643F4">
        <w:rPr>
          <w:rFonts w:ascii="Times New Roman" w:hAnsi="Times New Roman"/>
          <w:b/>
          <w:color w:val="008000"/>
          <w:sz w:val="16"/>
        </w:rPr>
        <w:t xml:space="preserve"> </w:t>
      </w:r>
      <w:r w:rsidR="00FD4116">
        <w:rPr>
          <w:rFonts w:ascii="Times New Roman" w:hAnsi="Times New Roman"/>
          <w:b/>
          <w:color w:val="008000"/>
          <w:sz w:val="16"/>
        </w:rPr>
        <w:t xml:space="preserve"> e</w:t>
      </w:r>
      <w:r>
        <w:rPr>
          <w:rFonts w:ascii="Times New Roman" w:hAnsi="Times New Roman"/>
          <w:b/>
          <w:color w:val="008000"/>
          <w:sz w:val="16"/>
        </w:rPr>
        <w:t xml:space="preserve"> </w:t>
      </w:r>
      <w:r w:rsidR="004643F4">
        <w:rPr>
          <w:rFonts w:ascii="Times New Roman" w:hAnsi="Times New Roman"/>
          <w:b/>
          <w:color w:val="008000"/>
          <w:sz w:val="16"/>
        </w:rPr>
        <w:t xml:space="preserve"> </w:t>
      </w:r>
      <w:r>
        <w:rPr>
          <w:rFonts w:ascii="Times New Roman" w:hAnsi="Times New Roman"/>
          <w:b/>
          <w:color w:val="008000"/>
          <w:sz w:val="16"/>
        </w:rPr>
        <w:t xml:space="preserve">Dr. Otoniel R. Meira Jr                                    </w:t>
      </w:r>
      <w:r>
        <w:rPr>
          <w:rFonts w:ascii="Times New Roman" w:hAnsi="Times New Roman"/>
          <w:b/>
          <w:sz w:val="28"/>
        </w:rPr>
        <w:t xml:space="preserve">        </w:t>
      </w:r>
    </w:p>
    <w:p w:rsidR="00376008" w:rsidRDefault="00376008"/>
    <w:p w:rsidR="00376008" w:rsidRPr="004643F4" w:rsidRDefault="00376008">
      <w:pPr>
        <w:pStyle w:val="Ttulo2"/>
        <w:rPr>
          <w:rFonts w:ascii="Arial" w:hAnsi="Arial" w:cs="Arial"/>
          <w:sz w:val="28"/>
        </w:rPr>
      </w:pPr>
      <w:r w:rsidRPr="004643F4">
        <w:rPr>
          <w:rFonts w:ascii="Arial" w:hAnsi="Arial" w:cs="Arial"/>
          <w:u w:val="none"/>
        </w:rPr>
        <w:t xml:space="preserve">                        </w:t>
      </w:r>
      <w:r w:rsidRPr="004643F4">
        <w:rPr>
          <w:rFonts w:ascii="Arial" w:hAnsi="Arial" w:cs="Arial"/>
        </w:rPr>
        <w:t>LUZ  SOLAR</w:t>
      </w:r>
    </w:p>
    <w:p w:rsidR="00376008" w:rsidRPr="004643F4" w:rsidRDefault="00376008">
      <w:pPr>
        <w:jc w:val="both"/>
        <w:rPr>
          <w:rFonts w:ascii="Arial" w:hAnsi="Arial" w:cs="Arial"/>
        </w:rPr>
      </w:pPr>
    </w:p>
    <w:p w:rsidR="00376008" w:rsidRPr="006063FE" w:rsidRDefault="00376008">
      <w:pPr>
        <w:jc w:val="both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     A luz solar é, freqüentemente vista como uma ameaça à saúde, pois a exposição prolongada da pele, especialmente as mais claras, ao sol, leva a insolação, câncer de pele... a exposição dos olhos pode causar queimaduras de retina e a desidratação do organismo também pode ocorrer.</w:t>
      </w:r>
    </w:p>
    <w:p w:rsidR="00376008" w:rsidRPr="006063FE" w:rsidRDefault="00376008">
      <w:pPr>
        <w:pStyle w:val="Recuodecorpodetexto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Mas a luz solar no horário e na quantidade certos podem trazer grandes benefícios à saúde, de um modo geral. Ela é mais um dos presentes de Deus para nós.</w:t>
      </w:r>
    </w:p>
    <w:p w:rsidR="00376008" w:rsidRPr="006063FE" w:rsidRDefault="00376008">
      <w:pPr>
        <w:jc w:val="both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   Os raios solares estão muito verticais no horário em que o sol está “a pino”. Assim, há uma maior incidência dos mesmos sobre nós. Devemos evitar  a exposição nesses horários, ou seja, entre as dez da manhã e quatro da tarde. De manhã cedinho e no final da tarde, os raios estão mais inclinados. Mesmo assim, devemos proteger a pele com filtros solares.</w:t>
      </w:r>
    </w:p>
    <w:p w:rsidR="00376008" w:rsidRPr="006063FE" w:rsidRDefault="00376008">
      <w:pPr>
        <w:pStyle w:val="Recuodecorpodetexto"/>
        <w:ind w:firstLine="0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   A luz do sol também ajuda no controle do sono, uma vez que a sua luminosidade estabelece o ciclo dia/noite importante para a produção e regulação de hormônios.</w:t>
      </w:r>
    </w:p>
    <w:p w:rsidR="00376008" w:rsidRPr="006063FE" w:rsidRDefault="00376008">
      <w:pPr>
        <w:jc w:val="both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   Em nosso cérebro, a pineal, produz melatonina que controla a quantidade de sono de acordo com o ritmo circadiano (dia-noite). A luz natural que penetra pelos olhos é a referência para dia-noite. Além disso, há hormônios como o cortisol, cuja produção deve aumentar durante o dia e diminuir à noite e o FSH que faz picos noturnos e diminuem durante o dia. </w:t>
      </w:r>
    </w:p>
    <w:p w:rsidR="00376008" w:rsidRPr="006063FE" w:rsidRDefault="00376008">
      <w:pPr>
        <w:jc w:val="both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   Em torno de vinte minutos de banho de sol por dia são suficientes para melhorar a saúde.</w:t>
      </w:r>
    </w:p>
    <w:p w:rsidR="00376008" w:rsidRPr="006063FE" w:rsidRDefault="00376008">
      <w:pPr>
        <w:jc w:val="both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   A luz solar é desinfetante pela ação dos raios ultravioletas e do calor.</w:t>
      </w:r>
    </w:p>
    <w:p w:rsidR="00376008" w:rsidRPr="006063FE" w:rsidRDefault="00376008">
      <w:pPr>
        <w:jc w:val="both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   A luz solar também auxilia na transformação da vitamina D vegetal em sua forma orgânica, para agir na calcificação óssea, prevenindo o raquitismo e a </w:t>
      </w:r>
      <w:r w:rsidRPr="006063FE">
        <w:rPr>
          <w:rFonts w:ascii="Arial" w:hAnsi="Arial" w:cs="Arial"/>
        </w:rPr>
        <w:t>osteoporose e para contribuir com o processo de absorção intestinal.</w:t>
      </w:r>
    </w:p>
    <w:p w:rsidR="00376008" w:rsidRPr="006063FE" w:rsidRDefault="00376008">
      <w:pPr>
        <w:jc w:val="both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   Observamos que nos lugares onde o clima é tropical, com muitos dias de sol por ano, as pessoas têm um comportamento mais alegre, enquanto nos lugares “cinzas”, de clima temperado, os indivíduos tendem mais à depressão. Por isso se diz que o verão é a estação mais alegre do ano!</w:t>
      </w:r>
    </w:p>
    <w:p w:rsidR="00376008" w:rsidRPr="006063FE" w:rsidRDefault="00376008">
      <w:pPr>
        <w:pStyle w:val="Corpodetexto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    Muitas pessoas têm o costume de buscar a luz solar para bronzeamento da pele, o que é um hábito perigoso, pois exige exposição prolongada, que geralmente é feita nos horários de sol mais intenso. Mesmo com a proteção de bloqueadores solares, podem-se formar manchas escuras na pele ou, se houver predisposição, ocorrer o câncer de pele.</w:t>
      </w:r>
    </w:p>
    <w:p w:rsidR="00376008" w:rsidRPr="006063FE" w:rsidRDefault="00710186" w:rsidP="00710186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643F4" w:rsidRPr="006063FE">
        <w:rPr>
          <w:rFonts w:ascii="Arial" w:hAnsi="Arial" w:cs="Arial"/>
        </w:rPr>
        <w:t>Nas crianças recém-nascidas, há uma imaturida</w:t>
      </w:r>
      <w:r w:rsidR="00376008" w:rsidRPr="006063FE">
        <w:rPr>
          <w:rFonts w:ascii="Arial" w:hAnsi="Arial" w:cs="Arial"/>
        </w:rPr>
        <w:t>de do baço e fígado, que são órgãos respo</w:t>
      </w:r>
      <w:r>
        <w:rPr>
          <w:rFonts w:ascii="Arial" w:hAnsi="Arial" w:cs="Arial"/>
        </w:rPr>
        <w:t>nsáveis pela destruição de hemáceas (</w:t>
      </w:r>
      <w:r w:rsidR="00376008" w:rsidRPr="006063FE">
        <w:rPr>
          <w:rFonts w:ascii="Arial" w:hAnsi="Arial" w:cs="Arial"/>
        </w:rPr>
        <w:t>células verm</w:t>
      </w:r>
      <w:r>
        <w:rPr>
          <w:rFonts w:ascii="Arial" w:hAnsi="Arial" w:cs="Arial"/>
        </w:rPr>
        <w:t>elhas) mortas no sangue. As hemá</w:t>
      </w:r>
      <w:r w:rsidR="00376008" w:rsidRPr="006063FE">
        <w:rPr>
          <w:rFonts w:ascii="Arial" w:hAnsi="Arial" w:cs="Arial"/>
        </w:rPr>
        <w:t>ceas duram em</w:t>
      </w:r>
      <w:r>
        <w:rPr>
          <w:rFonts w:ascii="Arial" w:hAnsi="Arial" w:cs="Arial"/>
        </w:rPr>
        <w:t xml:space="preserve"> torno de 120 dias, apenas, por</w:t>
      </w:r>
      <w:r w:rsidR="00376008" w:rsidRPr="006063FE">
        <w:rPr>
          <w:rFonts w:ascii="Arial" w:hAnsi="Arial" w:cs="Arial"/>
        </w:rPr>
        <w:t>que não têm núcleo, e são substituídas por h</w:t>
      </w:r>
      <w:r>
        <w:rPr>
          <w:rFonts w:ascii="Arial" w:hAnsi="Arial" w:cs="Arial"/>
        </w:rPr>
        <w:t>emácias novas, produzidas no fí</w:t>
      </w:r>
      <w:r w:rsidR="00376008" w:rsidRPr="006063FE">
        <w:rPr>
          <w:rFonts w:ascii="Arial" w:hAnsi="Arial" w:cs="Arial"/>
        </w:rPr>
        <w:t>gado e medula óssea. Como o baço e o fígado do recém-nascido são imaturos para eliminar a quantidade de células velhas que já circulavam durante a vida fetal, a criança começa a apresentar uma coloração amarelada na p</w:t>
      </w:r>
      <w:r>
        <w:rPr>
          <w:rFonts w:ascii="Arial" w:hAnsi="Arial" w:cs="Arial"/>
        </w:rPr>
        <w:t>ele, conhecida como icterícia (</w:t>
      </w:r>
      <w:r w:rsidR="00376008" w:rsidRPr="006063FE">
        <w:rPr>
          <w:rFonts w:ascii="Arial" w:hAnsi="Arial" w:cs="Arial"/>
        </w:rPr>
        <w:t xml:space="preserve">a icterícia fisiológica das 24 horas). Então, é indicada a fototerapia ou banhos de sol. Se isso não for feito, o pigmento das hemácias poderá impregnar o cérebro, causando alterações neurológicas (Kernicterus) </w:t>
      </w:r>
    </w:p>
    <w:p w:rsidR="00376008" w:rsidRPr="006063FE" w:rsidRDefault="00376008">
      <w:pPr>
        <w:jc w:val="both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    A luz do sol  no horário e medida certos é muito benéfica à saúde: é desinfetante, pela ação do calor e dos raios ultravioletas, ajuda na conversão da vitamina D vegetal para a forma orgânica que irá agir na absorção intestinal e fixação de cálcio nos ossos; ajuda na eliminação de células vermelhas mortas, inclusive, melhorando a icterícia fisiológica do recém-nascido; previne o raquitismo, a osteoporose. </w:t>
      </w:r>
    </w:p>
    <w:p w:rsidR="00376008" w:rsidRPr="006063FE" w:rsidRDefault="00376008">
      <w:pPr>
        <w:jc w:val="both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  Estudos mostram que a claridade da luz solar estimula a liberação de endorfinas, o que ajuda no controle do sono, melhora o humor e, por conseguinte, a imunidade, além do que ocorre uma diminuição da compulsão alimentar. A serotonina, um tipo de neurotransmissor cerebral, estimulada pela incidência sobre os olhos, é considerada a </w:t>
      </w:r>
      <w:r w:rsidRPr="006063FE">
        <w:rPr>
          <w:rFonts w:ascii="Arial" w:hAnsi="Arial" w:cs="Arial"/>
        </w:rPr>
        <w:t xml:space="preserve">principal responsável por esses efeitos. Age também  no controle do apetite, melhora o humor  e imunidade  . Algumas pessoas têm deficiência da produção dessa endorfina e cursam com apetite compulsivo e, às vezes, seletivo para massas e doces. O banho de sol, de 15 a 20 minutos antes das 10:00h ou após as 16:00h,  minoram o problema. </w:t>
      </w:r>
    </w:p>
    <w:p w:rsidR="00376008" w:rsidRPr="006063FE" w:rsidRDefault="00376008">
      <w:pPr>
        <w:ind w:firstLine="284"/>
        <w:jc w:val="both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No início da manhã e final de tarde os raios solares já têm uma incidência menos perpendicular sobre a Terra</w:t>
      </w:r>
    </w:p>
    <w:p w:rsidR="00376008" w:rsidRPr="004643F4" w:rsidRDefault="00376008">
      <w:pPr>
        <w:jc w:val="both"/>
        <w:rPr>
          <w:rFonts w:ascii="Arial" w:hAnsi="Arial" w:cs="Arial"/>
          <w:sz w:val="22"/>
        </w:rPr>
      </w:pPr>
      <w:r w:rsidRPr="004643F4">
        <w:rPr>
          <w:rFonts w:ascii="Arial" w:hAnsi="Arial" w:cs="Arial"/>
          <w:b/>
          <w:sz w:val="22"/>
        </w:rPr>
        <w:t xml:space="preserve">                        </w:t>
      </w:r>
    </w:p>
    <w:p w:rsidR="00376008" w:rsidRPr="004643F4" w:rsidRDefault="00376008">
      <w:pPr>
        <w:jc w:val="both"/>
        <w:rPr>
          <w:rFonts w:ascii="Arial" w:hAnsi="Arial" w:cs="Arial"/>
          <w:b/>
          <w:sz w:val="24"/>
          <w:u w:val="single"/>
        </w:rPr>
      </w:pPr>
      <w:r w:rsidRPr="004643F4">
        <w:rPr>
          <w:rFonts w:ascii="Arial" w:hAnsi="Arial" w:cs="Arial"/>
          <w:b/>
          <w:sz w:val="22"/>
        </w:rPr>
        <w:t xml:space="preserve">                         </w:t>
      </w:r>
      <w:r w:rsidRPr="004643F4">
        <w:rPr>
          <w:rFonts w:ascii="Arial" w:hAnsi="Arial" w:cs="Arial"/>
          <w:b/>
          <w:sz w:val="22"/>
          <w:u w:val="single"/>
        </w:rPr>
        <w:t>Á</w:t>
      </w:r>
      <w:r w:rsidRPr="004643F4">
        <w:rPr>
          <w:rFonts w:ascii="Arial" w:hAnsi="Arial" w:cs="Arial"/>
          <w:b/>
          <w:sz w:val="24"/>
          <w:u w:val="single"/>
        </w:rPr>
        <w:t>GUA  PURA</w:t>
      </w:r>
    </w:p>
    <w:p w:rsidR="00376008" w:rsidRPr="004643F4" w:rsidRDefault="00376008">
      <w:pPr>
        <w:jc w:val="both"/>
        <w:rPr>
          <w:rFonts w:ascii="Arial" w:hAnsi="Arial" w:cs="Arial"/>
          <w:sz w:val="24"/>
        </w:rPr>
      </w:pPr>
    </w:p>
    <w:p w:rsidR="00376008" w:rsidRPr="006063FE" w:rsidRDefault="00376008">
      <w:pPr>
        <w:jc w:val="both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  Precisamos beber, pelo menos dois litros (cerca de 8 copos ) d’água por dia. Não devemos </w:t>
      </w:r>
      <w:r w:rsidR="00710186" w:rsidRPr="006063FE">
        <w:rPr>
          <w:rFonts w:ascii="Arial" w:hAnsi="Arial" w:cs="Arial"/>
        </w:rPr>
        <w:t>fazê-lo</w:t>
      </w:r>
      <w:r w:rsidRPr="006063FE">
        <w:rPr>
          <w:rFonts w:ascii="Arial" w:hAnsi="Arial" w:cs="Arial"/>
        </w:rPr>
        <w:t xml:space="preserve"> durante a refeição para não prejudicar o processo digestivo, ou seja, haveria diluição das enzimas e do suco gástrico. Tomada nos intervalos das refeições (</w:t>
      </w:r>
      <w:r w:rsidRPr="006063FE">
        <w:rPr>
          <w:rFonts w:ascii="Arial" w:hAnsi="Arial" w:cs="Arial"/>
        </w:rPr>
        <w:sym w:font="Symbol" w:char="F0B1"/>
      </w:r>
      <w:r w:rsidRPr="006063FE">
        <w:rPr>
          <w:rFonts w:ascii="Arial" w:hAnsi="Arial" w:cs="Arial"/>
        </w:rPr>
        <w:t xml:space="preserve"> 10, 16, 21 horas), na forma de suco, chá ou mesmo água natural, é importante na manutenção do equilíbrio de todos os sistemas do nosso organismo. Entre estas ações salientamos: Função Renal – Se ingerirmos pouca água a urina ficará concentrada (amarelo forte), isto é um excelente meio de cultura para bactérias, além de favorecer a formação de cálculos no sistema  urinário . Se ingerirmos bastante líquido poderemos prevenir as cistites. Também ajudará na eliminação de substâncias tóxicas, resultantes do metabolismo, que se muito concentradas podem lesar os rins. </w:t>
      </w:r>
    </w:p>
    <w:p w:rsidR="00376008" w:rsidRPr="006063FE" w:rsidRDefault="00376008">
      <w:pPr>
        <w:jc w:val="both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  A quantidade adequada de líquido diminuirá a viscosidade sangüínea, dando liberdade de circulação para os glóbulos vermelhos (hemáceas). A concentração do suor também piora com a baixa ingestão de líquidos, levando a um odor muito forte e muitas vezes desagradável.  Devemos ter cuidado para que a água que ingerimos esteja livre de germes, parasitas ou bactérias, filtrando adequadamente ou usando aparelhos (ozonizador). </w:t>
      </w:r>
    </w:p>
    <w:p w:rsidR="00376008" w:rsidRPr="006063FE" w:rsidRDefault="00376008">
      <w:pPr>
        <w:jc w:val="both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  O uso externo da água além de beneficiar a saúde física (massagem na musculatura), é um excelente  método de relaxamento ao sistema </w:t>
      </w:r>
      <w:r w:rsidRPr="006063FE">
        <w:rPr>
          <w:rFonts w:ascii="Arial" w:hAnsi="Arial" w:cs="Arial"/>
        </w:rPr>
        <w:lastRenderedPageBreak/>
        <w:t>nervoso. Também é um efetivo  tratamento de beleza, pois aumenta o tônus da pele.</w:t>
      </w:r>
    </w:p>
    <w:p w:rsidR="00376008" w:rsidRPr="006063FE" w:rsidRDefault="00376008">
      <w:pPr>
        <w:pStyle w:val="Corpodetexto2"/>
        <w:rPr>
          <w:rFonts w:ascii="Arial" w:hAnsi="Arial" w:cs="Arial"/>
          <w:sz w:val="20"/>
          <w:szCs w:val="20"/>
        </w:rPr>
      </w:pPr>
      <w:r w:rsidRPr="006063FE">
        <w:rPr>
          <w:rFonts w:ascii="Arial" w:hAnsi="Arial" w:cs="Arial"/>
          <w:sz w:val="20"/>
          <w:szCs w:val="20"/>
        </w:rPr>
        <w:t xml:space="preserve">        A hidroginástica é um método eficaz na queima de calorias (gorduras) e fortalecimento muscular, com a vantagem de não forçar as articulações, pois a água amortece o impacto sobre as mesmas.</w:t>
      </w:r>
    </w:p>
    <w:p w:rsidR="00376008" w:rsidRPr="006063FE" w:rsidRDefault="00376008">
      <w:pPr>
        <w:jc w:val="both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    A sauna (calor sob vapor) é muito útil na eliminação do excesso de água, na limpeza dos poros da pele,  na eliminação pelo suor de metabolitos (lixo do trabalho das enzimas, bactérias e reações químicas).</w:t>
      </w:r>
    </w:p>
    <w:p w:rsidR="00376008" w:rsidRPr="006063FE" w:rsidRDefault="00376008">
      <w:pPr>
        <w:jc w:val="both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Devemos ter cuidado em não expor a nossa pele por tempo muito prolongado a ação da água. O sinal de alerta é o “enrugamento” da pele. Acontecerá uma baixa das defesas, favorecendo infecções, fungos e até ferimentos.</w:t>
      </w:r>
    </w:p>
    <w:p w:rsidR="00376008" w:rsidRPr="004643F4" w:rsidRDefault="00376008">
      <w:pPr>
        <w:jc w:val="both"/>
        <w:rPr>
          <w:rFonts w:ascii="Arial" w:hAnsi="Arial" w:cs="Arial"/>
          <w:b/>
          <w:sz w:val="24"/>
        </w:rPr>
      </w:pPr>
    </w:p>
    <w:p w:rsidR="00376008" w:rsidRPr="004643F4" w:rsidRDefault="00376008">
      <w:pPr>
        <w:jc w:val="both"/>
        <w:rPr>
          <w:rFonts w:ascii="Arial" w:hAnsi="Arial" w:cs="Arial"/>
          <w:b/>
          <w:sz w:val="24"/>
          <w:u w:val="single"/>
        </w:rPr>
      </w:pPr>
      <w:r w:rsidRPr="004643F4">
        <w:rPr>
          <w:rFonts w:ascii="Arial" w:hAnsi="Arial" w:cs="Arial"/>
          <w:b/>
          <w:sz w:val="24"/>
        </w:rPr>
        <w:t xml:space="preserve">                        </w:t>
      </w:r>
      <w:r w:rsidRPr="004643F4">
        <w:rPr>
          <w:rFonts w:ascii="Arial" w:hAnsi="Arial" w:cs="Arial"/>
          <w:b/>
          <w:sz w:val="24"/>
          <w:u w:val="single"/>
        </w:rPr>
        <w:t>TEMPERANÇA</w:t>
      </w:r>
    </w:p>
    <w:p w:rsidR="00376008" w:rsidRPr="004643F4" w:rsidRDefault="00376008">
      <w:pPr>
        <w:jc w:val="both"/>
        <w:rPr>
          <w:rFonts w:ascii="Arial" w:hAnsi="Arial" w:cs="Arial"/>
        </w:rPr>
      </w:pPr>
    </w:p>
    <w:p w:rsidR="00800E25" w:rsidRDefault="00376008" w:rsidP="004643F4">
      <w:pPr>
        <w:jc w:val="both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  Este termo se refere ao bom senso de usar com moderação, as coisas consideradas boas e abster-se das prejudiciais. Os produtos que não ped</w:t>
      </w:r>
      <w:r w:rsidR="004643F4" w:rsidRPr="006063FE">
        <w:rPr>
          <w:rFonts w:ascii="Arial" w:hAnsi="Arial" w:cs="Arial"/>
        </w:rPr>
        <w:t>em modera</w:t>
      </w:r>
      <w:r w:rsidRPr="006063FE">
        <w:rPr>
          <w:rFonts w:ascii="Arial" w:hAnsi="Arial" w:cs="Arial"/>
        </w:rPr>
        <w:t xml:space="preserve">ção e sim abstinência total são os seguintes: fumo, álcool, cafeína (café, chá mate, chá preto, refrigerante...), drogas (cocaína, LSD...) Em relação a estas substâncias, não existe medidas paliativas, o bom censo me diz que não devo usá-las em nenhum momento. </w:t>
      </w:r>
    </w:p>
    <w:p w:rsidR="00800E25" w:rsidRDefault="00800E25" w:rsidP="00800E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</w:t>
      </w:r>
      <w:r w:rsidR="00376008" w:rsidRPr="006063FE">
        <w:rPr>
          <w:rFonts w:ascii="Arial" w:hAnsi="Arial" w:cs="Arial"/>
        </w:rPr>
        <w:t xml:space="preserve">om base em conhecimentos de anatomia, fisiologia e nutrição, poderemos desenvolver hábitos de vida saudáveis, evitar muitos problemas, educar nossos hábitos e ter uma vida mais feliz. </w:t>
      </w:r>
    </w:p>
    <w:p w:rsidR="00800E25" w:rsidRDefault="00800E25" w:rsidP="00800E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76008" w:rsidRPr="00800E25">
        <w:rPr>
          <w:rFonts w:ascii="Arial" w:hAnsi="Arial" w:cs="Arial"/>
          <w:b/>
          <w:bCs/>
        </w:rPr>
        <w:t>Equilíbrio em tudo, é o segredo do bem-estar físico e mental</w:t>
      </w:r>
      <w:r w:rsidR="00376008" w:rsidRPr="006063FE">
        <w:rPr>
          <w:rFonts w:ascii="Arial" w:hAnsi="Arial" w:cs="Arial"/>
        </w:rPr>
        <w:t xml:space="preserve">. </w:t>
      </w:r>
    </w:p>
    <w:p w:rsidR="004643F4" w:rsidRPr="006063FE" w:rsidRDefault="00800E25" w:rsidP="00800E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76008" w:rsidRPr="006063FE">
        <w:rPr>
          <w:rFonts w:ascii="Arial" w:hAnsi="Arial" w:cs="Arial"/>
        </w:rPr>
        <w:t>Evite excessos em qualquer sentido. Podemos perder o controle quando abrimos pequenas concessões, em hábitos prejudiciais,  por um longo período de tempo.</w:t>
      </w:r>
    </w:p>
    <w:p w:rsidR="00376008" w:rsidRDefault="00376008" w:rsidP="00800E25">
      <w:pPr>
        <w:jc w:val="both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Grande parte das doenças e sofrimentos existentes entre nós é o resultado da transgressão de lei física, e é trazido as pessoas em virtude de seus próprios hábitos maus. Nossos antepassados legaram-nos costumes e apetites que estão enchendo o mundo de doenças. A maneira incorreta de alimentar-se de muitas gerações, a glutonaria e os hábitos de condescendência própria das pessoas, estão enchendo as casas de misericórdia, as prisões e os hospícios.</w:t>
      </w:r>
    </w:p>
    <w:p w:rsidR="006063FE" w:rsidRDefault="006063FE">
      <w:pPr>
        <w:jc w:val="both"/>
        <w:rPr>
          <w:rFonts w:ascii="Arial" w:hAnsi="Arial" w:cs="Arial"/>
        </w:rPr>
      </w:pPr>
    </w:p>
    <w:p w:rsidR="006063FE" w:rsidRDefault="006063FE">
      <w:pPr>
        <w:jc w:val="both"/>
        <w:rPr>
          <w:rFonts w:ascii="Arial" w:hAnsi="Arial" w:cs="Arial"/>
          <w:b/>
          <w:bCs/>
        </w:rPr>
      </w:pPr>
      <w:r w:rsidRPr="006063FE">
        <w:rPr>
          <w:rFonts w:ascii="Arial" w:hAnsi="Arial" w:cs="Arial"/>
          <w:b/>
          <w:bCs/>
        </w:rPr>
        <w:t>SITUAÇÕES QUE EXIGEM TEMPERANÇA</w:t>
      </w:r>
    </w:p>
    <w:p w:rsidR="00800E25" w:rsidRDefault="00800E25">
      <w:pPr>
        <w:jc w:val="both"/>
        <w:rPr>
          <w:rFonts w:ascii="Arial" w:hAnsi="Arial" w:cs="Arial"/>
          <w:b/>
          <w:bCs/>
        </w:rPr>
      </w:pPr>
    </w:p>
    <w:p w:rsidR="00800E25" w:rsidRPr="00800E25" w:rsidRDefault="00C2355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="00800E2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 cada atividade</w:t>
      </w:r>
      <w:r w:rsidR="00800E25">
        <w:rPr>
          <w:rFonts w:ascii="Arial" w:hAnsi="Arial" w:cs="Arial"/>
        </w:rPr>
        <w:t xml:space="preserve"> na vida é importante mantermos o equilíbrio no tempo que lhe dedicamos. Vejamos algumas atividades importantes</w:t>
      </w:r>
      <w:r>
        <w:rPr>
          <w:rFonts w:ascii="Arial" w:hAnsi="Arial" w:cs="Arial"/>
        </w:rPr>
        <w:t xml:space="preserve"> :</w:t>
      </w:r>
    </w:p>
    <w:p w:rsidR="006063FE" w:rsidRDefault="00D428AD" w:rsidP="006063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a)  </w:t>
      </w:r>
      <w:r w:rsidR="006063FE">
        <w:rPr>
          <w:rFonts w:ascii="Arial" w:hAnsi="Arial" w:cs="Arial"/>
          <w:b/>
          <w:bCs/>
        </w:rPr>
        <w:t xml:space="preserve">Tempo para o lazer  ---  </w:t>
      </w:r>
      <w:r w:rsidR="006063FE" w:rsidRPr="006063FE">
        <w:rPr>
          <w:rFonts w:ascii="Arial" w:hAnsi="Arial" w:cs="Arial"/>
        </w:rPr>
        <w:t>Tanto o excesso</w:t>
      </w:r>
      <w:r w:rsidR="006063FE">
        <w:rPr>
          <w:rFonts w:ascii="Arial" w:hAnsi="Arial" w:cs="Arial"/>
        </w:rPr>
        <w:t xml:space="preserve"> quanto o pouco tempo que dedicamos ao lazer, trazem prejuízo. No excesso sobrecarregamos a mente e o corpo físico. </w:t>
      </w:r>
      <w:r w:rsidR="00282A7B">
        <w:rPr>
          <w:rFonts w:ascii="Arial" w:hAnsi="Arial" w:cs="Arial"/>
        </w:rPr>
        <w:t>O pouco tempo tiranos momentos de descanso da mente importantes e necessários quando desenvolvemos um trabalho mais penoso o estressante.</w:t>
      </w:r>
    </w:p>
    <w:p w:rsidR="00282A7B" w:rsidRDefault="00D428AD" w:rsidP="006063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 </w:t>
      </w:r>
      <w:r w:rsidR="00282A7B">
        <w:rPr>
          <w:rFonts w:ascii="Arial" w:hAnsi="Arial" w:cs="Arial"/>
          <w:b/>
          <w:bCs/>
        </w:rPr>
        <w:t xml:space="preserve">Tempo para o esporte  ---  </w:t>
      </w:r>
      <w:r w:rsidR="00282A7B">
        <w:rPr>
          <w:rFonts w:ascii="Arial" w:hAnsi="Arial" w:cs="Arial"/>
        </w:rPr>
        <w:t xml:space="preserve">O excesso sobrecarrega nossa musculatura, muitas vezes exigida mas não condicionada. Sobrecarrega um coração não condicionado ao esforço exigido. Por outro lado, </w:t>
      </w:r>
      <w:r>
        <w:rPr>
          <w:rFonts w:ascii="Arial" w:hAnsi="Arial" w:cs="Arial"/>
        </w:rPr>
        <w:t>ganhamos se o praticamos com equilíbrio, pois nos sociabiliza, integra, estimula a circulação, queima calorias.</w:t>
      </w:r>
    </w:p>
    <w:p w:rsidR="00D428AD" w:rsidRDefault="00D428AD" w:rsidP="006063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c)   Tempo para o trabalho  ---   </w:t>
      </w:r>
      <w:r>
        <w:rPr>
          <w:rFonts w:ascii="Arial" w:hAnsi="Arial" w:cs="Arial"/>
        </w:rPr>
        <w:t>O trabalho dignifica o homem. Mas quando o desejo de ganho financeiro nos leva a dedicar muito tempo, em detrimento ao tempo que deveríamos dedicar a família, ao lazer, ao esporte, a fazer feliz a pessoa amada, então passa ser um grande mal em nossa vida, pois fatalmente trará somatizações e distúrbios nos relacionamentos</w:t>
      </w:r>
      <w:r w:rsidR="00800E25">
        <w:rPr>
          <w:rFonts w:ascii="Arial" w:hAnsi="Arial" w:cs="Arial"/>
        </w:rPr>
        <w:t>, além de perda na produtividade pelo cansaço gerado.</w:t>
      </w:r>
    </w:p>
    <w:p w:rsidR="00376008" w:rsidRPr="006063FE" w:rsidRDefault="00376008">
      <w:pPr>
        <w:jc w:val="both"/>
        <w:rPr>
          <w:rFonts w:ascii="Arial" w:hAnsi="Arial" w:cs="Arial"/>
        </w:rPr>
      </w:pPr>
      <w:r w:rsidRPr="006063FE">
        <w:rPr>
          <w:rFonts w:ascii="Arial" w:hAnsi="Arial" w:cs="Arial"/>
        </w:rPr>
        <w:t xml:space="preserve">        Quando seguimos qualquer direção que nos gasta a vitalidade, diminui a força ou obscurece o intelecto, entristecemos a Deus. Ao seguirmos essa orientação não O glorificamos no corpo e no espírito, que Lhe pertencem, mas estamos cometendo grande erro aos Seus olhos.</w:t>
      </w:r>
    </w:p>
    <w:p w:rsidR="00376008" w:rsidRPr="006063FE" w:rsidRDefault="006063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376008" w:rsidRPr="006063FE">
        <w:rPr>
          <w:rFonts w:ascii="Arial" w:hAnsi="Arial" w:cs="Arial"/>
          <w:b/>
        </w:rPr>
        <w:t>Se experimentarmos este poder ele inundará nossa vida com a graça, com a benção da boa saúde.</w:t>
      </w:r>
      <w:r w:rsidR="00376008" w:rsidRPr="006063FE">
        <w:rPr>
          <w:rFonts w:ascii="Arial" w:hAnsi="Arial" w:cs="Arial"/>
        </w:rPr>
        <w:t xml:space="preserve">                  </w:t>
      </w:r>
    </w:p>
    <w:sectPr w:rsidR="00376008" w:rsidRPr="006063FE">
      <w:pgSz w:w="16840" w:h="11907" w:orient="landscape" w:code="9"/>
      <w:pgMar w:top="567" w:right="851" w:bottom="567" w:left="851" w:header="0" w:footer="0" w:gutter="0"/>
      <w:cols w:num="3" w:space="720" w:equalWidth="0">
        <w:col w:w="4660" w:space="720"/>
        <w:col w:w="4660" w:space="720"/>
        <w:col w:w="4376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F9"/>
    <w:rsid w:val="002331F9"/>
    <w:rsid w:val="00282A7B"/>
    <w:rsid w:val="00376008"/>
    <w:rsid w:val="004643F4"/>
    <w:rsid w:val="006063FE"/>
    <w:rsid w:val="00710186"/>
    <w:rsid w:val="00800E25"/>
    <w:rsid w:val="00AE3833"/>
    <w:rsid w:val="00C23550"/>
    <w:rsid w:val="00C509A5"/>
    <w:rsid w:val="00D428AD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6F21E-AC32-4F9E-9285-EBB7A12E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lgerian" w:hAnsi="Algerian"/>
      <w:color w:val="0000FF"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color w:val="008000"/>
      <w:sz w:val="36"/>
      <w:szCs w:val="36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firstLine="284"/>
      <w:jc w:val="both"/>
    </w:p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pPr>
      <w:jc w:val="both"/>
    </w:pPr>
    <w:rPr>
      <w:sz w:val="22"/>
      <w:szCs w:val="22"/>
    </w:rPr>
  </w:style>
  <w:style w:type="paragraph" w:styleId="Corpodetexto3">
    <w:name w:val="Body Text 3"/>
    <w:basedOn w:val="Normal"/>
    <w:rPr>
      <w:b/>
      <w:bCs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</vt:lpstr>
    </vt:vector>
  </TitlesOfParts>
  <Company>Doctors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</dc:title>
  <dc:subject/>
  <dc:creator>Otoniel RibeiroMeira Junior</dc:creator>
  <cp:keywords/>
  <cp:lastModifiedBy>Pr. Marcelo Carvalho</cp:lastModifiedBy>
  <cp:revision>2</cp:revision>
  <cp:lastPrinted>1998-02-12T02:20:00Z</cp:lastPrinted>
  <dcterms:created xsi:type="dcterms:W3CDTF">2019-08-24T22:07:00Z</dcterms:created>
  <dcterms:modified xsi:type="dcterms:W3CDTF">2019-08-24T22:07:00Z</dcterms:modified>
</cp:coreProperties>
</file>