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AF" w:rsidRPr="00EB045E" w:rsidRDefault="00C23CAF" w:rsidP="00C23CAF">
      <w:pPr>
        <w:pStyle w:val="Ttulo"/>
        <w:spacing w:line="360" w:lineRule="auto"/>
        <w:rPr>
          <w:rFonts w:ascii="Trebuchet MS" w:hAnsi="Trebuchet MS"/>
          <w:sz w:val="24"/>
        </w:rPr>
      </w:pPr>
    </w:p>
    <w:p w:rsidR="00C23CAF" w:rsidRPr="00EB045E" w:rsidRDefault="00C23CAF" w:rsidP="00C23CAF">
      <w:pPr>
        <w:jc w:val="center"/>
        <w:rPr>
          <w:rFonts w:ascii="Trebuchet MS" w:hAnsi="Trebuchet MS"/>
          <w:b/>
          <w:sz w:val="36"/>
          <w:szCs w:val="36"/>
        </w:rPr>
      </w:pPr>
      <w:r w:rsidRPr="00EB045E">
        <w:rPr>
          <w:rFonts w:ascii="Trebuchet MS" w:hAnsi="Trebuchet MS"/>
          <w:b/>
          <w:sz w:val="36"/>
          <w:szCs w:val="36"/>
        </w:rPr>
        <w:t>A ORIGEM DO DIABO</w:t>
      </w:r>
    </w:p>
    <w:p w:rsidR="00C23CAF" w:rsidRPr="003575BB" w:rsidRDefault="00C23CAF" w:rsidP="00C23CAF">
      <w:pPr>
        <w:pStyle w:val="Ttulo1"/>
        <w:jc w:val="center"/>
        <w:rPr>
          <w:rFonts w:ascii="Trebuchet MS" w:hAnsi="Trebuchet MS"/>
          <w:sz w:val="30"/>
        </w:rPr>
      </w:pPr>
      <w:r w:rsidRPr="003575BB">
        <w:rPr>
          <w:rFonts w:ascii="Trebuchet MS" w:hAnsi="Trebuchet MS"/>
          <w:sz w:val="24"/>
        </w:rPr>
        <w:t>Pr. Montano de Barros</w:t>
      </w:r>
    </w:p>
    <w:p w:rsidR="00C23CAF" w:rsidRPr="002D2E29" w:rsidRDefault="00C23CAF" w:rsidP="00C23CAF">
      <w:pPr>
        <w:spacing w:line="360" w:lineRule="auto"/>
        <w:jc w:val="both"/>
        <w:rPr>
          <w:rFonts w:ascii="Trebuchet MS" w:hAnsi="Trebuchet MS"/>
          <w:sz w:val="36"/>
          <w:szCs w:val="36"/>
        </w:rPr>
      </w:pP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Nosso mundo está cheio de tragédias além da nossa imaginação. A Palavra de Deus nos revela claramente que uma intelig6encia mestra, invisível aos olhos humanos é responsável pelos crimes, ódio, guerras e todo pecado. É Satanás – o diabo.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A existência de Satanás é ensinada pelas Escrituras. O Novo Testamento menciona Satanás ou diabo, 71 vezes. A Bíblia fala dele como um perigoso inimigo do homem.  Jesus cria num diabo real. Ele disse que o diabo é o pai do pecado e da mentira e que a mentira e a morte começaram com ele. João 8:44 conta: “Vós sois do diabo (referindo-se aos judeus que queriam matá-Lo) que é o vosso pai e quereis satisfazer-lhe aos desejos. Ele foi homicida desde o princípio e jamais se firmou na verdade, porque nele não há verdade. Quando ele profere a mentira, fala do que lhe é próprio, porque é mentiroso e pai da mentira.”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 xml:space="preserve">Mas de onde veio o diabo?  Por estranho que possa parecer, Satanás veio do céu. Jesus disse: “Eu via a Satanás caindo do Céu como um relâmpago”. (Lucas 10:18). “Perfeito eras nos teus caminhos, desde o dia em que foste criado, até que se achou iniqüidade </w:t>
      </w:r>
      <w:smartTag w:uri="urn:schemas-microsoft-com:office:smarttags" w:element="PersonName">
        <w:smartTagPr>
          <w:attr w:name="ProductID" w:val="em ti.” Ezequiel"/>
        </w:smartTagPr>
        <w:r w:rsidRPr="003575BB">
          <w:rPr>
            <w:rFonts w:ascii="Trebuchet MS" w:hAnsi="Trebuchet MS"/>
            <w:lang w:val="pt-PT"/>
          </w:rPr>
          <w:t>em ti.” Ezequiel</w:t>
        </w:r>
      </w:smartTag>
      <w:r w:rsidRPr="003575BB">
        <w:rPr>
          <w:rFonts w:ascii="Trebuchet MS" w:hAnsi="Trebuchet MS"/>
          <w:lang w:val="pt-PT"/>
        </w:rPr>
        <w:t xml:space="preserve"> 28:15.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O profeta está se referindo a alguém que no seu estado de perfeição tinha um nome extraordinário: Lúcifer, que significa portador de luz. A Bíblia revela que ele era dotado de grande sabedoria e beleza, e ocupava a elevada posição de assistente de Deus. Ezequiel 28:14.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Usando seu livre arbítrio, esse elevado anjo aninhou o orgulho no coração. Ezequiel 28:17 conta: “Elevou-se o teu coração por causa da tua formosura, corrompeste a tua sabedoria por causa do teu resplendor”.  Lúcifer cobiçou a posição do próprio Senhor Deus: “Eu subirei ao Céu; acima das estrelas de Deus exaltarei o meu trono... subirei acima das mais altas nuvens, e serei semelhante ao Altíssimo.”  Isaías 14:13 e 14.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 xml:space="preserve">O orgulho moveu Satanás a se rebelar contra o seu Criador. Usando então de sua extraordinária inteligência para o mal e empregando a mentira (ele é o pai da mentira), Satanás seduziu a terça parte dos anjos. (Apocalipse 12:3 e 4). Começou a discórdia e o descontentamento no Céu. Não sabemos por quanto tempo Deus, na sua </w:t>
      </w:r>
      <w:r w:rsidRPr="003575BB">
        <w:rPr>
          <w:rFonts w:ascii="Trebuchet MS" w:hAnsi="Trebuchet MS"/>
          <w:lang w:val="pt-PT"/>
        </w:rPr>
        <w:lastRenderedPageBreak/>
        <w:t>longanimidade, os suportou por lá. Evidentemente Satanás e seus anjos recusaram o oferecimento do perdão que Deus lhes deve ter feito, como nos faz a nós homens, e persistiram no erro. Dessa maneira eles se confirmaram no pecado; foram além dos limites da misericórdia de Deus e tornaram-se irreconciliáveis inimigos do Seu Criador e do Bem.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Talvez você agora pergunte: “Mas, pastor, por que Deus não destruiu logo o diabo?”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Naturalmente quando Lúcifer começou sua obra maléfica, mentindo e enganando, os outros anjos não podiam compreender toda a extensão e enormidade do pecado, pois nunca existira pecado antes.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“Como poderiam os anjos acreditar que Lúcifer, a quem tinham altamente reverenciado, pudesse ofender ou torturar uma criatura de Deus, causar tristeza, dor, doença, agonia ou morte?  Como creriam que, se conseguisse manter em seu poder a Cristo, açoitá-Lo-ia até Lhe sangrarem as costas; cravar-Lhe-ia as mãos com cravos cruéis, pendurando-O numa cruz para padecer morte lenta? Como esses anjos acreditariam que Lúcifer pudesse levar milhões e milhões a sofrerem tortura e cruciante agonia, e a fazê-los findar a existência terrena carbonizando-os aos poucos?  Teria sido difícil demais, para os anjos, crerem nisso tudo!” (A Luta entre o bem e o mal, págs. 1 e 2).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O mau e perverso caráter de Satanás devia ser desmascarado para todos compreenderem os terríveis resultados do pecado. Então todo o Universo de Deus e os salvos cantarão: “Justos e verdadeiros são os Teus caminhos, ó Rei das nações.” Apocalipse 15:3.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 xml:space="preserve">Como resultado de sua rebelião contra Deus, Satanás e seus anjos foram expulsos do céu. Apocalipse 12:7 a 9 descreve a cena: “Houve peleja no Céu: Miguel e os Seus anjos pelejaram contra o dragão. Também pelejaram o dragão e seus anjos; todavia não prevaleceram, nem mais se achou no Céu o lugar deles. E foi expulso o grande dragão, a antiga serpente, que se chama diabo e Satanás, o sedutor de todo o mundo, sim, foi atirado para a Terra, e com ele , os seus anjos.” 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 xml:space="preserve">Adão e Eva, o primeiro par deste mundo recém-criado, receberam, das mãos do criador, um lindo lar, a promessa de filhos e o domínio sobre todos os animais (Gênesis, capítulos 1 e 2). Então Satanás tentou Adão e Eva. Dando ouvidos à voz de Satanás, desobedeceram a Deus. 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lastRenderedPageBreak/>
        <w:t>Essa triste história é relatada em Gênesis, capítulo 3. Como conseqüência desse pecado, Adão e Eva perderam seu domínio e Satanás tornou-se o “príncipe deste mundo” João 12:31. Também o “deus” deste mundo (II aos Coríntios 4:4).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Por que Deus permitiu que Satanás tentasse a humanidade? A razão é simples. É porque Deus deseja que o homem O ame com inteligência, e não mecanicamente.  Deus criou o homem à Sua imagem!  Essa é uma grande revelação de amor!  Criados à Sua imagem, seriam dotados de raciocínio, do poder de escolha: amar, ou deixar de amar.  Somos livres para escolhermos o caminho que quisermos seguir: o bem o ou o mal. De outra forma seríamos autômatos – simples bonecos nas mãos de Deus.</w:t>
      </w:r>
    </w:p>
    <w:p w:rsidR="00C23CAF" w:rsidRPr="003575BB" w:rsidRDefault="00C23CAF" w:rsidP="00C23CAF">
      <w:pPr>
        <w:spacing w:line="360" w:lineRule="auto"/>
        <w:ind w:firstLine="1083"/>
        <w:jc w:val="both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Satanás empenha-se numa obra mortal contra o homem na qual emprega todo o seu poder, toda a sua sabedoria e astúcia, bem como todo o seu tempo. Na primeira carta, capítulo 5 versículo 8, o apóstolo Pedro adverte: “Sede sóbrios e vigilantes. O diabo, vosso adversário, anda em derredor, como o leão que ruge procurando alguém para devorar.”</w:t>
      </w:r>
    </w:p>
    <w:p w:rsidR="00C23CAF" w:rsidRPr="003575BB" w:rsidRDefault="00C23CAF" w:rsidP="00C23CAF">
      <w:pPr>
        <w:pStyle w:val="Corpodetexto"/>
        <w:ind w:firstLine="1083"/>
        <w:rPr>
          <w:rFonts w:ascii="Trebuchet MS" w:hAnsi="Trebuchet MS"/>
          <w:lang w:val="pt-PT"/>
        </w:rPr>
      </w:pPr>
      <w:r w:rsidRPr="003575BB">
        <w:rPr>
          <w:rFonts w:ascii="Trebuchet MS" w:hAnsi="Trebuchet MS"/>
          <w:lang w:val="pt-PT"/>
        </w:rPr>
        <w:t>Mas não precisamos temer ao diabo. Jesus o venceu na cruz do calvário e a vitória de Cristo é nossa, pela fé. No poder de Jesus podemos vencer o mal e o pecado. Em Jesus há segurança e vitória!</w:t>
      </w:r>
    </w:p>
    <w:p w:rsidR="00C23CAF" w:rsidRPr="003575BB" w:rsidRDefault="00C23CAF" w:rsidP="00C23CAF">
      <w:pPr>
        <w:spacing w:line="360" w:lineRule="auto"/>
        <w:jc w:val="both"/>
        <w:rPr>
          <w:rFonts w:ascii="Trebuchet MS" w:hAnsi="Trebuchet MS"/>
          <w:sz w:val="20"/>
          <w:lang w:val="pt-PT"/>
        </w:rPr>
      </w:pPr>
    </w:p>
    <w:p w:rsidR="00C23CAF" w:rsidRPr="003575BB" w:rsidRDefault="00C23CAF" w:rsidP="00C23CAF">
      <w:pPr>
        <w:pStyle w:val="Corpodetexto"/>
        <w:jc w:val="center"/>
        <w:rPr>
          <w:rFonts w:ascii="Trebuchet MS" w:hAnsi="Trebuchet MS"/>
          <w:b/>
          <w:bCs/>
        </w:rPr>
      </w:pPr>
      <w:r w:rsidRPr="003575BB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C23CAF" w:rsidRPr="003575BB" w:rsidRDefault="00C23CAF" w:rsidP="00C23CA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3575BB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C23CAF" w:rsidRPr="003575BB" w:rsidRDefault="00C23CAF" w:rsidP="00C23CA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3575BB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C23CAF" w:rsidRPr="003575BB" w:rsidRDefault="00C23CAF" w:rsidP="00C23CAF">
      <w:pPr>
        <w:jc w:val="center"/>
        <w:rPr>
          <w:rFonts w:ascii="Trebuchet MS" w:hAnsi="Trebuchet MS"/>
        </w:rPr>
      </w:pPr>
    </w:p>
    <w:p w:rsidR="00C23CAF" w:rsidRPr="003575BB" w:rsidRDefault="00C23CAF" w:rsidP="00C23CAF">
      <w:pPr>
        <w:pStyle w:val="Ttulo1"/>
        <w:jc w:val="center"/>
        <w:rPr>
          <w:rFonts w:ascii="Trebuchet MS" w:hAnsi="Trebuchet MS"/>
          <w:i/>
          <w:iCs/>
        </w:rPr>
      </w:pPr>
      <w:r w:rsidRPr="003575BB">
        <w:rPr>
          <w:rFonts w:ascii="Trebuchet MS" w:hAnsi="Trebuchet MS"/>
          <w:i/>
          <w:iCs/>
        </w:rPr>
        <w:t>A Voz da Profecia</w:t>
      </w:r>
    </w:p>
    <w:p w:rsidR="00C23CAF" w:rsidRPr="003575BB" w:rsidRDefault="00C23CAF" w:rsidP="00C23CAF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3575BB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C23CAF" w:rsidRPr="003575BB" w:rsidRDefault="00C23CAF" w:rsidP="00C23CAF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3575BB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C23CAF" w:rsidRPr="003575BB" w:rsidRDefault="00C23CAF" w:rsidP="00C23CAF">
      <w:pPr>
        <w:ind w:right="18"/>
        <w:jc w:val="center"/>
        <w:rPr>
          <w:rFonts w:ascii="Trebuchet MS" w:hAnsi="Trebuchet MS"/>
          <w:bCs/>
          <w:sz w:val="18"/>
        </w:rPr>
      </w:pPr>
      <w:r w:rsidRPr="003575BB">
        <w:rPr>
          <w:rFonts w:ascii="Trebuchet MS" w:hAnsi="Trebuchet MS"/>
          <w:b/>
          <w:bCs/>
          <w:i/>
          <w:iCs/>
          <w:sz w:val="18"/>
        </w:rPr>
        <w:t>Fone: (22) 2525 – 6000 ou 0300 789 - 1111. Fax: (22) 2525 – 6001</w:t>
      </w:r>
      <w:r w:rsidRPr="003575BB">
        <w:rPr>
          <w:rFonts w:ascii="Trebuchet MS" w:hAnsi="Trebuchet MS"/>
          <w:bCs/>
          <w:sz w:val="18"/>
        </w:rPr>
        <w:t>.</w:t>
      </w:r>
    </w:p>
    <w:p w:rsidR="00C23CAF" w:rsidRPr="003575BB" w:rsidRDefault="00C23CAF" w:rsidP="00C23CAF">
      <w:pPr>
        <w:ind w:right="18"/>
        <w:jc w:val="center"/>
        <w:rPr>
          <w:rFonts w:ascii="Trebuchet MS" w:hAnsi="Trebuchet MS"/>
        </w:rPr>
      </w:pPr>
      <w:r w:rsidRPr="003575BB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3575BB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F5" w:rsidRDefault="00CF16F5" w:rsidP="000F3338">
      <w:pPr>
        <w:spacing w:after="0" w:line="240" w:lineRule="auto"/>
      </w:pPr>
      <w:r>
        <w:separator/>
      </w:r>
    </w:p>
  </w:endnote>
  <w:endnote w:type="continuationSeparator" w:id="0">
    <w:p w:rsidR="00CF16F5" w:rsidRDefault="00CF16F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3CAF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23CAF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F5" w:rsidRDefault="00CF16F5" w:rsidP="000F3338">
      <w:pPr>
        <w:spacing w:after="0" w:line="240" w:lineRule="auto"/>
      </w:pPr>
      <w:r>
        <w:separator/>
      </w:r>
    </w:p>
  </w:footnote>
  <w:footnote w:type="continuationSeparator" w:id="0">
    <w:p w:rsidR="00CF16F5" w:rsidRDefault="00CF16F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CF16F5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CF16F5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23CAF" w:rsidRPr="00C23CAF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23CAF" w:rsidRPr="00C23CAF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F15E3"/>
    <w:rsid w:val="00B63982"/>
    <w:rsid w:val="00C23CAF"/>
    <w:rsid w:val="00C50697"/>
    <w:rsid w:val="00CF16F5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paragraph" w:styleId="Ttulo">
    <w:name w:val="Title"/>
    <w:basedOn w:val="Normal"/>
    <w:link w:val="TtuloChar"/>
    <w:qFormat/>
    <w:rsid w:val="00C23CAF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23CA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2019-08-21T05:55:00Z</dcterms:modified>
  <cp:category>SM-A VOZ DA PROFECIA</cp:category>
</cp:coreProperties>
</file>