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3C" w:rsidRDefault="00F46D3C" w:rsidP="00F46D3C">
      <w:pPr>
        <w:jc w:val="center"/>
        <w:rPr>
          <w:rFonts w:ascii="Trebuchet MS" w:hAnsi="Trebuchet MS"/>
          <w:b/>
          <w:color w:val="FF0000"/>
          <w:sz w:val="36"/>
          <w:szCs w:val="28"/>
        </w:rPr>
      </w:pPr>
      <w:r>
        <w:rPr>
          <w:rFonts w:ascii="Trebuchet MS" w:hAnsi="Trebuchet MS"/>
          <w:b/>
          <w:color w:val="FF0000"/>
          <w:sz w:val="36"/>
          <w:szCs w:val="28"/>
        </w:rPr>
        <w:t>O DEUS QUE EU CONHEÇO</w:t>
      </w:r>
    </w:p>
    <w:p w:rsidR="00F46D3C" w:rsidRDefault="00F46D3C" w:rsidP="00F46D3C">
      <w:pPr>
        <w:jc w:val="center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Neumoel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Stina</w:t>
      </w:r>
      <w:proofErr w:type="spellEnd"/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Como é Deus? Como você o vê? Quem é Deus para você?</w:t>
      </w:r>
    </w:p>
    <w:p w:rsidR="00F46D3C" w:rsidRDefault="00F46D3C" w:rsidP="00F46D3C">
      <w:pPr>
        <w:jc w:val="center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O apóstolo São Paulo diz </w:t>
      </w:r>
      <w:smartTag w:uri="urn:schemas-microsoft-com:office:smarttags" w:element="PersonName">
        <w:smartTagPr>
          <w:attr w:name="ProductID" w:val="em I Cor￭ntios"/>
        </w:smartTagPr>
        <w:r>
          <w:rPr>
            <w:rFonts w:ascii="Trebuchet MS" w:hAnsi="Trebuchet MS"/>
          </w:rPr>
          <w:t>em I Coríntios</w:t>
        </w:r>
      </w:smartTag>
      <w:r>
        <w:rPr>
          <w:rFonts w:ascii="Trebuchet MS" w:hAnsi="Trebuchet MS"/>
        </w:rPr>
        <w:t xml:space="preserve"> 8:5, que muitos são os deuses e senhores do homem. “O paganismo povoou a terra e o céu com diferentes ordens de divindade, e os homens imaginaram deuses presidindo sobre as montanhas, rios e flores; sobre enchentes, sobre as pestilências e sobre o fogo; sobre a virtude e sobre o vício; sobre famílias e nações”. </w:t>
      </w:r>
      <w:proofErr w:type="spellStart"/>
      <w:r>
        <w:rPr>
          <w:rFonts w:ascii="Trebuchet MS" w:hAnsi="Trebuchet MS"/>
        </w:rPr>
        <w:t>Pulpit</w:t>
      </w:r>
      <w:proofErr w:type="spellEnd"/>
      <w:r>
        <w:rPr>
          <w:rFonts w:ascii="Trebuchet MS" w:hAnsi="Trebuchet MS"/>
        </w:rPr>
        <w:t xml:space="preserve">, vol. 19, pg. 283. 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“O sol e os planetas foram feitos objetos de culto, bem como os signos do Zodíaco. Os panteões dos antigos povos, como Babilônia, Egito, Grécia, e Roma estavam cheios de supostas divindades: </w:t>
      </w:r>
      <w:proofErr w:type="spellStart"/>
      <w:r>
        <w:rPr>
          <w:rFonts w:ascii="Trebuchet MS" w:hAnsi="Trebuchet MS"/>
        </w:rPr>
        <w:t>Amen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Ápis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Assur</w:t>
      </w:r>
      <w:proofErr w:type="spellEnd"/>
      <w:r>
        <w:rPr>
          <w:rFonts w:ascii="Trebuchet MS" w:hAnsi="Trebuchet MS"/>
        </w:rPr>
        <w:t xml:space="preserve">, Apolo, Atena, Baal, </w:t>
      </w:r>
      <w:proofErr w:type="spellStart"/>
      <w:r>
        <w:rPr>
          <w:rFonts w:ascii="Trebuchet MS" w:hAnsi="Trebuchet MS"/>
        </w:rPr>
        <w:t>Bao</w:t>
      </w:r>
      <w:proofErr w:type="spellEnd"/>
      <w:r>
        <w:rPr>
          <w:rFonts w:ascii="Trebuchet MS" w:hAnsi="Trebuchet MS"/>
        </w:rPr>
        <w:t xml:space="preserve">, Cibele, </w:t>
      </w:r>
      <w:proofErr w:type="spellStart"/>
      <w:r>
        <w:rPr>
          <w:rFonts w:ascii="Trebuchet MS" w:hAnsi="Trebuchet MS"/>
        </w:rPr>
        <w:t>Camos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Dagon</w:t>
      </w:r>
      <w:proofErr w:type="spellEnd"/>
      <w:r>
        <w:rPr>
          <w:rFonts w:ascii="Trebuchet MS" w:hAnsi="Trebuchet MS"/>
        </w:rPr>
        <w:t xml:space="preserve">, Diana, Hórus, Isis, Júpiter, </w:t>
      </w:r>
      <w:proofErr w:type="spellStart"/>
      <w:r>
        <w:rPr>
          <w:rFonts w:ascii="Trebuchet MS" w:hAnsi="Trebuchet MS"/>
        </w:rPr>
        <w:t>Marduk</w:t>
      </w:r>
      <w:proofErr w:type="spellEnd"/>
      <w:r>
        <w:rPr>
          <w:rFonts w:ascii="Trebuchet MS" w:hAnsi="Trebuchet MS"/>
        </w:rPr>
        <w:t xml:space="preserve">, Mercúrio (ou Hermes), Mitra, </w:t>
      </w:r>
      <w:proofErr w:type="spellStart"/>
      <w:r>
        <w:rPr>
          <w:rFonts w:ascii="Trebuchet MS" w:hAnsi="Trebuchet MS"/>
        </w:rPr>
        <w:t>Moloque</w:t>
      </w:r>
      <w:proofErr w:type="spellEnd"/>
      <w:r>
        <w:rPr>
          <w:rFonts w:ascii="Trebuchet MS" w:hAnsi="Trebuchet MS"/>
        </w:rPr>
        <w:t xml:space="preserve">, Osíris, </w:t>
      </w:r>
      <w:proofErr w:type="spellStart"/>
      <w:r>
        <w:rPr>
          <w:rFonts w:ascii="Trebuchet MS" w:hAnsi="Trebuchet MS"/>
        </w:rPr>
        <w:t>Tamuz</w:t>
      </w:r>
      <w:proofErr w:type="spellEnd"/>
      <w:r>
        <w:rPr>
          <w:rFonts w:ascii="Trebuchet MS" w:hAnsi="Trebuchet MS"/>
        </w:rPr>
        <w:t xml:space="preserve"> e Vênus. 7BC 1067.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Também existem alguns deuses do sistema filosófico: o deus do deísmo, que tem o poder de criar, mas não mantém ligação com suas criaturas. É uma espécie de rei ausente de seu domínio e a ele indiferente. O deus do panteísmo, constituído do universo como um todo. As coisas que vemos: o solo, a água, o ar, os astros e até nós mesmos - tudo é parte deste deus.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Todos estes deuses são criação e imaginação do homem. Refletem </w:t>
      </w:r>
      <w:proofErr w:type="spellStart"/>
      <w:r>
        <w:rPr>
          <w:rFonts w:ascii="Trebuchet MS" w:hAnsi="Trebuchet MS"/>
        </w:rPr>
        <w:t>idéias</w:t>
      </w:r>
      <w:proofErr w:type="spellEnd"/>
      <w:r>
        <w:rPr>
          <w:rFonts w:ascii="Trebuchet MS" w:hAnsi="Trebuchet MS"/>
        </w:rPr>
        <w:t xml:space="preserve"> e defeitos humanos. Como disse Voltaire: “Desde que Deus criou o homem à Sua imagem tem o homem retribuído à cortesia criando deuses à humana imagem”.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Nenhum destes deuses é o Deus que eu conheço -  o Deus das Escrituras. O Deus que eu conheço, é o Deus que se revelou ao homem. O que </w:t>
      </w:r>
      <w:proofErr w:type="spellStart"/>
      <w:r>
        <w:rPr>
          <w:rFonts w:ascii="Trebuchet MS" w:hAnsi="Trebuchet MS"/>
        </w:rPr>
        <w:t>dEle</w:t>
      </w:r>
      <w:proofErr w:type="spellEnd"/>
      <w:r>
        <w:rPr>
          <w:rFonts w:ascii="Trebuchet MS" w:hAnsi="Trebuchet MS"/>
        </w:rPr>
        <w:t xml:space="preserve"> sabemos, pela Bíblia, Ele mesmo o revelou.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1º) O Deus que eu conheço é o Deus criador. Ele é a grande Causa de tudo o que existe. “No princípio criou Deus os céus e a terra”.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Gênesis 1:1. Muitos alegam a origem do mundo e do vasto universo à ação de forças naturais.    Negam que uma Força Superior criou a imensidão do universo, e o nosso planeta - negam a ação de Deus.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O cientista  astrofísico, Dr. Jesse L. </w:t>
      </w:r>
      <w:proofErr w:type="spellStart"/>
      <w:r>
        <w:rPr>
          <w:rFonts w:ascii="Trebuchet MS" w:hAnsi="Trebuchet MS"/>
        </w:rPr>
        <w:t>Geenstein</w:t>
      </w:r>
      <w:proofErr w:type="spellEnd"/>
      <w:r>
        <w:rPr>
          <w:rFonts w:ascii="Trebuchet MS" w:hAnsi="Trebuchet MS"/>
        </w:rPr>
        <w:t xml:space="preserve">, do Instituto de Tecnologia da Califórnia, observa: “Como a matéria veio do nada, é um terrível mistério. Poderia ser isto algo fora da ciência? Tentamos ficar fora da filosofia e da teologia, mas </w:t>
      </w:r>
      <w:proofErr w:type="spellStart"/>
      <w:r>
        <w:rPr>
          <w:rFonts w:ascii="Trebuchet MS" w:hAnsi="Trebuchet MS"/>
        </w:rPr>
        <w:t>a</w:t>
      </w:r>
      <w:proofErr w:type="spellEnd"/>
      <w:r>
        <w:rPr>
          <w:rFonts w:ascii="Trebuchet MS" w:hAnsi="Trebuchet MS"/>
        </w:rPr>
        <w:t xml:space="preserve"> vezes somos forçados a pensar em termos maiores, a olhar algo fora da ciência”. </w:t>
      </w:r>
      <w:proofErr w:type="spellStart"/>
      <w:r>
        <w:rPr>
          <w:rFonts w:ascii="Trebuchet MS" w:hAnsi="Trebuchet MS"/>
        </w:rPr>
        <w:t>Plain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Truth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jan</w:t>
      </w:r>
      <w:proofErr w:type="spellEnd"/>
      <w:r>
        <w:rPr>
          <w:rFonts w:ascii="Trebuchet MS" w:hAnsi="Trebuchet MS"/>
        </w:rPr>
        <w:t>, de 1979, pg. 4-6, 23, 24.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Há um ser que tudo criou - É Deus.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Que confissão! E da parte de um eminente cientista! Não há como explicar a origem do universo independentemente da ação de Deus. Nas palavras </w:t>
      </w:r>
      <w:r>
        <w:rPr>
          <w:rFonts w:ascii="Trebuchet MS" w:hAnsi="Trebuchet MS"/>
        </w:rPr>
        <w:lastRenderedPageBreak/>
        <w:t>majestosas  do grande Livro: “No princípio criou Deus os céus e a terra”, encontramos a verdade.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2º)  O Deus que eu conheço não é apenas o Criador: Ele é também o Mantenedor do universo. Deus criou mediante o Seu Filho, e sustenta a criação igualmente pelo Filho. Como está escrito: “Havendo Deus, outrora falado muitas vezes, e de muitas maneiras, aos pais, pelos profetas, nesses últimos dias nos falou pelo Filho a quem constituiu herdeiro de todas as coisas, pelo qual também fez o universo. 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Ele , que é o resplendor da glória e a expressão exata do seu  Ser, sustenta todas  as coisas pela palavra do Seu poder, e depois de ter feito a purificação dos  pecados, assentou-se à direita da Majestade nas alturas”. Hebreus 1:1-3.  O Deus Filho sustenta todas as coisas pelo Seu poder.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“Por intermédio de agentes naturais, Deus está operando dia a dia, hora a hora, momento a momento, para nos conservar a vida, construir e restaurar-nos” A Ciência do Bom Viver pg. 153.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3º) O Deus que eu conheço é revelado nas Escrituras como um ser santo, perfeito. Ele mesmo disse: “... Eu, o Senhor vosso Deus, Sou  santo”. Levítico 19:2. E falando </w:t>
      </w:r>
      <w:proofErr w:type="spellStart"/>
      <w:r>
        <w:rPr>
          <w:rFonts w:ascii="Trebuchet MS" w:hAnsi="Trebuchet MS"/>
        </w:rPr>
        <w:t>dEle</w:t>
      </w:r>
      <w:proofErr w:type="spellEnd"/>
      <w:r>
        <w:rPr>
          <w:rFonts w:ascii="Trebuchet MS" w:hAnsi="Trebuchet MS"/>
        </w:rPr>
        <w:t>, Jesus disse: “... perfeito é o vosso Pai celeste”.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Quão maravilhoso! Mesmo em meio a tanta corrupção, as Escrituras surgiram do povo  de Deus rodeado de nações que cultuavam deuses corruptos, sanguinários. Mercúrio era o protetor dos ladrões. Baco, o protetor dos ébrios. Para assegurar o favor desses deuses, seus adeptos se entregavam à embriagues e ao roubo. O Culto de Afrodite (A </w:t>
      </w:r>
      <w:proofErr w:type="spellStart"/>
      <w:r>
        <w:rPr>
          <w:rFonts w:ascii="Trebuchet MS" w:hAnsi="Trebuchet MS"/>
        </w:rPr>
        <w:t>Venus</w:t>
      </w:r>
      <w:proofErr w:type="spellEnd"/>
      <w:r>
        <w:rPr>
          <w:rFonts w:ascii="Trebuchet MS" w:hAnsi="Trebuchet MS"/>
        </w:rPr>
        <w:t xml:space="preserve"> dos Romanos), a deusa do amor e da fertilidade, era acompanhado nos templos, por práticas imorais. 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 xml:space="preserve">O seu santuário em Corinto, na Grécia, tinha cerca de 1.000 prostitutas cultuais. (Catecismo Católico Popular, de </w:t>
      </w:r>
      <w:proofErr w:type="spellStart"/>
      <w:r>
        <w:rPr>
          <w:rFonts w:ascii="Trebuchet MS" w:hAnsi="Trebuchet MS"/>
        </w:rPr>
        <w:t>Spirago</w:t>
      </w:r>
      <w:proofErr w:type="spellEnd"/>
      <w:r>
        <w:rPr>
          <w:rFonts w:ascii="Trebuchet MS" w:hAnsi="Trebuchet MS"/>
        </w:rPr>
        <w:t xml:space="preserve">, vol. II pg. 48; 8 BC 223) A influência de tais deuses - ou </w:t>
      </w:r>
      <w:proofErr w:type="spellStart"/>
      <w:r>
        <w:rPr>
          <w:rFonts w:ascii="Trebuchet MS" w:hAnsi="Trebuchet MS"/>
        </w:rPr>
        <w:t>idéias</w:t>
      </w:r>
      <w:proofErr w:type="spellEnd"/>
      <w:r>
        <w:rPr>
          <w:rFonts w:ascii="Trebuchet MS" w:hAnsi="Trebuchet MS"/>
        </w:rPr>
        <w:t xml:space="preserve"> deles - deve-se </w:t>
      </w:r>
      <w:proofErr w:type="spellStart"/>
      <w:r>
        <w:rPr>
          <w:rFonts w:ascii="Trebuchet MS" w:hAnsi="Trebuchet MS"/>
        </w:rPr>
        <w:t>o</w:t>
      </w:r>
      <w:proofErr w:type="spellEnd"/>
      <w:r>
        <w:rPr>
          <w:rFonts w:ascii="Trebuchet MS" w:hAnsi="Trebuchet MS"/>
        </w:rPr>
        <w:t xml:space="preserve"> fato que a fornicação era uma quase característica da vida greco-romana(6BC 314). Num mundo assim cheio de corrupção, a Bíblia foi escrita. Mas o Deus nela revelado é um Deus santo e moralmente perfeito. Isto é certamente maravilhoso!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4º) O Deus que eu conheço é também um Deus de amor. O amor de Deus transparece em toda a Bíblia. No Antigo Testamento Ele diz: “ Com amor eterno te amei, por isso com benignidade te atrai”. Jeremias 31:3 E o Novo Testamento afirma: “. . . Deus é amor”. I São João 4:8. Em Deus o amor é mais do que atributo, mais do que uma qualidade básica: Ele é a sua própria natureza, a Sua essência. Assim, o Seu amor para conosco, seres humanos, não depende do que somos e sim do que Ele é.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Deus mostrou o Seu amor principalmente pela morte de Seu Filho. Como escreveu São Paulo: “Mas Deus prova o Seu próprio amor para conosco, pelo fato de ter Cristo morrido por nós, sendo nós ainda pecadores”. Romanos 5:8.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lastRenderedPageBreak/>
        <w:t xml:space="preserve"> Meus queridos amigos, este é o Deus que eu conheço: O Deus que tudo criou e tudo sustenta; o Deus santo, perfeito em todos os Seus caminhos; Deus de amor, que está interessado em nós, que nos deu a salvação, que se compadece de nós e nos presta ajuda; que supre todas as nossas necessidades.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Não quer você hoje, retribuir a esse maravilhoso Deus, que tudo fez por nós, entregando o seu coração?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Abra agora o seu coração.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E o Deus que eu conheço o receberá de braços abertos.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 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b/>
          <w:szCs w:val="20"/>
        </w:rPr>
      </w:pPr>
      <w:r>
        <w:rPr>
          <w:rFonts w:ascii="Trebuchet MS" w:hAnsi="Trebuchet MS"/>
        </w:rPr>
        <w:t xml:space="preserve">ASUNTO - </w:t>
      </w:r>
      <w:r>
        <w:rPr>
          <w:rFonts w:ascii="Trebuchet MS" w:hAnsi="Trebuchet MS"/>
          <w:b/>
        </w:rPr>
        <w:t>Revelação de Deus</w:t>
      </w:r>
    </w:p>
    <w:p w:rsidR="00F46D3C" w:rsidRDefault="00F46D3C" w:rsidP="00F46D3C">
      <w:pPr>
        <w:tabs>
          <w:tab w:val="left" w:pos="426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</w:rPr>
        <w:t>MÚSICA - Arautos do Rei  - “Deus”</w:t>
      </w:r>
    </w:p>
    <w:p w:rsidR="001E010C" w:rsidRPr="001B70A6" w:rsidRDefault="001E010C" w:rsidP="0073162C">
      <w:pPr>
        <w:rPr>
          <w:rFonts w:ascii="Trebuchet MS" w:hAnsi="Trebuchet MS"/>
          <w:b/>
        </w:rPr>
      </w:pPr>
    </w:p>
    <w:sectPr w:rsidR="001E010C" w:rsidRPr="001B7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F2" w:rsidRDefault="00BE22F2" w:rsidP="000F3338">
      <w:r>
        <w:separator/>
      </w:r>
    </w:p>
  </w:endnote>
  <w:endnote w:type="continuationSeparator" w:id="0">
    <w:p w:rsidR="00BE22F2" w:rsidRDefault="00BE22F2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69" w:rsidRDefault="009035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3569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03569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69" w:rsidRDefault="009035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F2" w:rsidRDefault="00BE22F2" w:rsidP="000F3338">
      <w:r>
        <w:separator/>
      </w:r>
    </w:p>
  </w:footnote>
  <w:footnote w:type="continuationSeparator" w:id="0">
    <w:p w:rsidR="00BE22F2" w:rsidRDefault="00BE22F2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69" w:rsidRDefault="009035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BE22F2">
                          <w:pPr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bookmarkStart w:id="0" w:name="_GoBack"/>
                          <w:r w:rsidR="00346D9B" w:rsidRPr="00903569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  <w:bookmarkEnd w:id="0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BE22F2">
                    <w:pPr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bookmarkStart w:id="1" w:name="_GoBack"/>
                    <w:r w:rsidR="00346D9B" w:rsidRPr="00903569">
                      <w:rPr>
                        <w:rFonts w:asciiTheme="minorHAnsi" w:hAnsiTheme="minorHAnsi" w:cstheme="minorHAnsi"/>
                        <w:b/>
                        <w:color w:val="000000" w:themeColor="text1"/>
                      </w:rPr>
                      <w:t>A VOZ DA PROFECIA</w:t>
                    </w:r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903569" w:rsidRPr="00903569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0F3338" w:rsidRDefault="000F3338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903569" w:rsidRPr="00903569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69" w:rsidRDefault="009035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33378"/>
    <w:rsid w:val="00471C8C"/>
    <w:rsid w:val="005B4694"/>
    <w:rsid w:val="0073162C"/>
    <w:rsid w:val="00752331"/>
    <w:rsid w:val="008269C9"/>
    <w:rsid w:val="00902B37"/>
    <w:rsid w:val="00903569"/>
    <w:rsid w:val="00AF15E3"/>
    <w:rsid w:val="00B63982"/>
    <w:rsid w:val="00BE22F2"/>
    <w:rsid w:val="00C50697"/>
    <w:rsid w:val="00D7260E"/>
    <w:rsid w:val="00DA6003"/>
    <w:rsid w:val="00E023AA"/>
    <w:rsid w:val="00E35B97"/>
    <w:rsid w:val="00E47BBB"/>
    <w:rsid w:val="00E54575"/>
    <w:rsid w:val="00F126E9"/>
    <w:rsid w:val="00F46D3C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Cs w:val="20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912</Words>
  <Characters>4927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20</cp:revision>
  <dcterms:created xsi:type="dcterms:W3CDTF">2019-08-19T13:02:00Z</dcterms:created>
  <dcterms:modified xsi:type="dcterms:W3CDTF">2019-08-21T20:36:00Z</dcterms:modified>
  <cp:category>SM-A VOZ DA PROFECIA</cp:category>
</cp:coreProperties>
</file>