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AB5" w:rsidRPr="009F7AB5" w:rsidRDefault="009F7AB5" w:rsidP="009F7AB5">
      <w:pPr>
        <w:spacing w:after="0" w:line="240" w:lineRule="auto"/>
        <w:jc w:val="center"/>
        <w:rPr>
          <w:rFonts w:ascii="Trebuchet MS" w:eastAsia="Times New Roman" w:hAnsi="Trebuchet MS" w:cs="Times New Roman"/>
          <w:b/>
          <w:color w:val="FF0000"/>
          <w:sz w:val="36"/>
          <w:szCs w:val="28"/>
          <w:lang w:eastAsia="pt-BR"/>
        </w:rPr>
      </w:pPr>
      <w:r w:rsidRPr="009F7AB5">
        <w:rPr>
          <w:rFonts w:ascii="Trebuchet MS" w:eastAsia="Times New Roman" w:hAnsi="Trebuchet MS" w:cs="Times New Roman"/>
          <w:b/>
          <w:color w:val="FF0000"/>
          <w:sz w:val="36"/>
          <w:szCs w:val="28"/>
          <w:lang w:eastAsia="pt-BR"/>
        </w:rPr>
        <w:t>VOCÊ PODE CONFESSAR SEU PECADO</w:t>
      </w:r>
    </w:p>
    <w:p w:rsidR="009F7AB5" w:rsidRPr="009F7AB5" w:rsidRDefault="009F7AB5" w:rsidP="009F7AB5">
      <w:pPr>
        <w:spacing w:after="0" w:line="240" w:lineRule="auto"/>
        <w:jc w:val="center"/>
        <w:rPr>
          <w:rFonts w:ascii="Trebuchet MS" w:eastAsia="Times New Roman" w:hAnsi="Trebuchet MS" w:cs="Times New Roman"/>
          <w:b/>
          <w:sz w:val="24"/>
          <w:szCs w:val="24"/>
          <w:lang w:eastAsia="pt-BR"/>
        </w:rPr>
      </w:pPr>
      <w:r w:rsidRPr="009F7AB5">
        <w:rPr>
          <w:rFonts w:ascii="Trebuchet MS" w:eastAsia="Times New Roman" w:hAnsi="Trebuchet MS" w:cs="Times New Roman"/>
          <w:b/>
          <w:sz w:val="24"/>
          <w:szCs w:val="24"/>
          <w:lang w:eastAsia="pt-BR"/>
        </w:rPr>
        <w:t>Neumoel Stina</w:t>
      </w:r>
    </w:p>
    <w:p w:rsidR="009F7AB5" w:rsidRPr="009F7AB5" w:rsidRDefault="009F7AB5" w:rsidP="009F7AB5">
      <w:pPr>
        <w:spacing w:after="0" w:line="240" w:lineRule="auto"/>
        <w:jc w:val="center"/>
        <w:rPr>
          <w:rFonts w:ascii="Trebuchet MS" w:eastAsia="Times New Roman" w:hAnsi="Trebuchet MS" w:cs="Times New Roman"/>
          <w:b/>
          <w:sz w:val="24"/>
          <w:szCs w:val="20"/>
          <w:lang w:eastAsia="pt-BR"/>
        </w:rPr>
      </w:pPr>
    </w:p>
    <w:p w:rsidR="009F7AB5" w:rsidRPr="009F7AB5" w:rsidRDefault="009F7AB5" w:rsidP="009F7AB5">
      <w:pPr>
        <w:spacing w:after="0" w:line="240" w:lineRule="auto"/>
        <w:jc w:val="both"/>
        <w:rPr>
          <w:rFonts w:ascii="Trebuchet MS" w:eastAsia="Times New Roman" w:hAnsi="Trebuchet MS" w:cs="Times New Roman"/>
          <w:sz w:val="24"/>
          <w:szCs w:val="20"/>
          <w:lang w:eastAsia="pt-BR"/>
        </w:rPr>
      </w:pPr>
      <w:r w:rsidRPr="009F7AB5">
        <w:rPr>
          <w:rFonts w:ascii="Trebuchet MS" w:eastAsia="Times New Roman" w:hAnsi="Trebuchet MS" w:cs="Times New Roman"/>
          <w:sz w:val="24"/>
          <w:szCs w:val="24"/>
          <w:lang w:eastAsia="pt-BR"/>
        </w:rPr>
        <w:t> </w:t>
      </w:r>
    </w:p>
    <w:p w:rsidR="009F7AB5" w:rsidRPr="009F7AB5" w:rsidRDefault="009F7AB5" w:rsidP="009F7AB5">
      <w:pPr>
        <w:spacing w:after="0" w:line="240" w:lineRule="auto"/>
        <w:jc w:val="both"/>
        <w:rPr>
          <w:rFonts w:ascii="Trebuchet MS" w:eastAsia="Times New Roman" w:hAnsi="Trebuchet MS" w:cs="Times New Roman"/>
          <w:sz w:val="24"/>
          <w:szCs w:val="20"/>
          <w:lang w:eastAsia="pt-BR"/>
        </w:rPr>
      </w:pPr>
      <w:r w:rsidRPr="009F7AB5">
        <w:rPr>
          <w:rFonts w:ascii="Trebuchet MS" w:eastAsia="Times New Roman" w:hAnsi="Trebuchet MS" w:cs="Times New Roman"/>
          <w:sz w:val="24"/>
          <w:szCs w:val="24"/>
          <w:lang w:eastAsia="pt-BR"/>
        </w:rPr>
        <w:t>Por natureza o ser humano tem dificuldade de enfrentar seus erros. Ninguém gosta de se sentir culpado.</w:t>
      </w:r>
    </w:p>
    <w:p w:rsidR="009F7AB5" w:rsidRPr="009F7AB5" w:rsidRDefault="009F7AB5" w:rsidP="009F7AB5">
      <w:pPr>
        <w:spacing w:after="0" w:line="240" w:lineRule="auto"/>
        <w:jc w:val="both"/>
        <w:rPr>
          <w:rFonts w:ascii="Trebuchet MS" w:eastAsia="Times New Roman" w:hAnsi="Trebuchet MS" w:cs="Times New Roman"/>
          <w:sz w:val="24"/>
          <w:szCs w:val="20"/>
          <w:lang w:eastAsia="pt-BR"/>
        </w:rPr>
      </w:pPr>
      <w:r w:rsidRPr="009F7AB5">
        <w:rPr>
          <w:rFonts w:ascii="Trebuchet MS" w:eastAsia="Times New Roman" w:hAnsi="Trebuchet MS" w:cs="Times New Roman"/>
          <w:sz w:val="24"/>
          <w:szCs w:val="24"/>
          <w:lang w:eastAsia="pt-BR"/>
        </w:rPr>
        <w:t> </w:t>
      </w:r>
    </w:p>
    <w:p w:rsidR="009F7AB5" w:rsidRPr="009F7AB5" w:rsidRDefault="009F7AB5" w:rsidP="009F7AB5">
      <w:pPr>
        <w:spacing w:after="0" w:line="240" w:lineRule="auto"/>
        <w:jc w:val="both"/>
        <w:rPr>
          <w:rFonts w:ascii="Trebuchet MS" w:eastAsia="Times New Roman" w:hAnsi="Trebuchet MS" w:cs="Times New Roman"/>
          <w:sz w:val="24"/>
          <w:szCs w:val="20"/>
          <w:lang w:eastAsia="pt-BR"/>
        </w:rPr>
      </w:pPr>
      <w:r w:rsidRPr="009F7AB5">
        <w:rPr>
          <w:rFonts w:ascii="Trebuchet MS" w:eastAsia="Times New Roman" w:hAnsi="Trebuchet MS" w:cs="Times New Roman"/>
          <w:sz w:val="24"/>
          <w:szCs w:val="24"/>
          <w:lang w:eastAsia="pt-BR"/>
        </w:rPr>
        <w:t>Certamente você também notou que ao serem entrevistados os suspeitos, quase que todos eles afirmam inocência, dizendo não sei de nada, eu só estava passando por aqui, eles me prenderam por engano, ou coisa assim.</w:t>
      </w:r>
    </w:p>
    <w:p w:rsidR="009F7AB5" w:rsidRPr="009F7AB5" w:rsidRDefault="009F7AB5" w:rsidP="009F7AB5">
      <w:pPr>
        <w:spacing w:after="0" w:line="240" w:lineRule="auto"/>
        <w:jc w:val="both"/>
        <w:rPr>
          <w:rFonts w:ascii="Trebuchet MS" w:eastAsia="Times New Roman" w:hAnsi="Trebuchet MS" w:cs="Times New Roman"/>
          <w:sz w:val="24"/>
          <w:szCs w:val="20"/>
          <w:lang w:eastAsia="pt-BR"/>
        </w:rPr>
      </w:pPr>
      <w:r w:rsidRPr="009F7AB5">
        <w:rPr>
          <w:rFonts w:ascii="Trebuchet MS" w:eastAsia="Times New Roman" w:hAnsi="Trebuchet MS" w:cs="Times New Roman"/>
          <w:sz w:val="24"/>
          <w:szCs w:val="24"/>
          <w:lang w:eastAsia="pt-BR"/>
        </w:rPr>
        <w:t> </w:t>
      </w:r>
    </w:p>
    <w:p w:rsidR="009F7AB5" w:rsidRPr="009F7AB5" w:rsidRDefault="009F7AB5" w:rsidP="009F7AB5">
      <w:pPr>
        <w:spacing w:after="0" w:line="240" w:lineRule="auto"/>
        <w:jc w:val="both"/>
        <w:rPr>
          <w:rFonts w:ascii="Trebuchet MS" w:eastAsia="Times New Roman" w:hAnsi="Trebuchet MS" w:cs="Times New Roman"/>
          <w:sz w:val="24"/>
          <w:szCs w:val="20"/>
          <w:lang w:eastAsia="pt-BR"/>
        </w:rPr>
      </w:pPr>
      <w:r w:rsidRPr="009F7AB5">
        <w:rPr>
          <w:rFonts w:ascii="Trebuchet MS" w:eastAsia="Times New Roman" w:hAnsi="Trebuchet MS" w:cs="Times New Roman"/>
          <w:sz w:val="24"/>
          <w:szCs w:val="24"/>
          <w:lang w:eastAsia="pt-BR"/>
        </w:rPr>
        <w:t>O problema  do ser humano é sempre o mesmo. Ninguém gosta de ser flagrado. Ninguém gosta de ser culpado. E para isso usa todos os meios possíveis para escapar. Você notou que a palavra pecado está sendo riscada do nosso vocabulário? Não seria porque a humanidade está desconhecendo ou rejeitando a lei moral dos Dez Mandamentos?</w:t>
      </w:r>
    </w:p>
    <w:p w:rsidR="009F7AB5" w:rsidRPr="009F7AB5" w:rsidRDefault="009F7AB5" w:rsidP="009F7AB5">
      <w:pPr>
        <w:spacing w:after="0" w:line="240" w:lineRule="auto"/>
        <w:jc w:val="both"/>
        <w:rPr>
          <w:rFonts w:ascii="Trebuchet MS" w:eastAsia="Times New Roman" w:hAnsi="Trebuchet MS" w:cs="Times New Roman"/>
          <w:sz w:val="24"/>
          <w:szCs w:val="20"/>
          <w:lang w:eastAsia="pt-BR"/>
        </w:rPr>
      </w:pPr>
      <w:r w:rsidRPr="009F7AB5">
        <w:rPr>
          <w:rFonts w:ascii="Trebuchet MS" w:eastAsia="Times New Roman" w:hAnsi="Trebuchet MS" w:cs="Times New Roman"/>
          <w:sz w:val="24"/>
          <w:szCs w:val="24"/>
          <w:lang w:eastAsia="pt-BR"/>
        </w:rPr>
        <w:t> </w:t>
      </w:r>
    </w:p>
    <w:p w:rsidR="009F7AB5" w:rsidRPr="009F7AB5" w:rsidRDefault="009F7AB5" w:rsidP="009F7AB5">
      <w:pPr>
        <w:spacing w:after="0" w:line="240" w:lineRule="auto"/>
        <w:jc w:val="both"/>
        <w:rPr>
          <w:rFonts w:ascii="Trebuchet MS" w:eastAsia="Times New Roman" w:hAnsi="Trebuchet MS" w:cs="Times New Roman"/>
          <w:sz w:val="24"/>
          <w:szCs w:val="20"/>
          <w:lang w:eastAsia="pt-BR"/>
        </w:rPr>
      </w:pPr>
      <w:r w:rsidRPr="009F7AB5">
        <w:rPr>
          <w:rFonts w:ascii="Trebuchet MS" w:eastAsia="Times New Roman" w:hAnsi="Trebuchet MS" w:cs="Times New Roman"/>
          <w:sz w:val="24"/>
          <w:szCs w:val="24"/>
          <w:lang w:eastAsia="pt-BR"/>
        </w:rPr>
        <w:t xml:space="preserve">Um outro grande problema  é o materialismo. Estamos também tão preocupados com a nossa sobrevivência, com os problemas do dia a dia, na escola, no trabalho, e mesmo em casa, ter que por alimento sobre a mesa cada dia. A dispensa e a geladeira estão vazias, e tantas outras coisas que não temos tempo para pensar em temas realmente relevantes. </w:t>
      </w:r>
    </w:p>
    <w:p w:rsidR="009F7AB5" w:rsidRPr="009F7AB5" w:rsidRDefault="009F7AB5" w:rsidP="009F7AB5">
      <w:pPr>
        <w:spacing w:after="0" w:line="240" w:lineRule="auto"/>
        <w:jc w:val="both"/>
        <w:rPr>
          <w:rFonts w:ascii="Trebuchet MS" w:eastAsia="Times New Roman" w:hAnsi="Trebuchet MS" w:cs="Times New Roman"/>
          <w:sz w:val="24"/>
          <w:szCs w:val="20"/>
          <w:lang w:eastAsia="pt-BR"/>
        </w:rPr>
      </w:pPr>
      <w:r w:rsidRPr="009F7AB5">
        <w:rPr>
          <w:rFonts w:ascii="Trebuchet MS" w:eastAsia="Times New Roman" w:hAnsi="Trebuchet MS" w:cs="Times New Roman"/>
          <w:sz w:val="24"/>
          <w:szCs w:val="24"/>
          <w:lang w:eastAsia="pt-BR"/>
        </w:rPr>
        <w:t> </w:t>
      </w:r>
    </w:p>
    <w:p w:rsidR="009F7AB5" w:rsidRPr="009F7AB5" w:rsidRDefault="009F7AB5" w:rsidP="009F7AB5">
      <w:pPr>
        <w:spacing w:after="0" w:line="240" w:lineRule="auto"/>
        <w:jc w:val="both"/>
        <w:rPr>
          <w:rFonts w:ascii="Trebuchet MS" w:eastAsia="Times New Roman" w:hAnsi="Trebuchet MS" w:cs="Times New Roman"/>
          <w:sz w:val="24"/>
          <w:szCs w:val="20"/>
          <w:lang w:eastAsia="pt-BR"/>
        </w:rPr>
      </w:pPr>
      <w:r w:rsidRPr="009F7AB5">
        <w:rPr>
          <w:rFonts w:ascii="Trebuchet MS" w:eastAsia="Times New Roman" w:hAnsi="Trebuchet MS" w:cs="Times New Roman"/>
          <w:sz w:val="24"/>
          <w:szCs w:val="24"/>
          <w:lang w:eastAsia="pt-BR"/>
        </w:rPr>
        <w:t>E ao mesmo tempo somos invadidos por um vazio esquisito e não temos a paz que gostaríamos. A essa altura costumam entrar hábitos e vícios que procuram abafar até a voz da própria consciência.</w:t>
      </w:r>
    </w:p>
    <w:p w:rsidR="009F7AB5" w:rsidRPr="009F7AB5" w:rsidRDefault="009F7AB5" w:rsidP="009F7AB5">
      <w:pPr>
        <w:spacing w:after="0" w:line="240" w:lineRule="auto"/>
        <w:jc w:val="both"/>
        <w:rPr>
          <w:rFonts w:ascii="Trebuchet MS" w:eastAsia="Times New Roman" w:hAnsi="Trebuchet MS" w:cs="Times New Roman"/>
          <w:sz w:val="24"/>
          <w:szCs w:val="20"/>
          <w:lang w:eastAsia="pt-BR"/>
        </w:rPr>
      </w:pPr>
      <w:r w:rsidRPr="009F7AB5">
        <w:rPr>
          <w:rFonts w:ascii="Trebuchet MS" w:eastAsia="Times New Roman" w:hAnsi="Trebuchet MS" w:cs="Times New Roman"/>
          <w:sz w:val="24"/>
          <w:szCs w:val="24"/>
          <w:lang w:eastAsia="pt-BR"/>
        </w:rPr>
        <w:t> </w:t>
      </w:r>
    </w:p>
    <w:p w:rsidR="009F7AB5" w:rsidRPr="009F7AB5" w:rsidRDefault="009F7AB5" w:rsidP="009F7AB5">
      <w:pPr>
        <w:spacing w:after="0" w:line="240" w:lineRule="auto"/>
        <w:jc w:val="both"/>
        <w:rPr>
          <w:rFonts w:ascii="Trebuchet MS" w:eastAsia="Times New Roman" w:hAnsi="Trebuchet MS" w:cs="Times New Roman"/>
          <w:sz w:val="24"/>
          <w:szCs w:val="20"/>
          <w:lang w:eastAsia="pt-BR"/>
        </w:rPr>
      </w:pPr>
      <w:r w:rsidRPr="009F7AB5">
        <w:rPr>
          <w:rFonts w:ascii="Trebuchet MS" w:eastAsia="Times New Roman" w:hAnsi="Trebuchet MS" w:cs="Times New Roman"/>
          <w:sz w:val="24"/>
          <w:szCs w:val="24"/>
          <w:lang w:eastAsia="pt-BR"/>
        </w:rPr>
        <w:t>Por isso  as pessoas afirmam que são boas e corretas, e dizem: eu, se não puder fazer o bem, o mal eu não faço. Não “percebem” nada de errado em suas vidas, mas com facilidade enxergam defeitos nos outros. Uma dessas pessoas conversando com um cristão disse: Eu não  sinto nenhum peso do pecado como vocês dizem. Eu sei porque disse o religioso: Quando você carrega um balde de água você sente o peso da água, certo? Mas quando mergulha em uma piscina não sente o peso, porque está no meio da água. Quem vive mergulhado no pecado já não sente mais.</w:t>
      </w:r>
    </w:p>
    <w:p w:rsidR="009F7AB5" w:rsidRPr="009F7AB5" w:rsidRDefault="009F7AB5" w:rsidP="009F7AB5">
      <w:pPr>
        <w:spacing w:after="0" w:line="240" w:lineRule="auto"/>
        <w:jc w:val="both"/>
        <w:rPr>
          <w:rFonts w:ascii="Trebuchet MS" w:eastAsia="Times New Roman" w:hAnsi="Trebuchet MS" w:cs="Times New Roman"/>
          <w:sz w:val="24"/>
          <w:szCs w:val="20"/>
          <w:lang w:eastAsia="pt-BR"/>
        </w:rPr>
      </w:pPr>
      <w:r w:rsidRPr="009F7AB5">
        <w:rPr>
          <w:rFonts w:ascii="Trebuchet MS" w:eastAsia="Times New Roman" w:hAnsi="Trebuchet MS" w:cs="Times New Roman"/>
          <w:sz w:val="24"/>
          <w:szCs w:val="24"/>
          <w:lang w:eastAsia="pt-BR"/>
        </w:rPr>
        <w:t> </w:t>
      </w:r>
    </w:p>
    <w:p w:rsidR="009F7AB5" w:rsidRPr="009F7AB5" w:rsidRDefault="009F7AB5" w:rsidP="009F7AB5">
      <w:pPr>
        <w:spacing w:after="0" w:line="240" w:lineRule="auto"/>
        <w:jc w:val="both"/>
        <w:rPr>
          <w:rFonts w:ascii="Trebuchet MS" w:eastAsia="Times New Roman" w:hAnsi="Trebuchet MS" w:cs="Times New Roman"/>
          <w:sz w:val="24"/>
          <w:szCs w:val="20"/>
          <w:lang w:eastAsia="pt-BR"/>
        </w:rPr>
      </w:pPr>
      <w:r w:rsidRPr="009F7AB5">
        <w:rPr>
          <w:rFonts w:ascii="Trebuchet MS" w:eastAsia="Times New Roman" w:hAnsi="Trebuchet MS" w:cs="Times New Roman"/>
          <w:sz w:val="24"/>
          <w:szCs w:val="24"/>
          <w:lang w:eastAsia="pt-BR"/>
        </w:rPr>
        <w:t xml:space="preserve"> O declínio dos padrões morais e a pressão da cultura  através dos meios de comunicação exercem uma lavagem cerebral capaz de cegar  e  anular  de certo modo até as convicções pessoais, e tudo é visto como natural, dispensando qualquer tipo de revisão do comportamento ou reflexão sobre os valores éticos.</w:t>
      </w:r>
    </w:p>
    <w:p w:rsidR="009F7AB5" w:rsidRPr="009F7AB5" w:rsidRDefault="009F7AB5" w:rsidP="009F7AB5">
      <w:pPr>
        <w:spacing w:after="0" w:line="240" w:lineRule="auto"/>
        <w:jc w:val="both"/>
        <w:rPr>
          <w:rFonts w:ascii="Trebuchet MS" w:eastAsia="Times New Roman" w:hAnsi="Trebuchet MS" w:cs="Times New Roman"/>
          <w:sz w:val="24"/>
          <w:szCs w:val="20"/>
          <w:lang w:eastAsia="pt-BR"/>
        </w:rPr>
      </w:pPr>
      <w:r w:rsidRPr="009F7AB5">
        <w:rPr>
          <w:rFonts w:ascii="Trebuchet MS" w:eastAsia="Times New Roman" w:hAnsi="Trebuchet MS" w:cs="Times New Roman"/>
          <w:sz w:val="24"/>
          <w:szCs w:val="24"/>
          <w:lang w:eastAsia="pt-BR"/>
        </w:rPr>
        <w:t> </w:t>
      </w:r>
    </w:p>
    <w:p w:rsidR="009F7AB5" w:rsidRPr="009F7AB5" w:rsidRDefault="009F7AB5" w:rsidP="009F7AB5">
      <w:pPr>
        <w:spacing w:after="0" w:line="240" w:lineRule="auto"/>
        <w:jc w:val="both"/>
        <w:rPr>
          <w:rFonts w:ascii="Trebuchet MS" w:eastAsia="Times New Roman" w:hAnsi="Trebuchet MS" w:cs="Times New Roman"/>
          <w:sz w:val="24"/>
          <w:szCs w:val="20"/>
          <w:lang w:eastAsia="pt-BR"/>
        </w:rPr>
      </w:pPr>
      <w:r w:rsidRPr="009F7AB5">
        <w:rPr>
          <w:rFonts w:ascii="Trebuchet MS" w:eastAsia="Times New Roman" w:hAnsi="Trebuchet MS" w:cs="Times New Roman"/>
          <w:sz w:val="24"/>
          <w:szCs w:val="24"/>
          <w:lang w:eastAsia="pt-BR"/>
        </w:rPr>
        <w:t>Seria muito próprio saber o que Deus pensa! Depois de lermos as Escrituras Sagradas percebemos os padrões que  Deus espera de nós: “Lavai-vos, purificai-vos, tirai a maldade de vossos atos de diante dos meus olhos; cessai de fazer mal.</w:t>
      </w:r>
    </w:p>
    <w:p w:rsidR="009F7AB5" w:rsidRPr="009F7AB5" w:rsidRDefault="009F7AB5" w:rsidP="009F7AB5">
      <w:pPr>
        <w:spacing w:after="0" w:line="240" w:lineRule="auto"/>
        <w:jc w:val="both"/>
        <w:rPr>
          <w:rFonts w:ascii="Trebuchet MS" w:eastAsia="Times New Roman" w:hAnsi="Trebuchet MS" w:cs="Times New Roman"/>
          <w:sz w:val="24"/>
          <w:szCs w:val="20"/>
          <w:lang w:eastAsia="pt-BR"/>
        </w:rPr>
      </w:pPr>
      <w:r w:rsidRPr="009F7AB5">
        <w:rPr>
          <w:rFonts w:ascii="Trebuchet MS" w:eastAsia="Times New Roman" w:hAnsi="Trebuchet MS" w:cs="Times New Roman"/>
          <w:sz w:val="24"/>
          <w:szCs w:val="24"/>
          <w:lang w:eastAsia="pt-BR"/>
        </w:rPr>
        <w:t> </w:t>
      </w:r>
    </w:p>
    <w:p w:rsidR="009F7AB5" w:rsidRPr="009F7AB5" w:rsidRDefault="009F7AB5" w:rsidP="009F7AB5">
      <w:pPr>
        <w:spacing w:after="0" w:line="240" w:lineRule="auto"/>
        <w:jc w:val="both"/>
        <w:rPr>
          <w:rFonts w:ascii="Trebuchet MS" w:eastAsia="Times New Roman" w:hAnsi="Trebuchet MS" w:cs="Times New Roman"/>
          <w:sz w:val="24"/>
          <w:szCs w:val="20"/>
          <w:lang w:eastAsia="pt-BR"/>
        </w:rPr>
      </w:pPr>
      <w:r w:rsidRPr="009F7AB5">
        <w:rPr>
          <w:rFonts w:ascii="Trebuchet MS" w:eastAsia="Times New Roman" w:hAnsi="Trebuchet MS" w:cs="Times New Roman"/>
          <w:sz w:val="24"/>
          <w:szCs w:val="24"/>
          <w:lang w:eastAsia="pt-BR"/>
        </w:rPr>
        <w:t xml:space="preserve">Aprendei a fazer bem; procurai o que é justo; ajudai o oprimido; fazei justiça ao órfão; tratai da causa das viúvas. Vinde então, e argüi-me, diz o Senhor: ainda que os vossos pecados sejam como a escarlata, eles se tornarão brancos </w:t>
      </w:r>
      <w:r w:rsidRPr="009F7AB5">
        <w:rPr>
          <w:rFonts w:ascii="Trebuchet MS" w:eastAsia="Times New Roman" w:hAnsi="Trebuchet MS" w:cs="Times New Roman"/>
          <w:sz w:val="24"/>
          <w:szCs w:val="24"/>
          <w:lang w:eastAsia="pt-BR"/>
        </w:rPr>
        <w:lastRenderedPageBreak/>
        <w:t>como a neve; ainda que sejam vermelhos como o carmesim, se tornarão como a branca lã.” Isa.1:16-18.</w:t>
      </w:r>
    </w:p>
    <w:p w:rsidR="009F7AB5" w:rsidRPr="009F7AB5" w:rsidRDefault="009F7AB5" w:rsidP="009F7AB5">
      <w:pPr>
        <w:spacing w:after="0" w:line="240" w:lineRule="auto"/>
        <w:jc w:val="both"/>
        <w:rPr>
          <w:rFonts w:ascii="Trebuchet MS" w:eastAsia="Times New Roman" w:hAnsi="Trebuchet MS" w:cs="Times New Roman"/>
          <w:sz w:val="24"/>
          <w:szCs w:val="20"/>
          <w:lang w:eastAsia="pt-BR"/>
        </w:rPr>
      </w:pPr>
      <w:r w:rsidRPr="009F7AB5">
        <w:rPr>
          <w:rFonts w:ascii="Trebuchet MS" w:eastAsia="Times New Roman" w:hAnsi="Trebuchet MS" w:cs="Times New Roman"/>
          <w:sz w:val="24"/>
          <w:szCs w:val="24"/>
          <w:lang w:eastAsia="pt-BR"/>
        </w:rPr>
        <w:t> </w:t>
      </w:r>
    </w:p>
    <w:p w:rsidR="009F7AB5" w:rsidRPr="009F7AB5" w:rsidRDefault="009F7AB5" w:rsidP="009F7AB5">
      <w:pPr>
        <w:spacing w:after="0" w:line="240" w:lineRule="auto"/>
        <w:jc w:val="both"/>
        <w:rPr>
          <w:rFonts w:ascii="Trebuchet MS" w:eastAsia="Times New Roman" w:hAnsi="Trebuchet MS" w:cs="Times New Roman"/>
          <w:sz w:val="24"/>
          <w:szCs w:val="20"/>
          <w:lang w:eastAsia="pt-BR"/>
        </w:rPr>
      </w:pPr>
      <w:r w:rsidRPr="009F7AB5">
        <w:rPr>
          <w:rFonts w:ascii="Trebuchet MS" w:eastAsia="Times New Roman" w:hAnsi="Trebuchet MS" w:cs="Times New Roman"/>
          <w:sz w:val="24"/>
          <w:szCs w:val="24"/>
          <w:lang w:eastAsia="pt-BR"/>
        </w:rPr>
        <w:t xml:space="preserve">O grande apostolo São Paulo em sua terceira viagem missionária, chegou a cidade de Éfeso. As ruínas demonstram que Éfeso era uma importante cidade dos tempos antigos. Quando Paulo a visitou ela era uma cidade relativamente nova. O imperador a tinha reconstruído há 25 anos. A rua principal tinha um quilometro pavimentado com mármore puro, destacando as suntuosas lojas que refulgiam à luz do sol. A noite era iluminada, coisa incomum naqueles dias.   </w:t>
      </w:r>
    </w:p>
    <w:p w:rsidR="009F7AB5" w:rsidRPr="009F7AB5" w:rsidRDefault="009F7AB5" w:rsidP="009F7AB5">
      <w:pPr>
        <w:spacing w:after="0" w:line="240" w:lineRule="auto"/>
        <w:jc w:val="both"/>
        <w:rPr>
          <w:rFonts w:ascii="Trebuchet MS" w:eastAsia="Times New Roman" w:hAnsi="Trebuchet MS" w:cs="Times New Roman"/>
          <w:sz w:val="24"/>
          <w:szCs w:val="20"/>
          <w:lang w:eastAsia="pt-BR"/>
        </w:rPr>
      </w:pPr>
      <w:r w:rsidRPr="009F7AB5">
        <w:rPr>
          <w:rFonts w:ascii="Trebuchet MS" w:eastAsia="Times New Roman" w:hAnsi="Trebuchet MS" w:cs="Times New Roman"/>
          <w:sz w:val="24"/>
          <w:szCs w:val="24"/>
          <w:lang w:eastAsia="pt-BR"/>
        </w:rPr>
        <w:t> </w:t>
      </w:r>
    </w:p>
    <w:p w:rsidR="009F7AB5" w:rsidRPr="009F7AB5" w:rsidRDefault="009F7AB5" w:rsidP="009F7AB5">
      <w:pPr>
        <w:spacing w:after="0" w:line="240" w:lineRule="auto"/>
        <w:jc w:val="both"/>
        <w:rPr>
          <w:rFonts w:ascii="Trebuchet MS" w:eastAsia="Times New Roman" w:hAnsi="Trebuchet MS" w:cs="Times New Roman"/>
          <w:sz w:val="24"/>
          <w:szCs w:val="20"/>
          <w:lang w:eastAsia="pt-BR"/>
        </w:rPr>
      </w:pPr>
      <w:r w:rsidRPr="009F7AB5">
        <w:rPr>
          <w:rFonts w:ascii="Trebuchet MS" w:eastAsia="Times New Roman" w:hAnsi="Trebuchet MS" w:cs="Times New Roman"/>
          <w:sz w:val="24"/>
          <w:szCs w:val="24"/>
          <w:lang w:eastAsia="pt-BR"/>
        </w:rPr>
        <w:t>O teatro principal acomodava 24.000 pessoas e tinha um palco giratório. Essa cidade era famosa pelo grande templo de Diana, quatro vezes maior que o templo de Atenas. Merecia a justa fama de ser uma das sete maravilhas do mundo antigo. Mas Éfeso, com toda a sua importância, modernidade e sofisticação não poderia mascarar a decadência moral.</w:t>
      </w:r>
    </w:p>
    <w:p w:rsidR="009F7AB5" w:rsidRPr="009F7AB5" w:rsidRDefault="009F7AB5" w:rsidP="009F7AB5">
      <w:pPr>
        <w:spacing w:after="0" w:line="240" w:lineRule="auto"/>
        <w:jc w:val="both"/>
        <w:rPr>
          <w:rFonts w:ascii="Trebuchet MS" w:eastAsia="Times New Roman" w:hAnsi="Trebuchet MS" w:cs="Times New Roman"/>
          <w:sz w:val="24"/>
          <w:szCs w:val="20"/>
          <w:lang w:eastAsia="pt-BR"/>
        </w:rPr>
      </w:pPr>
      <w:r w:rsidRPr="009F7AB5">
        <w:rPr>
          <w:rFonts w:ascii="Trebuchet MS" w:eastAsia="Times New Roman" w:hAnsi="Trebuchet MS" w:cs="Times New Roman"/>
          <w:sz w:val="24"/>
          <w:szCs w:val="24"/>
          <w:lang w:eastAsia="pt-BR"/>
        </w:rPr>
        <w:t> </w:t>
      </w:r>
    </w:p>
    <w:p w:rsidR="009F7AB5" w:rsidRPr="009F7AB5" w:rsidRDefault="009F7AB5" w:rsidP="009F7AB5">
      <w:pPr>
        <w:spacing w:after="0" w:line="240" w:lineRule="auto"/>
        <w:jc w:val="both"/>
        <w:rPr>
          <w:rFonts w:ascii="Trebuchet MS" w:eastAsia="Times New Roman" w:hAnsi="Trebuchet MS" w:cs="Times New Roman"/>
          <w:sz w:val="24"/>
          <w:szCs w:val="20"/>
          <w:lang w:eastAsia="pt-BR"/>
        </w:rPr>
      </w:pPr>
      <w:r w:rsidRPr="009F7AB5">
        <w:rPr>
          <w:rFonts w:ascii="Trebuchet MS" w:eastAsia="Times New Roman" w:hAnsi="Trebuchet MS" w:cs="Times New Roman"/>
          <w:sz w:val="24"/>
          <w:szCs w:val="24"/>
          <w:lang w:eastAsia="pt-BR"/>
        </w:rPr>
        <w:t xml:space="preserve"> Hoje, os turistas podem ainda ver as ruínas dos edifícios, onde as prostitutas da época tentavam impor as suas negociações. A Bíblia Sagrada afirma que quando Cristo estava sendo apresentado,  as pessoas iam se convencendo: “E muitos dos que tinham crido vinham, confessando e publicando os seus feitos. Também muitos dos que seguiam artes mágicas trouxeram os seus livros, e os queimaram na presença de todos.” Atos 19:18,19.</w:t>
      </w:r>
    </w:p>
    <w:p w:rsidR="009F7AB5" w:rsidRPr="009F7AB5" w:rsidRDefault="009F7AB5" w:rsidP="009F7AB5">
      <w:pPr>
        <w:spacing w:after="0" w:line="240" w:lineRule="auto"/>
        <w:jc w:val="both"/>
        <w:rPr>
          <w:rFonts w:ascii="Trebuchet MS" w:eastAsia="Times New Roman" w:hAnsi="Trebuchet MS" w:cs="Times New Roman"/>
          <w:sz w:val="24"/>
          <w:szCs w:val="20"/>
          <w:lang w:eastAsia="pt-BR"/>
        </w:rPr>
      </w:pPr>
      <w:r w:rsidRPr="009F7AB5">
        <w:rPr>
          <w:rFonts w:ascii="Trebuchet MS" w:eastAsia="Times New Roman" w:hAnsi="Trebuchet MS" w:cs="Times New Roman"/>
          <w:sz w:val="24"/>
          <w:szCs w:val="24"/>
          <w:lang w:eastAsia="pt-BR"/>
        </w:rPr>
        <w:t> </w:t>
      </w:r>
    </w:p>
    <w:p w:rsidR="009F7AB5" w:rsidRPr="009F7AB5" w:rsidRDefault="009F7AB5" w:rsidP="009F7AB5">
      <w:pPr>
        <w:spacing w:after="0" w:line="240" w:lineRule="auto"/>
        <w:jc w:val="both"/>
        <w:rPr>
          <w:rFonts w:ascii="Trebuchet MS" w:eastAsia="Times New Roman" w:hAnsi="Trebuchet MS" w:cs="Times New Roman"/>
          <w:sz w:val="24"/>
          <w:szCs w:val="20"/>
          <w:lang w:eastAsia="pt-BR"/>
        </w:rPr>
      </w:pPr>
      <w:r w:rsidRPr="009F7AB5">
        <w:rPr>
          <w:rFonts w:ascii="Trebuchet MS" w:eastAsia="Times New Roman" w:hAnsi="Trebuchet MS" w:cs="Times New Roman"/>
          <w:sz w:val="24"/>
          <w:szCs w:val="24"/>
          <w:lang w:eastAsia="pt-BR"/>
        </w:rPr>
        <w:t>A Bíblia nos garante a seguinte promessa: “Assim como  está longe o Oriente do Ocidente, assim afasta de nós as nossas transgressões.” Salmo 103:12.</w:t>
      </w:r>
    </w:p>
    <w:p w:rsidR="009F7AB5" w:rsidRPr="009F7AB5" w:rsidRDefault="009F7AB5" w:rsidP="009F7AB5">
      <w:pPr>
        <w:spacing w:after="0" w:line="240" w:lineRule="auto"/>
        <w:jc w:val="both"/>
        <w:rPr>
          <w:rFonts w:ascii="Trebuchet MS" w:eastAsia="Times New Roman" w:hAnsi="Trebuchet MS" w:cs="Times New Roman"/>
          <w:sz w:val="24"/>
          <w:szCs w:val="20"/>
          <w:lang w:eastAsia="pt-BR"/>
        </w:rPr>
      </w:pPr>
      <w:r w:rsidRPr="009F7AB5">
        <w:rPr>
          <w:rFonts w:ascii="Trebuchet MS" w:eastAsia="Times New Roman" w:hAnsi="Trebuchet MS" w:cs="Times New Roman"/>
          <w:sz w:val="24"/>
          <w:szCs w:val="24"/>
          <w:lang w:eastAsia="pt-BR"/>
        </w:rPr>
        <w:t> </w:t>
      </w:r>
    </w:p>
    <w:p w:rsidR="009F7AB5" w:rsidRPr="009F7AB5" w:rsidRDefault="009F7AB5" w:rsidP="009F7AB5">
      <w:pPr>
        <w:spacing w:after="0" w:line="240" w:lineRule="auto"/>
        <w:jc w:val="both"/>
        <w:rPr>
          <w:rFonts w:ascii="Trebuchet MS" w:eastAsia="Times New Roman" w:hAnsi="Trebuchet MS" w:cs="Times New Roman"/>
          <w:sz w:val="24"/>
          <w:szCs w:val="20"/>
          <w:lang w:eastAsia="pt-BR"/>
        </w:rPr>
      </w:pPr>
      <w:r w:rsidRPr="009F7AB5">
        <w:rPr>
          <w:rFonts w:ascii="Trebuchet MS" w:eastAsia="Times New Roman" w:hAnsi="Trebuchet MS" w:cs="Times New Roman"/>
          <w:sz w:val="24"/>
          <w:szCs w:val="24"/>
          <w:lang w:eastAsia="pt-BR"/>
        </w:rPr>
        <w:t xml:space="preserve">É verdade! Deus as afastará, e você não precisará ter mais qualquer sentimento de culpa. </w:t>
      </w:r>
    </w:p>
    <w:p w:rsidR="009F7AB5" w:rsidRPr="009F7AB5" w:rsidRDefault="009F7AB5" w:rsidP="009F7AB5">
      <w:pPr>
        <w:spacing w:after="0" w:line="240" w:lineRule="auto"/>
        <w:jc w:val="both"/>
        <w:rPr>
          <w:rFonts w:ascii="Trebuchet MS" w:eastAsia="Times New Roman" w:hAnsi="Trebuchet MS" w:cs="Times New Roman"/>
          <w:sz w:val="24"/>
          <w:szCs w:val="20"/>
          <w:lang w:eastAsia="pt-BR"/>
        </w:rPr>
      </w:pPr>
      <w:r w:rsidRPr="009F7AB5">
        <w:rPr>
          <w:rFonts w:ascii="Trebuchet MS" w:eastAsia="Times New Roman" w:hAnsi="Trebuchet MS" w:cs="Times New Roman"/>
          <w:sz w:val="24"/>
          <w:szCs w:val="24"/>
          <w:lang w:eastAsia="pt-BR"/>
        </w:rPr>
        <w:t> </w:t>
      </w:r>
    </w:p>
    <w:p w:rsidR="009F7AB5" w:rsidRPr="009F7AB5" w:rsidRDefault="009F7AB5" w:rsidP="009F7AB5">
      <w:pPr>
        <w:spacing w:after="0" w:line="240" w:lineRule="auto"/>
        <w:jc w:val="both"/>
        <w:rPr>
          <w:rFonts w:ascii="Trebuchet MS" w:eastAsia="Times New Roman" w:hAnsi="Trebuchet MS" w:cs="Times New Roman"/>
          <w:sz w:val="24"/>
          <w:szCs w:val="20"/>
          <w:lang w:eastAsia="pt-BR"/>
        </w:rPr>
      </w:pPr>
      <w:r w:rsidRPr="009F7AB5">
        <w:rPr>
          <w:rFonts w:ascii="Trebuchet MS" w:eastAsia="Times New Roman" w:hAnsi="Trebuchet MS" w:cs="Times New Roman"/>
          <w:sz w:val="24"/>
          <w:szCs w:val="24"/>
          <w:lang w:eastAsia="pt-BR"/>
        </w:rPr>
        <w:t>Que oportunidade esplendida para você e para mim hoje! Não tente entender como Deus perdoa os seus pecados. Não importa o que você tenha feito, Ele perdoará você, e lhe dará uma grande benção, descrita nos Salmos - “Bem-aventurado aquele cuja transgressão é perdoada, e cujo pecado é coberto.” Salmo 32:1</w:t>
      </w:r>
    </w:p>
    <w:p w:rsidR="009F7AB5" w:rsidRPr="009F7AB5" w:rsidRDefault="009F7AB5" w:rsidP="009F7AB5">
      <w:pPr>
        <w:spacing w:after="0" w:line="240" w:lineRule="auto"/>
        <w:jc w:val="both"/>
        <w:rPr>
          <w:rFonts w:ascii="Trebuchet MS" w:eastAsia="Times New Roman" w:hAnsi="Trebuchet MS" w:cs="Times New Roman"/>
          <w:sz w:val="24"/>
          <w:szCs w:val="20"/>
          <w:lang w:eastAsia="pt-BR"/>
        </w:rPr>
      </w:pPr>
      <w:r w:rsidRPr="009F7AB5">
        <w:rPr>
          <w:rFonts w:ascii="Trebuchet MS" w:eastAsia="Times New Roman" w:hAnsi="Trebuchet MS" w:cs="Times New Roman"/>
          <w:sz w:val="24"/>
          <w:szCs w:val="24"/>
          <w:lang w:eastAsia="pt-BR"/>
        </w:rPr>
        <w:t> </w:t>
      </w:r>
    </w:p>
    <w:p w:rsidR="009F7AB5" w:rsidRPr="009F7AB5" w:rsidRDefault="009F7AB5" w:rsidP="009F7AB5">
      <w:pPr>
        <w:spacing w:after="0" w:line="240" w:lineRule="auto"/>
        <w:jc w:val="both"/>
        <w:rPr>
          <w:rFonts w:ascii="Trebuchet MS" w:eastAsia="Times New Roman" w:hAnsi="Trebuchet MS" w:cs="Times New Roman"/>
          <w:sz w:val="24"/>
          <w:szCs w:val="20"/>
          <w:lang w:eastAsia="pt-BR"/>
        </w:rPr>
      </w:pPr>
      <w:r w:rsidRPr="009F7AB5">
        <w:rPr>
          <w:rFonts w:ascii="Trebuchet MS" w:eastAsia="Times New Roman" w:hAnsi="Trebuchet MS" w:cs="Times New Roman"/>
          <w:sz w:val="24"/>
          <w:szCs w:val="24"/>
          <w:lang w:eastAsia="pt-BR"/>
        </w:rPr>
        <w:t xml:space="preserve">Um estudante de Teologia foi convidado a fazer um sermão </w:t>
      </w:r>
      <w:smartTag w:uri="urn:schemas-microsoft-com:office:smarttags" w:element="PersonName">
        <w:smartTagPr>
          <w:attr w:name="ProductID" w:val="em uma Igreja"/>
        </w:smartTagPr>
        <w:r w:rsidRPr="009F7AB5">
          <w:rPr>
            <w:rFonts w:ascii="Trebuchet MS" w:eastAsia="Times New Roman" w:hAnsi="Trebuchet MS" w:cs="Times New Roman"/>
            <w:sz w:val="24"/>
            <w:szCs w:val="24"/>
            <w:lang w:eastAsia="pt-BR"/>
          </w:rPr>
          <w:t>em uma Igreja</w:t>
        </w:r>
      </w:smartTag>
      <w:r w:rsidRPr="009F7AB5">
        <w:rPr>
          <w:rFonts w:ascii="Trebuchet MS" w:eastAsia="Times New Roman" w:hAnsi="Trebuchet MS" w:cs="Times New Roman"/>
          <w:sz w:val="24"/>
          <w:szCs w:val="24"/>
          <w:lang w:eastAsia="pt-BR"/>
        </w:rPr>
        <w:t xml:space="preserve"> onde havia uma senhora de quem se dizia que Deus a amava muito e lhe contava tudo o que ela perguntava para Ele.</w:t>
      </w:r>
    </w:p>
    <w:p w:rsidR="009F7AB5" w:rsidRPr="009F7AB5" w:rsidRDefault="009F7AB5" w:rsidP="009F7AB5">
      <w:pPr>
        <w:spacing w:after="0" w:line="240" w:lineRule="auto"/>
        <w:jc w:val="both"/>
        <w:rPr>
          <w:rFonts w:ascii="Trebuchet MS" w:eastAsia="Times New Roman" w:hAnsi="Trebuchet MS" w:cs="Times New Roman"/>
          <w:sz w:val="24"/>
          <w:szCs w:val="20"/>
          <w:lang w:eastAsia="pt-BR"/>
        </w:rPr>
      </w:pPr>
      <w:r w:rsidRPr="009F7AB5">
        <w:rPr>
          <w:rFonts w:ascii="Trebuchet MS" w:eastAsia="Times New Roman" w:hAnsi="Trebuchet MS" w:cs="Times New Roman"/>
          <w:sz w:val="24"/>
          <w:szCs w:val="24"/>
          <w:lang w:eastAsia="pt-BR"/>
        </w:rPr>
        <w:t> </w:t>
      </w:r>
    </w:p>
    <w:p w:rsidR="009F7AB5" w:rsidRPr="009F7AB5" w:rsidRDefault="009F7AB5" w:rsidP="009F7AB5">
      <w:pPr>
        <w:spacing w:after="0" w:line="240" w:lineRule="auto"/>
        <w:jc w:val="both"/>
        <w:rPr>
          <w:rFonts w:ascii="Trebuchet MS" w:eastAsia="Times New Roman" w:hAnsi="Trebuchet MS" w:cs="Times New Roman"/>
          <w:sz w:val="24"/>
          <w:szCs w:val="20"/>
          <w:lang w:eastAsia="pt-BR"/>
        </w:rPr>
      </w:pPr>
      <w:r w:rsidRPr="009F7AB5">
        <w:rPr>
          <w:rFonts w:ascii="Trebuchet MS" w:eastAsia="Times New Roman" w:hAnsi="Trebuchet MS" w:cs="Times New Roman"/>
          <w:sz w:val="24"/>
          <w:szCs w:val="24"/>
          <w:lang w:eastAsia="pt-BR"/>
        </w:rPr>
        <w:t xml:space="preserve"> O jovem pregador duvidou da capacidade dessa senhora, mas fez o seguinte teste: Perguntou, é verdade que Deus conta  para a senhora tudo o que deseja saber? Ela respondeu: é verdade pastor. Deus me conta tudo o que peço a Ele. Muito bem, disse o rapaz. Agora quero que a senhora pergunte a Deus, qual o pecado que eu cometi quando comecei a fazer o curso teológico. Eu já me arrependi do que fiz, mas desejo que a senhora pergunte a Deus qual era o pecado. Assim vou acreditar na senhora. </w:t>
      </w:r>
    </w:p>
    <w:p w:rsidR="009F7AB5" w:rsidRPr="009F7AB5" w:rsidRDefault="009F7AB5" w:rsidP="009F7AB5">
      <w:pPr>
        <w:spacing w:after="0" w:line="240" w:lineRule="auto"/>
        <w:jc w:val="both"/>
        <w:rPr>
          <w:rFonts w:ascii="Trebuchet MS" w:eastAsia="Times New Roman" w:hAnsi="Trebuchet MS" w:cs="Times New Roman"/>
          <w:sz w:val="24"/>
          <w:szCs w:val="20"/>
          <w:lang w:eastAsia="pt-BR"/>
        </w:rPr>
      </w:pPr>
      <w:r w:rsidRPr="009F7AB5">
        <w:rPr>
          <w:rFonts w:ascii="Trebuchet MS" w:eastAsia="Times New Roman" w:hAnsi="Trebuchet MS" w:cs="Times New Roman"/>
          <w:sz w:val="24"/>
          <w:szCs w:val="24"/>
          <w:lang w:eastAsia="pt-BR"/>
        </w:rPr>
        <w:t> </w:t>
      </w:r>
    </w:p>
    <w:p w:rsidR="009F7AB5" w:rsidRPr="009F7AB5" w:rsidRDefault="009F7AB5" w:rsidP="009F7AB5">
      <w:pPr>
        <w:spacing w:after="0" w:line="240" w:lineRule="auto"/>
        <w:jc w:val="both"/>
        <w:rPr>
          <w:rFonts w:ascii="Trebuchet MS" w:eastAsia="Times New Roman" w:hAnsi="Trebuchet MS" w:cs="Times New Roman"/>
          <w:sz w:val="24"/>
          <w:szCs w:val="20"/>
          <w:lang w:eastAsia="pt-BR"/>
        </w:rPr>
      </w:pPr>
      <w:r w:rsidRPr="009F7AB5">
        <w:rPr>
          <w:rFonts w:ascii="Trebuchet MS" w:eastAsia="Times New Roman" w:hAnsi="Trebuchet MS" w:cs="Times New Roman"/>
          <w:sz w:val="24"/>
          <w:szCs w:val="24"/>
          <w:lang w:eastAsia="pt-BR"/>
        </w:rPr>
        <w:t xml:space="preserve">Terminada a pregação o moço  veio até essa senhora e perguntou: Como é? Deus contou para a senhora, Deus respondeu a sua pergunta? Ele Se comunicou coma a senhora? Ela respondeu: Sim, Ele Se comunicou comigo. E  o que Ele contou </w:t>
      </w:r>
      <w:r w:rsidRPr="009F7AB5">
        <w:rPr>
          <w:rFonts w:ascii="Trebuchet MS" w:eastAsia="Times New Roman" w:hAnsi="Trebuchet MS" w:cs="Times New Roman"/>
          <w:sz w:val="24"/>
          <w:szCs w:val="24"/>
          <w:lang w:eastAsia="pt-BR"/>
        </w:rPr>
        <w:lastRenderedPageBreak/>
        <w:t>para a senhora? Ele disse o seguinte: Que desde o início do culto, Ele procurou  lembrar qual o pecado que você tinha cometido, mas Ele disse que não estava conseguindo Se lembrar.</w:t>
      </w:r>
    </w:p>
    <w:p w:rsidR="009F7AB5" w:rsidRPr="009F7AB5" w:rsidRDefault="009F7AB5" w:rsidP="009F7AB5">
      <w:pPr>
        <w:spacing w:after="0" w:line="240" w:lineRule="auto"/>
        <w:jc w:val="both"/>
        <w:rPr>
          <w:rFonts w:ascii="Trebuchet MS" w:eastAsia="Times New Roman" w:hAnsi="Trebuchet MS" w:cs="Times New Roman"/>
          <w:sz w:val="24"/>
          <w:szCs w:val="20"/>
          <w:lang w:eastAsia="pt-BR"/>
        </w:rPr>
      </w:pPr>
      <w:r w:rsidRPr="009F7AB5">
        <w:rPr>
          <w:rFonts w:ascii="Trebuchet MS" w:eastAsia="Times New Roman" w:hAnsi="Trebuchet MS" w:cs="Times New Roman"/>
          <w:sz w:val="24"/>
          <w:szCs w:val="24"/>
          <w:lang w:eastAsia="pt-BR"/>
        </w:rPr>
        <w:t> </w:t>
      </w:r>
    </w:p>
    <w:p w:rsidR="009F7AB5" w:rsidRPr="009F7AB5" w:rsidRDefault="009F7AB5" w:rsidP="009F7AB5">
      <w:pPr>
        <w:spacing w:after="0" w:line="240" w:lineRule="auto"/>
        <w:jc w:val="both"/>
        <w:rPr>
          <w:rFonts w:ascii="Trebuchet MS" w:eastAsia="Times New Roman" w:hAnsi="Trebuchet MS" w:cs="Times New Roman"/>
          <w:sz w:val="24"/>
          <w:szCs w:val="20"/>
          <w:lang w:eastAsia="pt-BR"/>
        </w:rPr>
      </w:pPr>
      <w:r w:rsidRPr="009F7AB5">
        <w:rPr>
          <w:rFonts w:ascii="Trebuchet MS" w:eastAsia="Times New Roman" w:hAnsi="Trebuchet MS" w:cs="Times New Roman"/>
          <w:sz w:val="24"/>
          <w:szCs w:val="24"/>
          <w:lang w:eastAsia="pt-BR"/>
        </w:rPr>
        <w:t xml:space="preserve">Graças a Deus, podemos confessar todos os nossos pecados diretamente a Ele e Ele promete esquecer-Se e lançar esses pecados no fundo do mar. </w:t>
      </w:r>
    </w:p>
    <w:p w:rsidR="009F7AB5" w:rsidRPr="009F7AB5" w:rsidRDefault="009F7AB5" w:rsidP="009F7AB5">
      <w:pPr>
        <w:spacing w:after="0" w:line="240" w:lineRule="auto"/>
        <w:jc w:val="both"/>
        <w:rPr>
          <w:rFonts w:ascii="Trebuchet MS" w:eastAsia="Times New Roman" w:hAnsi="Trebuchet MS" w:cs="Times New Roman"/>
          <w:sz w:val="24"/>
          <w:szCs w:val="20"/>
          <w:lang w:eastAsia="pt-BR"/>
        </w:rPr>
      </w:pPr>
      <w:r w:rsidRPr="009F7AB5">
        <w:rPr>
          <w:rFonts w:ascii="Trebuchet MS" w:eastAsia="Times New Roman" w:hAnsi="Trebuchet MS" w:cs="Times New Roman"/>
          <w:sz w:val="24"/>
          <w:szCs w:val="24"/>
          <w:lang w:eastAsia="pt-BR"/>
        </w:rPr>
        <w:t> </w:t>
      </w:r>
    </w:p>
    <w:p w:rsidR="009F7AB5" w:rsidRPr="009F7AB5" w:rsidRDefault="009F7AB5" w:rsidP="009F7AB5">
      <w:pPr>
        <w:spacing w:after="0" w:line="240" w:lineRule="auto"/>
        <w:jc w:val="both"/>
        <w:rPr>
          <w:rFonts w:ascii="Trebuchet MS" w:eastAsia="Times New Roman" w:hAnsi="Trebuchet MS" w:cs="Times New Roman"/>
          <w:sz w:val="24"/>
          <w:szCs w:val="20"/>
          <w:lang w:eastAsia="pt-BR"/>
        </w:rPr>
      </w:pPr>
      <w:r w:rsidRPr="009F7AB5">
        <w:rPr>
          <w:rFonts w:ascii="Trebuchet MS" w:eastAsia="Times New Roman" w:hAnsi="Trebuchet MS" w:cs="Times New Roman"/>
          <w:sz w:val="24"/>
          <w:szCs w:val="24"/>
          <w:lang w:eastAsia="pt-BR"/>
        </w:rPr>
        <w:t>Louvado seja o Senhor, porque a Ele podemos confessar os nossos pecados e poderemos estar certos de  que seremos tratados com o maior respeito. “Porque lhes perdoarei a sua maldade, e nunca mais me lembrarei dos seus pecados.” Jeremias 31:34</w:t>
      </w:r>
    </w:p>
    <w:p w:rsidR="009F7AB5" w:rsidRPr="009F7AB5" w:rsidRDefault="009F7AB5" w:rsidP="009F7AB5">
      <w:pPr>
        <w:spacing w:after="0" w:line="240" w:lineRule="auto"/>
        <w:jc w:val="both"/>
        <w:rPr>
          <w:rFonts w:ascii="Trebuchet MS" w:eastAsia="Times New Roman" w:hAnsi="Trebuchet MS" w:cs="Times New Roman"/>
          <w:sz w:val="24"/>
          <w:szCs w:val="20"/>
          <w:lang w:eastAsia="pt-BR"/>
        </w:rPr>
      </w:pPr>
      <w:r w:rsidRPr="009F7AB5">
        <w:rPr>
          <w:rFonts w:ascii="Trebuchet MS" w:eastAsia="Times New Roman" w:hAnsi="Trebuchet MS" w:cs="Times New Roman"/>
          <w:sz w:val="24"/>
          <w:szCs w:val="24"/>
          <w:lang w:eastAsia="pt-BR"/>
        </w:rPr>
        <w:t> </w:t>
      </w:r>
    </w:p>
    <w:p w:rsidR="009F7AB5" w:rsidRPr="009F7AB5" w:rsidRDefault="009F7AB5" w:rsidP="009F7AB5">
      <w:pPr>
        <w:spacing w:after="0" w:line="240" w:lineRule="auto"/>
        <w:jc w:val="both"/>
        <w:rPr>
          <w:rFonts w:ascii="Trebuchet MS" w:eastAsia="Times New Roman" w:hAnsi="Trebuchet MS" w:cs="Times New Roman"/>
          <w:sz w:val="24"/>
          <w:szCs w:val="20"/>
          <w:lang w:eastAsia="pt-BR"/>
        </w:rPr>
      </w:pPr>
      <w:r w:rsidRPr="009F7AB5">
        <w:rPr>
          <w:rFonts w:ascii="Trebuchet MS" w:eastAsia="Times New Roman" w:hAnsi="Trebuchet MS" w:cs="Times New Roman"/>
          <w:sz w:val="24"/>
          <w:szCs w:val="24"/>
          <w:lang w:eastAsia="pt-BR"/>
        </w:rPr>
        <w:t xml:space="preserve">Talvez a maior razão que temos para confessar nossos pecados seja a que encontramos </w:t>
      </w:r>
      <w:smartTag w:uri="urn:schemas-microsoft-com:office:smarttags" w:element="PersonName">
        <w:smartTagPr>
          <w:attr w:name="ProductID" w:val="em I Jo￣o"/>
        </w:smartTagPr>
        <w:r w:rsidRPr="009F7AB5">
          <w:rPr>
            <w:rFonts w:ascii="Trebuchet MS" w:eastAsia="Times New Roman" w:hAnsi="Trebuchet MS" w:cs="Times New Roman"/>
            <w:sz w:val="24"/>
            <w:szCs w:val="24"/>
            <w:lang w:eastAsia="pt-BR"/>
          </w:rPr>
          <w:t>em I João</w:t>
        </w:r>
      </w:smartTag>
      <w:r w:rsidRPr="009F7AB5">
        <w:rPr>
          <w:rFonts w:ascii="Trebuchet MS" w:eastAsia="Times New Roman" w:hAnsi="Trebuchet MS" w:cs="Times New Roman"/>
          <w:sz w:val="24"/>
          <w:szCs w:val="24"/>
          <w:lang w:eastAsia="pt-BR"/>
        </w:rPr>
        <w:t xml:space="preserve"> 1:9: “Se confessarmos nossos pecados Ele é fiel e justo para nos perdoar e nos purificar”.</w:t>
      </w:r>
    </w:p>
    <w:p w:rsidR="009F7AB5" w:rsidRPr="009F7AB5" w:rsidRDefault="009F7AB5" w:rsidP="009F7AB5">
      <w:pPr>
        <w:spacing w:after="0" w:line="240" w:lineRule="auto"/>
        <w:jc w:val="both"/>
        <w:rPr>
          <w:rFonts w:ascii="Trebuchet MS" w:eastAsia="Times New Roman" w:hAnsi="Trebuchet MS" w:cs="Times New Roman"/>
          <w:sz w:val="24"/>
          <w:szCs w:val="20"/>
          <w:lang w:eastAsia="pt-BR"/>
        </w:rPr>
      </w:pPr>
      <w:r w:rsidRPr="009F7AB5">
        <w:rPr>
          <w:rFonts w:ascii="Trebuchet MS" w:eastAsia="Times New Roman" w:hAnsi="Trebuchet MS" w:cs="Times New Roman"/>
          <w:sz w:val="24"/>
          <w:szCs w:val="24"/>
          <w:lang w:eastAsia="pt-BR"/>
        </w:rPr>
        <w:t> </w:t>
      </w:r>
    </w:p>
    <w:p w:rsidR="009F7AB5" w:rsidRPr="009F7AB5" w:rsidRDefault="009F7AB5" w:rsidP="009F7AB5">
      <w:pPr>
        <w:spacing w:after="0" w:line="240" w:lineRule="auto"/>
        <w:jc w:val="both"/>
        <w:rPr>
          <w:rFonts w:ascii="Trebuchet MS" w:eastAsia="Times New Roman" w:hAnsi="Trebuchet MS" w:cs="Times New Roman"/>
          <w:sz w:val="24"/>
          <w:szCs w:val="20"/>
          <w:lang w:eastAsia="pt-BR"/>
        </w:rPr>
      </w:pPr>
      <w:r w:rsidRPr="009F7AB5">
        <w:rPr>
          <w:rFonts w:ascii="Trebuchet MS" w:eastAsia="Times New Roman" w:hAnsi="Trebuchet MS" w:cs="Times New Roman"/>
          <w:sz w:val="24"/>
          <w:szCs w:val="24"/>
          <w:lang w:eastAsia="pt-BR"/>
        </w:rPr>
        <w:t xml:space="preserve">Meu filho não precisamos esconder de Deus os nossos problemas, os nossos pecados. Abra o jogo com Ele e você vai sentir uma paz maravilhosa, uma sensação de alívio. Vai ter um novo animo, vai se sentir uma nova pessoa. </w:t>
      </w:r>
    </w:p>
    <w:p w:rsidR="009F7AB5" w:rsidRPr="009F7AB5" w:rsidRDefault="009F7AB5" w:rsidP="009F7AB5">
      <w:pPr>
        <w:spacing w:after="0" w:line="240" w:lineRule="auto"/>
        <w:jc w:val="both"/>
        <w:rPr>
          <w:rFonts w:ascii="Trebuchet MS" w:eastAsia="Times New Roman" w:hAnsi="Trebuchet MS" w:cs="Times New Roman"/>
          <w:sz w:val="24"/>
          <w:szCs w:val="20"/>
          <w:lang w:eastAsia="pt-BR"/>
        </w:rPr>
      </w:pPr>
      <w:r w:rsidRPr="009F7AB5">
        <w:rPr>
          <w:rFonts w:ascii="Trebuchet MS" w:eastAsia="Times New Roman" w:hAnsi="Trebuchet MS" w:cs="Times New Roman"/>
          <w:sz w:val="24"/>
          <w:szCs w:val="24"/>
          <w:lang w:eastAsia="pt-BR"/>
        </w:rPr>
        <w:t> </w:t>
      </w:r>
    </w:p>
    <w:p w:rsidR="009F7AB5" w:rsidRPr="009F7AB5" w:rsidRDefault="009F7AB5" w:rsidP="009F7AB5">
      <w:pPr>
        <w:spacing w:after="0" w:line="240" w:lineRule="auto"/>
        <w:rPr>
          <w:rFonts w:ascii="Trebuchet MS" w:eastAsia="Times New Roman" w:hAnsi="Trebuchet MS" w:cs="Times New Roman"/>
          <w:sz w:val="24"/>
          <w:szCs w:val="24"/>
          <w:lang w:eastAsia="pt-BR"/>
        </w:rPr>
      </w:pPr>
      <w:r w:rsidRPr="009F7AB5">
        <w:rPr>
          <w:rFonts w:ascii="Trebuchet MS" w:eastAsia="Times New Roman" w:hAnsi="Trebuchet MS" w:cs="Times New Roman"/>
          <w:sz w:val="24"/>
          <w:szCs w:val="24"/>
          <w:lang w:eastAsia="pt-BR"/>
        </w:rPr>
        <w:t>Você pode confessar seu pecado. Jesus continua chamando: “Vinde a mim todos os que estais cansados e eu vos aliviarei:”</w:t>
      </w:r>
    </w:p>
    <w:p w:rsidR="001E010C" w:rsidRPr="001B70A6" w:rsidRDefault="001E010C" w:rsidP="0073162C">
      <w:pPr>
        <w:rPr>
          <w:rFonts w:ascii="Trebuchet MS" w:hAnsi="Trebuchet MS"/>
          <w:b/>
          <w:sz w:val="24"/>
        </w:rPr>
      </w:pPr>
      <w:bookmarkStart w:id="0" w:name="_GoBack"/>
      <w:bookmarkEnd w:id="0"/>
    </w:p>
    <w:sectPr w:rsidR="001E010C" w:rsidRPr="001B70A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B08" w:rsidRDefault="007F5B08" w:rsidP="000F3338">
      <w:pPr>
        <w:spacing w:after="0" w:line="240" w:lineRule="auto"/>
      </w:pPr>
      <w:r>
        <w:separator/>
      </w:r>
    </w:p>
  </w:endnote>
  <w:endnote w:type="continuationSeparator" w:id="0">
    <w:p w:rsidR="007F5B08" w:rsidRDefault="007F5B08"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9F7AB5">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9F7AB5" w:rsidRDefault="000F3338">
                                <w:pPr>
                                  <w:jc w:val="right"/>
                                  <w:rPr>
                                    <w:rFonts w:ascii="Trebuchet MS" w:hAnsi="Trebuchet MS"/>
                                    <w:b/>
                                    <w:color w:val="7F7F7F"/>
                                  </w:rPr>
                                </w:pPr>
                                <w:r w:rsidRPr="009F7AB5">
                                  <w:t>www.4tons.com.br</w:t>
                                </w:r>
                              </w:p>
                            </w:sdtContent>
                          </w:sdt>
                          <w:p w:rsidR="000F3338" w:rsidRPr="009F7AB5"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9F7AB5" w:rsidRDefault="000F3338">
                          <w:pPr>
                            <w:jc w:val="right"/>
                            <w:rPr>
                              <w:rFonts w:ascii="Trebuchet MS" w:hAnsi="Trebuchet MS"/>
                              <w:b/>
                              <w:color w:val="7F7F7F"/>
                            </w:rPr>
                          </w:pPr>
                          <w:r w:rsidRPr="009F7AB5">
                            <w:t>www.4tons.com.br</w:t>
                          </w:r>
                        </w:p>
                      </w:sdtContent>
                    </w:sdt>
                    <w:p w:rsidR="000F3338" w:rsidRPr="009F7AB5"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9F7AB5" w:rsidRDefault="000F3338" w:rsidP="000F3338">
                          <w:pPr>
                            <w:jc w:val="center"/>
                            <w:rPr>
                              <w:rFonts w:ascii="Trebuchet MS" w:hAnsi="Trebuchet MS"/>
                              <w:b/>
                              <w:color w:val="FFFFFF"/>
                              <w:sz w:val="28"/>
                              <w:szCs w:val="28"/>
                            </w:rPr>
                          </w:pPr>
                          <w:r w:rsidRPr="009F7AB5">
                            <w:rPr>
                              <w:rFonts w:ascii="Trebuchet MS" w:hAnsi="Trebuchet MS"/>
                              <w:b/>
                              <w:color w:val="FFFFFF"/>
                              <w:sz w:val="28"/>
                              <w:szCs w:val="28"/>
                            </w:rPr>
                            <w:fldChar w:fldCharType="begin"/>
                          </w:r>
                          <w:r w:rsidRPr="009F7AB5">
                            <w:rPr>
                              <w:rFonts w:ascii="Trebuchet MS" w:hAnsi="Trebuchet MS"/>
                              <w:b/>
                              <w:color w:val="FFFFFF"/>
                              <w:sz w:val="28"/>
                              <w:szCs w:val="28"/>
                            </w:rPr>
                            <w:instrText>PAGE   \* MERGEFORMAT</w:instrText>
                          </w:r>
                          <w:r w:rsidRPr="009F7AB5">
                            <w:rPr>
                              <w:rFonts w:ascii="Trebuchet MS" w:hAnsi="Trebuchet MS"/>
                              <w:b/>
                              <w:color w:val="FFFFFF"/>
                              <w:sz w:val="28"/>
                              <w:szCs w:val="28"/>
                            </w:rPr>
                            <w:fldChar w:fldCharType="separate"/>
                          </w:r>
                          <w:r w:rsidR="009F7AB5">
                            <w:rPr>
                              <w:rFonts w:ascii="Trebuchet MS" w:hAnsi="Trebuchet MS"/>
                              <w:b/>
                              <w:noProof/>
                              <w:color w:val="FFFFFF"/>
                              <w:sz w:val="28"/>
                              <w:szCs w:val="28"/>
                            </w:rPr>
                            <w:t>3</w:t>
                          </w:r>
                          <w:r w:rsidRPr="009F7AB5">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9F7AB5" w:rsidRDefault="000F3338" w:rsidP="000F3338">
                    <w:pPr>
                      <w:jc w:val="center"/>
                      <w:rPr>
                        <w:rFonts w:ascii="Trebuchet MS" w:hAnsi="Trebuchet MS"/>
                        <w:b/>
                        <w:color w:val="FFFFFF"/>
                        <w:sz w:val="28"/>
                        <w:szCs w:val="28"/>
                      </w:rPr>
                    </w:pPr>
                    <w:r w:rsidRPr="009F7AB5">
                      <w:rPr>
                        <w:rFonts w:ascii="Trebuchet MS" w:hAnsi="Trebuchet MS"/>
                        <w:b/>
                        <w:color w:val="FFFFFF"/>
                        <w:sz w:val="28"/>
                        <w:szCs w:val="28"/>
                      </w:rPr>
                      <w:fldChar w:fldCharType="begin"/>
                    </w:r>
                    <w:r w:rsidRPr="009F7AB5">
                      <w:rPr>
                        <w:rFonts w:ascii="Trebuchet MS" w:hAnsi="Trebuchet MS"/>
                        <w:b/>
                        <w:color w:val="FFFFFF"/>
                        <w:sz w:val="28"/>
                        <w:szCs w:val="28"/>
                      </w:rPr>
                      <w:instrText>PAGE   \* MERGEFORMAT</w:instrText>
                    </w:r>
                    <w:r w:rsidRPr="009F7AB5">
                      <w:rPr>
                        <w:rFonts w:ascii="Trebuchet MS" w:hAnsi="Trebuchet MS"/>
                        <w:b/>
                        <w:color w:val="FFFFFF"/>
                        <w:sz w:val="28"/>
                        <w:szCs w:val="28"/>
                      </w:rPr>
                      <w:fldChar w:fldCharType="separate"/>
                    </w:r>
                    <w:r w:rsidR="009F7AB5">
                      <w:rPr>
                        <w:rFonts w:ascii="Trebuchet MS" w:hAnsi="Trebuchet MS"/>
                        <w:b/>
                        <w:noProof/>
                        <w:color w:val="FFFFFF"/>
                        <w:sz w:val="28"/>
                        <w:szCs w:val="28"/>
                      </w:rPr>
                      <w:t>3</w:t>
                    </w:r>
                    <w:r w:rsidRPr="009F7AB5">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B08" w:rsidRDefault="007F5B08" w:rsidP="000F3338">
      <w:pPr>
        <w:spacing w:after="0" w:line="240" w:lineRule="auto"/>
      </w:pPr>
      <w:r>
        <w:separator/>
      </w:r>
    </w:p>
  </w:footnote>
  <w:footnote w:type="continuationSeparator" w:id="0">
    <w:p w:rsidR="007F5B08" w:rsidRDefault="007F5B08"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9F7AB5" w:rsidRDefault="007F5B08">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9F7AB5">
                                <w:rPr>
                                  <w:rFonts w:cs="Calibri"/>
                                  <w:b/>
                                  <w:color w:val="000000"/>
                                </w:rPr>
                                <w:t xml:space="preserve">     </w:t>
                              </w:r>
                            </w:sdtContent>
                          </w:sdt>
                          <w:r w:rsidR="00346D9B" w:rsidRPr="009F7AB5">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9F7AB5" w:rsidRDefault="007F5B08">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9F7AB5">
                          <w:rPr>
                            <w:rFonts w:cs="Calibri"/>
                            <w:b/>
                            <w:color w:val="000000"/>
                          </w:rPr>
                          <w:t xml:space="preserve">     </w:t>
                        </w:r>
                      </w:sdtContent>
                    </w:sdt>
                    <w:r w:rsidR="00346D9B" w:rsidRPr="009F7AB5">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9F7AB5"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9F7AB5" w:rsidRPr="009F7AB5">
                            <w:rPr>
                              <w:rFonts w:ascii="Trebuchet MS" w:hAnsi="Trebuchet MS"/>
                              <w:b/>
                              <w:noProof/>
                              <w:color w:val="FFFFFF"/>
                              <w:sz w:val="28"/>
                            </w:rPr>
                            <w:t>3</w:t>
                          </w:r>
                          <w:r w:rsidRPr="009F7AB5">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9F7AB5"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9F7AB5" w:rsidRPr="009F7AB5">
                      <w:rPr>
                        <w:rFonts w:ascii="Trebuchet MS" w:hAnsi="Trebuchet MS"/>
                        <w:b/>
                        <w:noProof/>
                        <w:color w:val="FFFFFF"/>
                        <w:sz w:val="28"/>
                      </w:rPr>
                      <w:t>3</w:t>
                    </w:r>
                    <w:r w:rsidRPr="009F7AB5">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346D9B"/>
    <w:rsid w:val="00373627"/>
    <w:rsid w:val="00390FF0"/>
    <w:rsid w:val="00471C8C"/>
    <w:rsid w:val="005B4694"/>
    <w:rsid w:val="0073162C"/>
    <w:rsid w:val="00752331"/>
    <w:rsid w:val="007F5B08"/>
    <w:rsid w:val="008269C9"/>
    <w:rsid w:val="00902B37"/>
    <w:rsid w:val="009F7AB5"/>
    <w:rsid w:val="00AF15E3"/>
    <w:rsid w:val="00B63982"/>
    <w:rsid w:val="00C50697"/>
    <w:rsid w:val="00D7260E"/>
    <w:rsid w:val="00DA600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1009</Words>
  <Characters>5451</Characters>
  <Application>Microsoft Office Word</Application>
  <DocSecurity>0</DocSecurity>
  <Lines>45</Lines>
  <Paragraphs>12</Paragraphs>
  <ScaleCrop>false</ScaleCrop>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2019-08-21T20:37:00Z</dcterms:modified>
  <cp:category>SM-A VOZ DA PROFECIA</cp:category>
</cp:coreProperties>
</file>