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16B" w:rsidRPr="00CA116B" w:rsidRDefault="00CA116B" w:rsidP="00CA116B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CA116B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A VOZ DE AMOR</w:t>
      </w:r>
    </w:p>
    <w:p w:rsidR="00CA116B" w:rsidRPr="00CA116B" w:rsidRDefault="00CA116B" w:rsidP="00CA116B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CA116B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CA116B" w:rsidRPr="00CA116B" w:rsidRDefault="00CA116B" w:rsidP="00CA116B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CA116B" w:rsidRPr="00CA116B" w:rsidRDefault="00CA116B" w:rsidP="00CA116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116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116B" w:rsidRPr="00CA116B" w:rsidRDefault="00CA116B" w:rsidP="00CA116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116B">
        <w:rPr>
          <w:rFonts w:ascii="Trebuchet MS" w:eastAsia="Times New Roman" w:hAnsi="Trebuchet MS" w:cs="Times New Roman"/>
          <w:sz w:val="24"/>
          <w:szCs w:val="24"/>
          <w:lang w:eastAsia="pt-BR"/>
        </w:rPr>
        <w:t>Quando a Trindade organizou o plano da criação deste mundo, um fato interessantíssimo marcou a reunião. Aparentemente ali ficou decidido que Jesus seria o agente direto da Criação.</w:t>
      </w:r>
    </w:p>
    <w:p w:rsidR="00CA116B" w:rsidRPr="00CA116B" w:rsidRDefault="00CA116B" w:rsidP="00CA116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116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116B" w:rsidRPr="00CA116B" w:rsidRDefault="00CA116B" w:rsidP="00CA116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116B">
        <w:rPr>
          <w:rFonts w:ascii="Trebuchet MS" w:eastAsia="Times New Roman" w:hAnsi="Trebuchet MS" w:cs="Times New Roman"/>
          <w:sz w:val="24"/>
          <w:szCs w:val="24"/>
          <w:lang w:eastAsia="pt-BR"/>
        </w:rPr>
        <w:t>Ele deve ter insistido com o Pai para que o fizesse. Mas o Pai deve ter dito: Faça você Filho. Provavelmente o filho tenha dito ao Espírito Santo: Faça Você. O Espírito disse Você fala e Eu vou ajudar, vou pairar  sobre as águas, fico ao Seu lado.</w:t>
      </w:r>
    </w:p>
    <w:p w:rsidR="00CA116B" w:rsidRPr="00CA116B" w:rsidRDefault="00CA116B" w:rsidP="00CA116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116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116B" w:rsidRPr="00CA116B" w:rsidRDefault="00CA116B" w:rsidP="00CA116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116B">
        <w:rPr>
          <w:rFonts w:ascii="Trebuchet MS" w:eastAsia="Times New Roman" w:hAnsi="Trebuchet MS" w:cs="Times New Roman"/>
          <w:sz w:val="24"/>
          <w:szCs w:val="24"/>
          <w:lang w:eastAsia="pt-BR"/>
        </w:rPr>
        <w:t>Cada ordem dada por Jesus Cristo  produzia exatamente como Ele queria e o Pai também estava ao Seu lado e O aplaudia testemunhando: Muito bem Filho, eis que está muito bom.</w:t>
      </w:r>
    </w:p>
    <w:p w:rsidR="00CA116B" w:rsidRPr="00CA116B" w:rsidRDefault="00CA116B" w:rsidP="00CA116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116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116B" w:rsidRPr="00CA116B" w:rsidRDefault="00CA116B" w:rsidP="00CA116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116B">
        <w:rPr>
          <w:rFonts w:ascii="Trebuchet MS" w:eastAsia="Times New Roman" w:hAnsi="Trebuchet MS" w:cs="Times New Roman"/>
          <w:sz w:val="24"/>
          <w:szCs w:val="24"/>
          <w:lang w:eastAsia="pt-BR"/>
        </w:rPr>
        <w:t>Em Hebreus 1:2 ha uma clara informação bíblica confirmando a Jesus como o Agente da Criação, referindo-se ao Filho a quem o Pai constituiu  herdeiro de todas as coisas,  pelo qual também fez o universo.</w:t>
      </w:r>
    </w:p>
    <w:p w:rsidR="00CA116B" w:rsidRPr="00CA116B" w:rsidRDefault="00CA116B" w:rsidP="00CA116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116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116B" w:rsidRPr="00CA116B" w:rsidRDefault="00CA116B" w:rsidP="00CA116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116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princípio Deus Se comunicava pessoalmente com o homem. Depois que o pecado desmanchou a beleza, a harmonia e a felicidade, o Senhor não abandonou o ser humano, mas fez provisões para salvá-lo daquela desgraça. </w:t>
      </w:r>
    </w:p>
    <w:p w:rsidR="00CA116B" w:rsidRPr="00CA116B" w:rsidRDefault="00CA116B" w:rsidP="00CA116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116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116B" w:rsidRPr="00CA116B" w:rsidRDefault="00CA116B" w:rsidP="00CA116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116B">
        <w:rPr>
          <w:rFonts w:ascii="Trebuchet MS" w:eastAsia="Times New Roman" w:hAnsi="Trebuchet MS" w:cs="Times New Roman"/>
          <w:sz w:val="24"/>
          <w:szCs w:val="24"/>
          <w:lang w:eastAsia="pt-BR"/>
        </w:rPr>
        <w:t>No momento mais pungente e triste, quando Adão e Eva, expulsos do belíssimo Jardim do Éden, quando já pensavam que estavam perdidos para sempre, Deus em Sua infinita misericórdia enviou-lhes uma Profecia para lhes trazer o alento de uma esperança. A promessa de que poderiam outra vez sonhar com a felicidade que haviam perdido.</w:t>
      </w:r>
    </w:p>
    <w:p w:rsidR="00CA116B" w:rsidRPr="00CA116B" w:rsidRDefault="00CA116B" w:rsidP="00CA116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116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116B" w:rsidRPr="00CA116B" w:rsidRDefault="00CA116B" w:rsidP="00CA116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116B">
        <w:rPr>
          <w:rFonts w:ascii="Trebuchet MS" w:eastAsia="Times New Roman" w:hAnsi="Trebuchet MS" w:cs="Times New Roman"/>
          <w:sz w:val="24"/>
          <w:szCs w:val="24"/>
          <w:lang w:eastAsia="pt-BR"/>
        </w:rPr>
        <w:t>Essa Profecia garantia aos mortais pecadores a esperança da vida registrada em Gênesis 3:15. O Redentor que fora o próprio Agente da Criação viria morrer em lugar do ser humano, esmagando a cabeça da serpente chamada Satanás.</w:t>
      </w:r>
    </w:p>
    <w:p w:rsidR="00CA116B" w:rsidRPr="00CA116B" w:rsidRDefault="00CA116B" w:rsidP="00CA116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116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116B" w:rsidRPr="00CA116B" w:rsidRDefault="00CA116B" w:rsidP="00CA116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116B">
        <w:rPr>
          <w:rFonts w:ascii="Trebuchet MS" w:eastAsia="Times New Roman" w:hAnsi="Trebuchet MS" w:cs="Times New Roman"/>
          <w:sz w:val="24"/>
          <w:szCs w:val="24"/>
          <w:lang w:eastAsia="pt-BR"/>
        </w:rPr>
        <w:t>A serpente entretanto antes de ser esmagada feriria o calcanhar que a pisava. A Profecia estava preconizando a morte de Nosso Senhor e Salvador Jesus Cristo, que nos trouxe a promessa da Salvação.</w:t>
      </w:r>
    </w:p>
    <w:p w:rsidR="00CA116B" w:rsidRPr="00CA116B" w:rsidRDefault="00CA116B" w:rsidP="00CA116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116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116B" w:rsidRPr="00CA116B" w:rsidRDefault="00CA116B" w:rsidP="00CA116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116B">
        <w:rPr>
          <w:rFonts w:ascii="Trebuchet MS" w:eastAsia="Times New Roman" w:hAnsi="Trebuchet MS" w:cs="Times New Roman"/>
          <w:sz w:val="24"/>
          <w:szCs w:val="24"/>
          <w:lang w:eastAsia="pt-BR"/>
        </w:rPr>
        <w:t>A Profecia e o amor de Deus revelam aos sofredores que um dia as coisas irão mudar. Haverá então, uma virada total e completa.</w:t>
      </w:r>
    </w:p>
    <w:p w:rsidR="00CA116B" w:rsidRPr="00CA116B" w:rsidRDefault="00CA116B" w:rsidP="00CA116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116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116B" w:rsidRPr="00CA116B" w:rsidRDefault="00CA116B" w:rsidP="00CA116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116B">
        <w:rPr>
          <w:rFonts w:ascii="Trebuchet MS" w:eastAsia="Times New Roman" w:hAnsi="Trebuchet MS" w:cs="Times New Roman"/>
          <w:sz w:val="24"/>
          <w:szCs w:val="24"/>
          <w:lang w:eastAsia="pt-BR"/>
        </w:rPr>
        <w:t>Há vários exemplos desse amor de Deus em toda a Escritura Sagrada. Quando Hagar escrava de Abraão, também foi expulsa de casa junto com o pequeno Ismael, veio a Voz do Senhor predizendo que o menino não iria morrer mas Deus faria dele um grande povo. Gênesis 21:18 Assim, Deus  Se aproxima dos sofredores, dos discriminados e sofridos, trazendo-lhes ânimo e esperança.</w:t>
      </w:r>
    </w:p>
    <w:p w:rsidR="00CA116B" w:rsidRPr="00CA116B" w:rsidRDefault="00CA116B" w:rsidP="00CA116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116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116B" w:rsidRPr="00CA116B" w:rsidRDefault="00CA116B" w:rsidP="00CA116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116B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Quando José estava preso injustamente no Egito,  a Voz de Deus também  o sustentou. Quando enfrentava os dias sombrios nas masmorras da penitenciária egípcia, a previsão de Deus que Ele iria dar uma virada em sua vida, encheu o rapaz com ânimo para enfrentar as durezas do cárcere.</w:t>
      </w:r>
    </w:p>
    <w:p w:rsidR="00CA116B" w:rsidRPr="00CA116B" w:rsidRDefault="00CA116B" w:rsidP="00CA116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116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116B" w:rsidRPr="00CA116B" w:rsidRDefault="00CA116B" w:rsidP="00CA116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116B">
        <w:rPr>
          <w:rFonts w:ascii="Trebuchet MS" w:eastAsia="Times New Roman" w:hAnsi="Trebuchet MS" w:cs="Times New Roman"/>
          <w:sz w:val="24"/>
          <w:szCs w:val="24"/>
          <w:lang w:eastAsia="pt-BR"/>
        </w:rPr>
        <w:t>O  Senhor cumpriu o que havia profetizado e José se tornou a segunda pessoa mais importante do Egito, reverenciado até pelos irmãos que o tinham espezinhado e vendido.</w:t>
      </w:r>
    </w:p>
    <w:p w:rsidR="00CA116B" w:rsidRPr="00CA116B" w:rsidRDefault="00CA116B" w:rsidP="00CA116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116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116B" w:rsidRPr="00CA116B" w:rsidRDefault="00CA116B" w:rsidP="00CA116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116B">
        <w:rPr>
          <w:rFonts w:ascii="Trebuchet MS" w:eastAsia="Times New Roman" w:hAnsi="Trebuchet MS" w:cs="Times New Roman"/>
          <w:sz w:val="24"/>
          <w:szCs w:val="24"/>
          <w:lang w:eastAsia="pt-BR"/>
        </w:rPr>
        <w:t>Amigos, a Voz de Deus não falha. Tudo o que está na Santa Bíblia  é uma segurança  fundamental para que em nossas fragilidades humanas não fiquemos confusos e perdidos à margem da História, sem saber as coisas que estão ocorrendo e o seu significado.</w:t>
      </w:r>
    </w:p>
    <w:p w:rsidR="00CA116B" w:rsidRPr="00CA116B" w:rsidRDefault="00CA116B" w:rsidP="00CA116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116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116B" w:rsidRPr="00CA116B" w:rsidRDefault="00CA116B" w:rsidP="00CA116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116B">
        <w:rPr>
          <w:rFonts w:ascii="Trebuchet MS" w:eastAsia="Times New Roman" w:hAnsi="Trebuchet MS" w:cs="Times New Roman"/>
          <w:sz w:val="24"/>
          <w:szCs w:val="24"/>
          <w:lang w:eastAsia="pt-BR"/>
        </w:rPr>
        <w:t>Amigo, você pode até estar combatendo contra Deus, mas o Seu amor é capaz de lhe transformar.</w:t>
      </w:r>
    </w:p>
    <w:p w:rsidR="00CA116B" w:rsidRPr="00CA116B" w:rsidRDefault="00CA116B" w:rsidP="00CA116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116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116B" w:rsidRPr="00CA116B" w:rsidRDefault="00CA116B" w:rsidP="00CA116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116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Saulo é um exemplo clássico. Pertencia a uma igreja grande, antiga, tradicional e combatia ferozmente a iniciante igreja cristã. Chegou a compor a equipe de assassinos que pretendia aniquilar a chamada seita dos nazarenos. </w:t>
      </w:r>
    </w:p>
    <w:p w:rsidR="00CA116B" w:rsidRPr="00CA116B" w:rsidRDefault="00CA116B" w:rsidP="00CA116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116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116B" w:rsidRPr="00CA116B" w:rsidRDefault="00CA116B" w:rsidP="00CA116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116B">
        <w:rPr>
          <w:rFonts w:ascii="Trebuchet MS" w:eastAsia="Times New Roman" w:hAnsi="Trebuchet MS" w:cs="Times New Roman"/>
          <w:sz w:val="24"/>
          <w:szCs w:val="24"/>
          <w:lang w:eastAsia="pt-BR"/>
        </w:rPr>
        <w:t>Estava a ponto de matar por motivos religiosos equivocados.  E Deus em vez de matá-lo, vingando-se dele, decidiu dar-lhe uma chance. Enviou uma Voz, a Voz de Cristo na estrada de Damasco.</w:t>
      </w:r>
    </w:p>
    <w:p w:rsidR="00CA116B" w:rsidRPr="00CA116B" w:rsidRDefault="00CA116B" w:rsidP="00CA116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116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116B" w:rsidRPr="00CA116B" w:rsidRDefault="00CA116B" w:rsidP="00CA116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116B">
        <w:rPr>
          <w:rFonts w:ascii="Trebuchet MS" w:eastAsia="Times New Roman" w:hAnsi="Trebuchet MS" w:cs="Times New Roman"/>
          <w:sz w:val="24"/>
          <w:szCs w:val="24"/>
          <w:lang w:eastAsia="pt-BR"/>
        </w:rPr>
        <w:t>“Ele respondeu: Quem és Senhor?   Eu sou Jesus a quem tu persegues, mas levanta-te e entra na cidade, onde te dirão o que te convém fazer.” Atos 9:5, 6.</w:t>
      </w:r>
    </w:p>
    <w:p w:rsidR="00CA116B" w:rsidRPr="00CA116B" w:rsidRDefault="00CA116B" w:rsidP="00CA116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116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116B" w:rsidRPr="00CA116B" w:rsidRDefault="00CA116B" w:rsidP="00CA116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116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116B" w:rsidRPr="00CA116B" w:rsidRDefault="00CA116B" w:rsidP="00CA116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116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116B" w:rsidRPr="00CA116B" w:rsidRDefault="00CA116B" w:rsidP="00CA116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116B">
        <w:rPr>
          <w:rFonts w:ascii="Trebuchet MS" w:eastAsia="Times New Roman" w:hAnsi="Trebuchet MS" w:cs="Times New Roman"/>
          <w:sz w:val="24"/>
          <w:szCs w:val="24"/>
          <w:lang w:eastAsia="pt-BR"/>
        </w:rPr>
        <w:t>E quando os fiéis reclamaram com o Senhor de que ele era um elemento perigoso, inimigo da igreja, o Senhor mais uma vez em Seu grande amor, usou Sua Voz, dizendo: “Recebe-o porque este e para mim um instrumento escolhido para levar o Meu Nome perante os gentios e os reis da terra, bem como perante os filhos de Israel.” Atos 9:15</w:t>
      </w:r>
    </w:p>
    <w:p w:rsidR="00CA116B" w:rsidRPr="00CA116B" w:rsidRDefault="00CA116B" w:rsidP="00CA116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116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116B" w:rsidRPr="00CA116B" w:rsidRDefault="00CA116B" w:rsidP="00CA116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116B">
        <w:rPr>
          <w:rFonts w:ascii="Trebuchet MS" w:eastAsia="Times New Roman" w:hAnsi="Trebuchet MS" w:cs="Times New Roman"/>
          <w:sz w:val="24"/>
          <w:szCs w:val="24"/>
          <w:lang w:eastAsia="pt-BR"/>
        </w:rPr>
        <w:t>Amigo, Deus tem um amor muito grande por você. Não importa como esteja vivendo. Pode até estar combatendo a Sua Igreja. O importante é que o amor de Deus é incondicional e já decidiu dar-lhe essa oportunidade de rever a sua vida e dar-lhe justamente a bênção de que  está precisando.</w:t>
      </w:r>
    </w:p>
    <w:p w:rsidR="00CA116B" w:rsidRPr="00CA116B" w:rsidRDefault="00CA116B" w:rsidP="00CA116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116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116B" w:rsidRPr="00CA116B" w:rsidRDefault="00CA116B" w:rsidP="00CA116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116B">
        <w:rPr>
          <w:rFonts w:ascii="Trebuchet MS" w:eastAsia="Times New Roman" w:hAnsi="Trebuchet MS" w:cs="Times New Roman"/>
          <w:sz w:val="24"/>
          <w:szCs w:val="24"/>
          <w:lang w:eastAsia="pt-BR"/>
        </w:rPr>
        <w:t>Filho, abra os seus ouvidos à Voz de Deus.  Diga como Paulo: Senhor que queres que eu faca? Não duvide e com toda certeza as mesmas bênçãos virão para ajudá-lo a ser transformado por Seu poder.</w:t>
      </w:r>
    </w:p>
    <w:p w:rsidR="00CA116B" w:rsidRPr="00CA116B" w:rsidRDefault="00CA116B" w:rsidP="00CA116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116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A116B" w:rsidRPr="00CA116B" w:rsidRDefault="00CA116B" w:rsidP="00CA116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A116B">
        <w:rPr>
          <w:rFonts w:ascii="Trebuchet MS" w:eastAsia="Times New Roman" w:hAnsi="Trebuchet MS" w:cs="Times New Roman"/>
          <w:sz w:val="24"/>
          <w:szCs w:val="24"/>
          <w:lang w:eastAsia="pt-BR"/>
        </w:rPr>
        <w:t>E um dia você também vai chegar ao Lar Celestial.</w:t>
      </w:r>
    </w:p>
    <w:p w:rsidR="00CA116B" w:rsidRPr="00CA116B" w:rsidRDefault="00CA116B" w:rsidP="00CA116B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CCA" w:rsidRDefault="00377CCA" w:rsidP="000F3338">
      <w:pPr>
        <w:spacing w:after="0" w:line="240" w:lineRule="auto"/>
      </w:pPr>
      <w:r>
        <w:separator/>
      </w:r>
    </w:p>
  </w:endnote>
  <w:endnote w:type="continuationSeparator" w:id="0">
    <w:p w:rsidR="00377CCA" w:rsidRDefault="00377CCA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CA116B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CA116B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CA116B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CA116B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CA116B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CA116B">
                            <w:t>www.4tons.com.br</w:t>
                          </w:r>
                        </w:p>
                      </w:sdtContent>
                    </w:sdt>
                    <w:p w:rsidR="000F3338" w:rsidRPr="00CA116B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CA116B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CA116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CA116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CA116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A116B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CA116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CA116B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CA116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CA116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CA116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CA116B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CA116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CCA" w:rsidRDefault="00377CCA" w:rsidP="000F3338">
      <w:pPr>
        <w:spacing w:after="0" w:line="240" w:lineRule="auto"/>
      </w:pPr>
      <w:r>
        <w:separator/>
      </w:r>
    </w:p>
  </w:footnote>
  <w:footnote w:type="continuationSeparator" w:id="0">
    <w:p w:rsidR="00377CCA" w:rsidRDefault="00377CCA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A116B" w:rsidRDefault="00377CCA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CA116B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CA116B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A116B" w:rsidRDefault="00377CCA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CA116B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CA116B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CA116B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CA116B" w:rsidRPr="00CA116B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CA116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CA116B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CA116B" w:rsidRPr="00CA116B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CA116B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77CCA"/>
    <w:rsid w:val="00390FF0"/>
    <w:rsid w:val="00471C8C"/>
    <w:rsid w:val="005B4694"/>
    <w:rsid w:val="0073162C"/>
    <w:rsid w:val="00752331"/>
    <w:rsid w:val="008269C9"/>
    <w:rsid w:val="00902B37"/>
    <w:rsid w:val="00AF15E3"/>
    <w:rsid w:val="00B63982"/>
    <w:rsid w:val="00C50697"/>
    <w:rsid w:val="00CA116B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712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2019-08-21T20:59:00Z</dcterms:modified>
  <cp:category>SM-A VOZ DA PROFECIA</cp:category>
</cp:coreProperties>
</file>