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5C" w:rsidRPr="00F7385C" w:rsidRDefault="00F7385C" w:rsidP="00F7385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7385C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SÓ UMA COISA TE FALTA</w:t>
      </w:r>
    </w:p>
    <w:p w:rsidR="00F7385C" w:rsidRPr="00F7385C" w:rsidRDefault="00F7385C" w:rsidP="00F7385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7385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F7385C" w:rsidRPr="00F7385C" w:rsidRDefault="00F7385C" w:rsidP="00F7385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A Bíblia relata uma história impressionante de um jovem rico que procurou a Jesus.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Este episódio se encontra  no livro de Marcos 10:17:22. Vejamos o que diz: “E pondo-se Jesus a caminho, correu um homem ao seu encontro e, ajoelhando-se, perguntou: Bom Mestre, que farei (de bom) para herdar a vida eterna? Respondeu-lhe Jesus: Porque me chamas bom? Ninguém é bom, senão um só, que é Deus. Sabes os mandamentos: Não matarás, não adulterarás, não furtarás, não dirás falso testemunho, não defraudarás ninguém, honra teu pai e a tua mãe. Então ele respondeu: Mestre, tudo isto tenho observado desde a minha juventude. Mas, Jesus fitando-o, o amou, e disse: Só uma coisa te falta: Vai, vende tudo o que tens, dá-o aos pobres, e terás um tesouro no Céu; então vem e segue-me. Ele, porém, contrariado, com esta palavra, retirou-se triste, porque era dono de muitas propriedades.”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O jovem rico era um dos dirigentes da sinagoga. Era rico e tinha uma posição de grande responsabilidade. Era sincero, simples e cortês.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Ele vira Jesus abençoar as criancinhas que lhe eram trazidas; vira o Mestre segurar os pequenos em Seus braços. Em seu coração brotou a chama do amor pelo Senhor Jesus, e desejou ser discípulo dEle.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Tão impressionado estava com Cristo, que ao Jesus sair a caminho ele correu atrás dEle e lançando-se  aos Seus pés, fez-lhe com sinceridade esta pergunta, tão importante para ele e para todo ser humano, “Bom Mestre, que farei (de bom) para herdar a vida eterna? (Marcos 10:17)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Homem importante que era, não se preocupou com sua reputação diante dos outros, correu atrás de Jesus e  ajoelhou-se diante dEle, pois buscava inteligentemente algo que muito desejava e, sabia que, somente Deus lhe poderia dar.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Que desejava ele, realmente, ao chamar Jesus de Bom Mestre? Sabia ele que Jesus  era o Filho de Deus?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jovem rico procurava viver uma vida irrepreensível. É muito difícil encontrar uma pessoa rica, que não tenha sido tentada a cair  em pecado por causa de sua riqueza. 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O jovem rico havia controlado as paixões de sua juventude. Mesmo sendo rico soubera controlar-se: Sua vida não podia ser repreendida. É certo que a moralidade não nos salva, mas é um bem precioso, e indica a quem servimos e  a quem amamos.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Quando Jesus  lhe disse: “Se queres herdar a vida (eterna) guarda os mandamentos”, o jovem retrucou: “Tudo isto tenho guardado desde a minha juventude” Ele estimava muito sua própria justiça, sua moralidade. 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Tudo quanto a lei de Moisés exigia , ele procurava fazer. Ele não supunha que houvesse alguma falta em sua vida; mas não estava satisfeito!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O jovem rico sentia falta de algo. A pior coisa que pode acontecer a um cristão é sentir-se seguro de si; é não sentir falta de nada. Esta é a triste condição da igreja de Laodicéia: “Rico sou e de nada tenho falta.” Apocalipse 3.17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Jesus  olhando o jovem rico o amou. Jesus o amou, não por causa de sua riqueza, não por ele ser inteligente ou tê-lo chamado de Bom Mestre, nem tão pouco por que ele guardara todos os mandamentos,  mas porque via nele um potencial magnífico e maravilhoso para o futuro de Sua obra.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Amou-o porque viu que ele desejava ardentemente a vida eterna e queria fazer a vontade de Deus. Jesus o amou  porque desejava fazê-lo um discípulo especial, que alcançasse  excelência de caráter e representasse a Deus de modo mais perfeito.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Jesus continuava olhando com amor para ele. Era isto mesmo que ele dissera! Faltava-lhe uma única coisa: Vencer o egoísmo. Ele necessitava possuir o amor de Deus em seu coração.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Sem o amor de Deus toda obediência, toda moralidade e toda religião não são verdadeiras. Para receber o amor de Deus ele deveria renunciar ao amor pelo próprio eu.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Jesus estava testando o jovem rico. Deu-lhe a oportunidade de escolher entre os tesouros terrestres e os tesouros celestiais. Mas para seguir a Cristo, para ter um tesouro no Céu, ele deveria renunciar ao próprio eu, tomar sua cruz de resignação, abnegação, renúncia e também de serviço e fazer a vontade de Deus.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Não sabemos  quanto tempo Jesus esperou por uma resposta, ou quanto tempo o jovem rico levou para tomar sua decisão. Ele compreendeu o que significavam as palavras de Cristo.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Ele pensou na sua posição, era um dos honrados membros do concílio judaico, assim sendo, as perspectivas do futuro eram brilhantes e muito promissoras.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Ele desejava os tesouros do céu, mas desejava também as riquezas temporais que lhe dariam vantagens excepcionais. E, pesaroso, tomou a decisão: “retirou-se triste, porque era riquíssimo”. Lucas 18:23 Que tristeza! Que tragédia!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Ele amou mais a riquezas, do que ao Senhor que lhe dera muitos bens para que ele se tornasse um fiel administrador deles, para servirem de bênção aos necessitados.  Mas, ele falhou. Que lástima, que pena!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 ofereceu ao jovem rico um modelo de conduta, que todo cristão necessita seguir: é a obediência, não meramente à letra da Lei, mas a obediência do amor!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Sim, a única obediência que Deus aprova é a obediência da renúncia ao eu, a obediência da sujeição de nossa vontade à Sua vontade.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Podemos, portanto, resumir o ensino de Jesus ao jovem rico como “renunciar a si mesmo.” Esta é a essência do cristianismo, o verdadeiro amor, que tudo faz para o bem do próximo, porque deriva do caráter de Deus.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Deus é amor, e todos os Seus filhos demostrarão em sua vida este mesmo amor.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Jesus diz hoje: “só uma coisa te falta”. Ele deseja que o coloquemos em primeiro lugar na nossa vida e que Sua vontade seja soberana em nossa mente.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7385C" w:rsidRPr="00F7385C" w:rsidRDefault="00F7385C" w:rsidP="00F7385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7385C">
        <w:rPr>
          <w:rFonts w:ascii="Trebuchet MS" w:eastAsia="Times New Roman" w:hAnsi="Trebuchet MS" w:cs="Times New Roman"/>
          <w:sz w:val="24"/>
          <w:szCs w:val="24"/>
          <w:lang w:eastAsia="pt-BR"/>
        </w:rPr>
        <w:t>Deus nos abençoe  ao tomarmos a decisão de dar o primeiro lugar à Cristo em nosso coração.</w:t>
      </w:r>
    </w:p>
    <w:p w:rsidR="00F7385C" w:rsidRPr="00F7385C" w:rsidRDefault="00F7385C" w:rsidP="00F7385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E0" w:rsidRDefault="004E37E0" w:rsidP="000F3338">
      <w:pPr>
        <w:spacing w:after="0" w:line="240" w:lineRule="auto"/>
      </w:pPr>
      <w:r>
        <w:separator/>
      </w:r>
    </w:p>
  </w:endnote>
  <w:endnote w:type="continuationSeparator" w:id="0">
    <w:p w:rsidR="004E37E0" w:rsidRDefault="004E37E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7385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7385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7385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7385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7385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7385C">
                            <w:t>www.4tons.com.br</w:t>
                          </w:r>
                        </w:p>
                      </w:sdtContent>
                    </w:sdt>
                    <w:p w:rsidR="000F3338" w:rsidRPr="00F7385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7385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738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38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738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385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F738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7385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738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738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738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7385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F738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E0" w:rsidRDefault="004E37E0" w:rsidP="000F3338">
      <w:pPr>
        <w:spacing w:after="0" w:line="240" w:lineRule="auto"/>
      </w:pPr>
      <w:r>
        <w:separator/>
      </w:r>
    </w:p>
  </w:footnote>
  <w:footnote w:type="continuationSeparator" w:id="0">
    <w:p w:rsidR="004E37E0" w:rsidRDefault="004E37E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7385C" w:rsidRDefault="004E37E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7385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7385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7385C" w:rsidRDefault="004E37E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7385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7385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7385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7385C" w:rsidRPr="00F7385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F738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7385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7385C" w:rsidRPr="00F7385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F7385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E37E0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2019-08-21T21:05:00Z</dcterms:modified>
  <cp:category>SM-A VOZ DA PROFECIA</cp:category>
</cp:coreProperties>
</file>