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013" w:rsidRPr="009C6013" w:rsidRDefault="009C6013" w:rsidP="009C6013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9C6013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CRISTO É MARAVILHOSO!</w:t>
      </w:r>
    </w:p>
    <w:p w:rsidR="009C6013" w:rsidRPr="009C6013" w:rsidRDefault="009C6013" w:rsidP="009C6013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9C6013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 Stina</w:t>
      </w:r>
    </w:p>
    <w:p w:rsidR="009C6013" w:rsidRPr="009C6013" w:rsidRDefault="009C6013" w:rsidP="009C6013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9C6013" w:rsidRPr="009C6013" w:rsidRDefault="009C6013" w:rsidP="009C601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C6013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C6013" w:rsidRPr="009C6013" w:rsidRDefault="009C6013" w:rsidP="009C601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C6013">
        <w:rPr>
          <w:rFonts w:ascii="Trebuchet MS" w:eastAsia="Times New Roman" w:hAnsi="Trebuchet MS" w:cs="Times New Roman"/>
          <w:sz w:val="24"/>
          <w:szCs w:val="24"/>
          <w:lang w:eastAsia="pt-BR"/>
        </w:rPr>
        <w:t>“Eis aqui um moço que nasceu numa obscura vila, filho de uma camponesa. Ele cresceu noutra vila. Trabalhou numa oficina de carpinteiro até a idade de trinta anos, e então, por três anos, foi pregador itinerante.</w:t>
      </w:r>
    </w:p>
    <w:p w:rsidR="009C6013" w:rsidRPr="009C6013" w:rsidRDefault="009C6013" w:rsidP="009C601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C6013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C6013" w:rsidRPr="009C6013" w:rsidRDefault="009C6013" w:rsidP="009C601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C6013">
        <w:rPr>
          <w:rFonts w:ascii="Trebuchet MS" w:eastAsia="Times New Roman" w:hAnsi="Trebuchet MS" w:cs="Times New Roman"/>
          <w:sz w:val="24"/>
          <w:szCs w:val="24"/>
          <w:lang w:eastAsia="pt-BR"/>
        </w:rPr>
        <w:t>Ele não escreveu livro, não ocupou um cargo oficial, não possuiu casa, não teve família. O moço nunca frequentou escola superior, jamais colocou o pé numa grande cidade.</w:t>
      </w:r>
    </w:p>
    <w:p w:rsidR="009C6013" w:rsidRPr="009C6013" w:rsidRDefault="009C6013" w:rsidP="009C601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C6013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C6013" w:rsidRPr="009C6013" w:rsidRDefault="009C6013" w:rsidP="009C601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C601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Nunca Se afastou mais de </w:t>
      </w:r>
      <w:smartTag w:uri="urn:schemas-microsoft-com:office:smarttags" w:element="metricconverter">
        <w:smartTagPr>
          <w:attr w:name="ProductID" w:val="300 quil￴metros"/>
        </w:smartTagPr>
        <w:r w:rsidRPr="009C6013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300 quilômetros</w:t>
        </w:r>
      </w:smartTag>
      <w:r w:rsidRPr="009C601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do lugar em que nasceu. Nunca fez qualquer das  coisas que ordinariamente acompanham a grandeza. Não teve credenciais senão Sua própria pessoa. Quando era ainda moço a opinião pública se voltou contra Ele.</w:t>
      </w:r>
    </w:p>
    <w:p w:rsidR="009C6013" w:rsidRPr="009C6013" w:rsidRDefault="009C6013" w:rsidP="009C601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C6013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C6013" w:rsidRPr="009C6013" w:rsidRDefault="009C6013" w:rsidP="009C601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C6013">
        <w:rPr>
          <w:rFonts w:ascii="Trebuchet MS" w:eastAsia="Times New Roman" w:hAnsi="Trebuchet MS" w:cs="Times New Roman"/>
          <w:sz w:val="24"/>
          <w:szCs w:val="24"/>
          <w:lang w:eastAsia="pt-BR"/>
        </w:rPr>
        <w:t>Os Seus amigos O abandonaram. Ele foi entregue ao Seus inimigos. Foi escarnecido e julgado. Então foi crucificado entre dois salteadores. Enquanto agonizava, Seus executores lançaram sortes pela posse da única propriedade que Ele teve na terra - a Sua túnica.</w:t>
      </w:r>
    </w:p>
    <w:p w:rsidR="009C6013" w:rsidRPr="009C6013" w:rsidRDefault="009C6013" w:rsidP="009C601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C6013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C6013" w:rsidRPr="009C6013" w:rsidRDefault="009C6013" w:rsidP="009C601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C6013">
        <w:rPr>
          <w:rFonts w:ascii="Trebuchet MS" w:eastAsia="Times New Roman" w:hAnsi="Trebuchet MS" w:cs="Times New Roman"/>
          <w:sz w:val="24"/>
          <w:szCs w:val="24"/>
          <w:lang w:eastAsia="pt-BR"/>
        </w:rPr>
        <w:t>Morto, Ele foi colocado numa sepultura emprestada, por compaixão de um amigo. Dezenove longos séculos se passaram, e hoje Ele é  a figura central da raça, o líder da coluna do progresso.</w:t>
      </w:r>
    </w:p>
    <w:p w:rsidR="009C6013" w:rsidRPr="009C6013" w:rsidRDefault="009C6013" w:rsidP="009C601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C6013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C6013" w:rsidRPr="009C6013" w:rsidRDefault="009C6013" w:rsidP="009C601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C6013">
        <w:rPr>
          <w:rFonts w:ascii="Trebuchet MS" w:eastAsia="Times New Roman" w:hAnsi="Trebuchet MS" w:cs="Times New Roman"/>
          <w:sz w:val="24"/>
          <w:szCs w:val="24"/>
          <w:lang w:eastAsia="pt-BR"/>
        </w:rPr>
        <w:t>Estou inteiramente com a verdade dizendo que todos os exércitos que marcharam  sobre a terra, todas as esquadras já construídas, todos os parlamentos já constituídos, todos os reis que já reinaram - todos juntos não afetaram a vida de qualquer pessoa na terra como esta vida solitária tem afetado.”</w:t>
      </w:r>
    </w:p>
    <w:p w:rsidR="009C6013" w:rsidRPr="009C6013" w:rsidRDefault="009C6013" w:rsidP="009C601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C6013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C6013" w:rsidRPr="009C6013" w:rsidRDefault="009C6013" w:rsidP="009C601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C6013">
        <w:rPr>
          <w:rFonts w:ascii="Trebuchet MS" w:eastAsia="Times New Roman" w:hAnsi="Trebuchet MS" w:cs="Times New Roman"/>
          <w:sz w:val="24"/>
          <w:szCs w:val="24"/>
          <w:lang w:eastAsia="pt-BR"/>
        </w:rPr>
        <w:t>Não sabemos quem escreveu estas palavras sobre o Senhor Jesus Cristo, mas sabemos que elas são verdadeiras. Com efeito, a verdade a respeito de Cristo vai além disto.</w:t>
      </w:r>
    </w:p>
    <w:p w:rsidR="009C6013" w:rsidRPr="009C6013" w:rsidRDefault="009C6013" w:rsidP="009C601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C6013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C6013" w:rsidRPr="009C6013" w:rsidRDefault="009C6013" w:rsidP="009C601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C6013">
        <w:rPr>
          <w:rFonts w:ascii="Trebuchet MS" w:eastAsia="Times New Roman" w:hAnsi="Trebuchet MS" w:cs="Times New Roman"/>
          <w:sz w:val="24"/>
          <w:szCs w:val="24"/>
          <w:lang w:eastAsia="pt-BR"/>
        </w:rPr>
        <w:t>Ele era o Verbo de Deus feito carne. (João 1:14). Ele é o Filho de Deus. (Lucas1:35). O Seu nome foi dado por instrução de um anjo de Deus, antes do Seu nascimento: “Este será grande, e será chamado filho do Altíssimo; e o Senhor Deus lhe dará o trono de Davi, seu pai, e reinará eternamente na casa de Jacó, e o seu reino não terá fim.” Lucas 1:32 e 33</w:t>
      </w:r>
    </w:p>
    <w:p w:rsidR="009C6013" w:rsidRPr="009C6013" w:rsidRDefault="009C6013" w:rsidP="009C601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C6013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C6013" w:rsidRPr="009C6013" w:rsidRDefault="009C6013" w:rsidP="009C601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C6013">
        <w:rPr>
          <w:rFonts w:ascii="Trebuchet MS" w:eastAsia="Times New Roman" w:hAnsi="Trebuchet MS" w:cs="Times New Roman"/>
          <w:sz w:val="24"/>
          <w:szCs w:val="24"/>
          <w:lang w:eastAsia="pt-BR"/>
        </w:rPr>
        <w:t>Dia após dia, mês após mês, ano após ano o Seu nome cresceu em significação. Contudo, ao Jesus morrer como criminoso, a obra da Sua vida parece não ter objetivo, e as Suas reivindicações parecem falsas. Em suma, pareceu que Ele fracassou. Mas lá estava a profecia: “O seu nome será Maravilhoso”. Isaías 9:6</w:t>
      </w:r>
    </w:p>
    <w:p w:rsidR="009C6013" w:rsidRPr="009C6013" w:rsidRDefault="009C6013" w:rsidP="009C601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C6013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C6013" w:rsidRPr="009C6013" w:rsidRDefault="009C6013" w:rsidP="009C601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C6013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Com o passar do tempo veio uma mudança. O Seu nome foi difundido. A Sua influência estendeu mais e mais, até os confins da terra. E Cristo ficou sendo a figura central da raça humana.</w:t>
      </w:r>
    </w:p>
    <w:p w:rsidR="009C6013" w:rsidRPr="009C6013" w:rsidRDefault="009C6013" w:rsidP="009C601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C6013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C6013" w:rsidRPr="009C6013" w:rsidRDefault="009C6013" w:rsidP="009C601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C6013">
        <w:rPr>
          <w:rFonts w:ascii="Trebuchet MS" w:eastAsia="Times New Roman" w:hAnsi="Trebuchet MS" w:cs="Times New Roman"/>
          <w:sz w:val="24"/>
          <w:szCs w:val="24"/>
          <w:lang w:eastAsia="pt-BR"/>
        </w:rPr>
        <w:t>O Seu nome é Maravilhoso - Jesus, nosso Salvador. Enche-nos de admiração, Sua morte, Sua ressurreição, Sua ascensão, o Seu ministério como nosso advogado no céu,  e a Sua segunda vida em glória.</w:t>
      </w:r>
    </w:p>
    <w:p w:rsidR="009C6013" w:rsidRPr="009C6013" w:rsidRDefault="009C6013" w:rsidP="009C601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C6013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C6013" w:rsidRPr="009C6013" w:rsidRDefault="009C6013" w:rsidP="009C601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C6013">
        <w:rPr>
          <w:rFonts w:ascii="Trebuchet MS" w:eastAsia="Times New Roman" w:hAnsi="Trebuchet MS" w:cs="Times New Roman"/>
          <w:sz w:val="24"/>
          <w:szCs w:val="24"/>
          <w:lang w:eastAsia="pt-BR"/>
        </w:rPr>
        <w:t>A manifestação do Filho de Deus em carne foi o cumprimento da primeira promessa feita por Deus ao homem. Lemos em Gênesis: “E porei inimizade entre ti e a mulher e entre a tua semente e sua semente; esta lhe ferirá a cabeça, e tu lhe ferirás o calcanhar.”</w:t>
      </w:r>
    </w:p>
    <w:p w:rsidR="009C6013" w:rsidRPr="009C6013" w:rsidRDefault="009C6013" w:rsidP="009C601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C6013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C6013" w:rsidRPr="009C6013" w:rsidRDefault="009C6013" w:rsidP="009C601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C6013">
        <w:rPr>
          <w:rFonts w:ascii="Trebuchet MS" w:eastAsia="Times New Roman" w:hAnsi="Trebuchet MS" w:cs="Times New Roman"/>
          <w:sz w:val="24"/>
          <w:szCs w:val="24"/>
          <w:lang w:eastAsia="pt-BR"/>
        </w:rPr>
        <w:t>Mediante a semente a mulher Deus traria vitória e redenção. Ele destruiria as obras do Diabo. Falando do nascimento do Cristo, o anjo disse: “Eis que a virgem conceberá e dará a luz um filho, e chamar-lo-ão pelo nome de Emanuel, que traduzido é: Deus conosco.” Mateus 1:23</w:t>
      </w:r>
    </w:p>
    <w:p w:rsidR="009C6013" w:rsidRPr="009C6013" w:rsidRDefault="009C6013" w:rsidP="009C601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C6013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C6013" w:rsidRPr="009C6013" w:rsidRDefault="009C6013" w:rsidP="009C601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C6013">
        <w:rPr>
          <w:rFonts w:ascii="Trebuchet MS" w:eastAsia="Times New Roman" w:hAnsi="Trebuchet MS" w:cs="Times New Roman"/>
          <w:sz w:val="24"/>
          <w:szCs w:val="24"/>
          <w:lang w:eastAsia="pt-BR"/>
        </w:rPr>
        <w:t>A seguir, pensemos na vida de Cristo, a única vida sem pecado vivida na terra. O Senhor Jesus Cristo desafiou os Seus inimigos com as palavras: “Quem dentre vós me convence do pecado? João 8:46.</w:t>
      </w:r>
    </w:p>
    <w:p w:rsidR="009C6013" w:rsidRPr="009C6013" w:rsidRDefault="009C6013" w:rsidP="009C601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C6013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C6013" w:rsidRPr="009C6013" w:rsidRDefault="009C6013" w:rsidP="009C601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C6013">
        <w:rPr>
          <w:rFonts w:ascii="Trebuchet MS" w:eastAsia="Times New Roman" w:hAnsi="Trebuchet MS" w:cs="Times New Roman"/>
          <w:sz w:val="24"/>
          <w:szCs w:val="24"/>
          <w:lang w:eastAsia="pt-BR"/>
        </w:rPr>
        <w:t>Pilatos, governador e juiz, disse: “Não acho culpa alguma neste homem”. Lucas 23:4. Judas o traidor, confessou: “Pequei, traindo sangue inocente” Mateus 27:4</w:t>
      </w:r>
    </w:p>
    <w:p w:rsidR="009C6013" w:rsidRPr="009C6013" w:rsidRDefault="009C6013" w:rsidP="009C601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C6013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C6013" w:rsidRPr="009C6013" w:rsidRDefault="009C6013" w:rsidP="009C601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C6013">
        <w:rPr>
          <w:rFonts w:ascii="Trebuchet MS" w:eastAsia="Times New Roman" w:hAnsi="Trebuchet MS" w:cs="Times New Roman"/>
          <w:sz w:val="24"/>
          <w:szCs w:val="24"/>
          <w:lang w:eastAsia="pt-BR"/>
        </w:rPr>
        <w:t>Sua vida era uma vida de poder. Ele curou os doentes com um palavra ou com um toque. Ressuscitou os mortos. Controlou a natureza. Até mesmo o vento e o mar lhe obedeciam. Cristo multiplicou uns pouco pães para alimentar milhares de pessoas. Ele falou à água e ela se converteu em vinho.</w:t>
      </w:r>
    </w:p>
    <w:p w:rsidR="009C6013" w:rsidRPr="009C6013" w:rsidRDefault="009C6013" w:rsidP="009C601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C6013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C6013" w:rsidRPr="009C6013" w:rsidRDefault="009C6013" w:rsidP="009C601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C6013">
        <w:rPr>
          <w:rFonts w:ascii="Trebuchet MS" w:eastAsia="Times New Roman" w:hAnsi="Trebuchet MS" w:cs="Times New Roman"/>
          <w:sz w:val="24"/>
          <w:szCs w:val="24"/>
          <w:lang w:eastAsia="pt-BR"/>
        </w:rPr>
        <w:t>A influência de Cristo estendeu-se até os confins  da terra. Seu nascimento foi maravilhoso, a Sua vida foi maravilhosa, e maravilhosa foi também sua morte. A Morte de Cristo foi diferente da morte de todos os homens .</w:t>
      </w:r>
    </w:p>
    <w:p w:rsidR="009C6013" w:rsidRPr="009C6013" w:rsidRDefault="009C6013" w:rsidP="009C601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C6013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C6013" w:rsidRPr="009C6013" w:rsidRDefault="009C6013" w:rsidP="009C601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C6013">
        <w:rPr>
          <w:rFonts w:ascii="Trebuchet MS" w:eastAsia="Times New Roman" w:hAnsi="Trebuchet MS" w:cs="Times New Roman"/>
          <w:sz w:val="24"/>
          <w:szCs w:val="24"/>
          <w:lang w:eastAsia="pt-BR"/>
        </w:rPr>
        <w:t>Ela foi uma morte expiatória, substitui, um sacrifício feito uma vez para sempre. (Hebreus 10:10) Ele morreu como o Cordeiro de Deus.</w:t>
      </w:r>
    </w:p>
    <w:p w:rsidR="009C6013" w:rsidRPr="009C6013" w:rsidRDefault="009C6013" w:rsidP="009C601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C6013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C6013" w:rsidRPr="009C6013" w:rsidRDefault="009C6013" w:rsidP="009C601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C6013">
        <w:rPr>
          <w:rFonts w:ascii="Trebuchet MS" w:eastAsia="Times New Roman" w:hAnsi="Trebuchet MS" w:cs="Times New Roman"/>
          <w:sz w:val="24"/>
          <w:szCs w:val="24"/>
          <w:lang w:eastAsia="pt-BR"/>
        </w:rPr>
        <w:t>Antes de morrer sofreu escárnio, foi chicoteado, colocaram nEle uma coroa de espinhos e sua cruz foi projetada  sobre uma solitária colina. A morte de Cristo, pois cumpriu as profecias que O indicavam como Redentor do mundo.</w:t>
      </w:r>
    </w:p>
    <w:p w:rsidR="009C6013" w:rsidRPr="009C6013" w:rsidRDefault="009C6013" w:rsidP="009C601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C6013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C6013" w:rsidRPr="009C6013" w:rsidRDefault="009C6013" w:rsidP="009C601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C6013">
        <w:rPr>
          <w:rFonts w:ascii="Trebuchet MS" w:eastAsia="Times New Roman" w:hAnsi="Trebuchet MS" w:cs="Times New Roman"/>
          <w:sz w:val="24"/>
          <w:szCs w:val="24"/>
          <w:lang w:eastAsia="pt-BR"/>
        </w:rPr>
        <w:t>Ao terceiro dia ressuscitou dos mortos. Disse Ele: “Dou a minha vida para tornar a tomá-la”. João 10:17 Eram verdadeiras as palavras do Senhor junto ao túmulo de Lázaro: “Eu sou a ressurreição e a vida.” João 11:25 Ele predissera que ressuscitaria ao terceiro dia. De fato ressuscitou e mostrou-Se aos discípulos.</w:t>
      </w:r>
    </w:p>
    <w:p w:rsidR="009C6013" w:rsidRPr="009C6013" w:rsidRDefault="009C6013" w:rsidP="009C601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C6013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C6013" w:rsidRPr="009C6013" w:rsidRDefault="009C6013" w:rsidP="009C601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C6013">
        <w:rPr>
          <w:rFonts w:ascii="Trebuchet MS" w:eastAsia="Times New Roman" w:hAnsi="Trebuchet MS" w:cs="Times New Roman"/>
          <w:sz w:val="24"/>
          <w:szCs w:val="24"/>
          <w:lang w:eastAsia="pt-BR"/>
        </w:rPr>
        <w:t>Cristo foi maravilhoso na Sua ressurreição. Quarenta dias após aquele grande acontecimento. Ele subiu ao céu. Conduzindo os discípulos ao Monte das Oliveiras, o Senhor lhes deu instrução e os abençoou.</w:t>
      </w:r>
    </w:p>
    <w:p w:rsidR="009C6013" w:rsidRPr="009C6013" w:rsidRDefault="009C6013" w:rsidP="009C601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C6013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 </w:t>
      </w:r>
    </w:p>
    <w:p w:rsidR="009C6013" w:rsidRPr="009C6013" w:rsidRDefault="009C6013" w:rsidP="009C601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C6013">
        <w:rPr>
          <w:rFonts w:ascii="Trebuchet MS" w:eastAsia="Times New Roman" w:hAnsi="Trebuchet MS" w:cs="Times New Roman"/>
          <w:sz w:val="24"/>
          <w:szCs w:val="24"/>
          <w:lang w:eastAsia="pt-BR"/>
        </w:rPr>
        <w:t>“E aconteceu que, abençoando-os Ele, se apartou deles e foi elevado ao céu” Lucas 24:51.  “Tendo subido ao céu, assentou-se à direita de Deus”. Marcos 16.19.  Porque Se acha Ele no céu o que significa isso para nós?</w:t>
      </w:r>
    </w:p>
    <w:p w:rsidR="009C6013" w:rsidRPr="009C6013" w:rsidRDefault="009C6013" w:rsidP="009C601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C6013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C6013" w:rsidRPr="009C6013" w:rsidRDefault="009C6013" w:rsidP="009C601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C6013">
        <w:rPr>
          <w:rFonts w:ascii="Trebuchet MS" w:eastAsia="Times New Roman" w:hAnsi="Trebuchet MS" w:cs="Times New Roman"/>
          <w:sz w:val="24"/>
          <w:szCs w:val="24"/>
          <w:lang w:eastAsia="pt-BR"/>
        </w:rPr>
        <w:t>Hebreus 9:24 responde a esta pergunta: “Para comparecer por nós perante a face de Deus”. Cristo agora comparece por nós, perante Deus. Ele está intercedendo por nós.</w:t>
      </w:r>
    </w:p>
    <w:p w:rsidR="009C6013" w:rsidRPr="009C6013" w:rsidRDefault="009C6013" w:rsidP="009C601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C6013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C6013" w:rsidRPr="009C6013" w:rsidRDefault="009C6013" w:rsidP="009C601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C601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Jesus será maravilhoso em Sua volta. Disse Ele: “E, se eu for, e vos preparar lugar, virei outra vez, e vos levarei para mim mesmo, para que onde eu estiver estejais vós também,” João 14:3 </w:t>
      </w:r>
    </w:p>
    <w:p w:rsidR="009C6013" w:rsidRPr="009C6013" w:rsidRDefault="009C6013" w:rsidP="009C601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C6013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C6013" w:rsidRPr="009C6013" w:rsidRDefault="009C6013" w:rsidP="009C601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C6013">
        <w:rPr>
          <w:rFonts w:ascii="Trebuchet MS" w:eastAsia="Times New Roman" w:hAnsi="Trebuchet MS" w:cs="Times New Roman"/>
          <w:sz w:val="24"/>
          <w:szCs w:val="24"/>
          <w:lang w:eastAsia="pt-BR"/>
        </w:rPr>
        <w:t>Cristo prometeu voltar trazendo com Ele todos os santos anjos. Aquele que foi o Bebê, o incansável Servo das necessidades do homem, o Salvador crucificado, o Redentor ressuscitado, o nosso Sumo Sacerdote e Mediador, por fim será o nosso Rei com poder e glória.</w:t>
      </w:r>
    </w:p>
    <w:p w:rsidR="009C6013" w:rsidRPr="009C6013" w:rsidRDefault="009C6013" w:rsidP="009C601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C6013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C6013" w:rsidRPr="009C6013" w:rsidRDefault="009C6013" w:rsidP="009C6013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0"/>
          <w:lang w:eastAsia="pt-BR"/>
        </w:rPr>
      </w:pPr>
      <w:r w:rsidRPr="009C6013">
        <w:rPr>
          <w:rFonts w:ascii="Trebuchet MS" w:eastAsia="Times New Roman" w:hAnsi="Trebuchet MS" w:cs="Times New Roman"/>
          <w:sz w:val="24"/>
          <w:szCs w:val="24"/>
          <w:lang w:eastAsia="pt-BR"/>
        </w:rPr>
        <w:t>E porque Cristo é o Maravilhoso elo de ligação entre o céu e a terra, a mais abençoada  experiência que podemos ter  é humilhar-nos diante dEle e aceitar o Seu amor, o Seu sacrifício expiatório; e recebê-Lo como Salvador e seguí-lo na vida até aquela vasta e maravilhosa eternidade que prometeu aos O amam.</w:t>
      </w:r>
    </w:p>
    <w:p w:rsidR="009C6013" w:rsidRPr="009C6013" w:rsidRDefault="009C6013" w:rsidP="009C6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6CB" w:rsidRDefault="006716CB" w:rsidP="000F3338">
      <w:pPr>
        <w:spacing w:after="0" w:line="240" w:lineRule="auto"/>
      </w:pPr>
      <w:r>
        <w:separator/>
      </w:r>
    </w:p>
  </w:endnote>
  <w:endnote w:type="continuationSeparator" w:id="0">
    <w:p w:rsidR="006716CB" w:rsidRDefault="006716CB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9C6013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9C6013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9C6013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9C6013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9C6013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9C6013">
                            <w:t>www.4tons.com.br</w:t>
                          </w:r>
                        </w:p>
                      </w:sdtContent>
                    </w:sdt>
                    <w:p w:rsidR="000F3338" w:rsidRPr="009C6013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9C6013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9C6013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9C6013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9C6013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C6013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9C6013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9C6013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9C6013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9C6013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9C6013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9C6013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9C6013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6CB" w:rsidRDefault="006716CB" w:rsidP="000F3338">
      <w:pPr>
        <w:spacing w:after="0" w:line="240" w:lineRule="auto"/>
      </w:pPr>
      <w:r>
        <w:separator/>
      </w:r>
    </w:p>
  </w:footnote>
  <w:footnote w:type="continuationSeparator" w:id="0">
    <w:p w:rsidR="006716CB" w:rsidRDefault="006716CB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9C6013" w:rsidRDefault="006716CB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9C6013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9C6013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9C6013" w:rsidRDefault="006716CB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9C6013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9C6013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9C6013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9C6013" w:rsidRPr="009C6013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9C6013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9C6013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9C6013" w:rsidRPr="009C6013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9C6013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6716CB"/>
    <w:rsid w:val="0073162C"/>
    <w:rsid w:val="00752331"/>
    <w:rsid w:val="008269C9"/>
    <w:rsid w:val="00902B37"/>
    <w:rsid w:val="009C6013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949</Words>
  <Characters>5127</Characters>
  <Application>Microsoft Office Word</Application>
  <DocSecurity>0</DocSecurity>
  <Lines>42</Lines>
  <Paragraphs>12</Paragraphs>
  <ScaleCrop>false</ScaleCrop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2019-08-21T21:08:00Z</dcterms:modified>
  <cp:category>SM-A VOZ DA PROFECIA</cp:category>
</cp:coreProperties>
</file>