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D91" w:rsidRPr="00622D91" w:rsidRDefault="00622D91" w:rsidP="00622D91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622D91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O QUE JESUS DISSE SOBRE A SALVAÇÃO</w:t>
      </w:r>
    </w:p>
    <w:p w:rsidR="00622D91" w:rsidRPr="00622D91" w:rsidRDefault="00622D91" w:rsidP="00622D91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proofErr w:type="spellStart"/>
      <w:r w:rsidRPr="00622D91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</w:t>
      </w:r>
      <w:proofErr w:type="spellEnd"/>
      <w:r w:rsidRPr="00622D91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 </w:t>
      </w:r>
      <w:proofErr w:type="spellStart"/>
      <w:r w:rsidRPr="00622D91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Stina</w:t>
      </w:r>
      <w:proofErr w:type="spellEnd"/>
    </w:p>
    <w:p w:rsidR="00622D91" w:rsidRPr="00622D91" w:rsidRDefault="00622D91" w:rsidP="00622D91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622D91" w:rsidRPr="00622D91" w:rsidRDefault="00622D91" w:rsidP="00622D91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622D91" w:rsidRPr="00622D91" w:rsidRDefault="00622D91" w:rsidP="00622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Um dos assuntos mais comentados na Palavra de Deus é a Salvação, porque Jesus é a própria salvação em Pessoa. </w:t>
      </w:r>
    </w:p>
    <w:p w:rsidR="00622D91" w:rsidRPr="00622D91" w:rsidRDefault="00622D91" w:rsidP="00622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22D91" w:rsidRPr="00622D91" w:rsidRDefault="00622D91" w:rsidP="00622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>O título da palestra de hoje é: O QUE JESUS DISSE SOBRE A SALVAÇÃO.</w:t>
      </w:r>
    </w:p>
    <w:p w:rsidR="00622D91" w:rsidRPr="00622D91" w:rsidRDefault="00622D91" w:rsidP="00622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22D91" w:rsidRPr="00622D91" w:rsidRDefault="00622D91" w:rsidP="00622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Quando o anjo </w:t>
      </w:r>
      <w:proofErr w:type="gramStart"/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>transmitiu  à</w:t>
      </w:r>
      <w:proofErr w:type="gramEnd"/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Maria a boa notícia do nascimento do Salvador, o mensageiro celestial falou do nome do Bebê dizendo: “E lhe porás o nome Jesus, porque Ele salvará o seu povo dos pecados deles.” Mateus 1:21. O nome Jesus significa Salvador.</w:t>
      </w:r>
    </w:p>
    <w:p w:rsidR="00622D91" w:rsidRPr="00622D91" w:rsidRDefault="00622D91" w:rsidP="00622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22D91" w:rsidRPr="00622D91" w:rsidRDefault="00622D91" w:rsidP="00622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pensamento </w:t>
      </w:r>
      <w:proofErr w:type="gramStart"/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>contemporâneo  não</w:t>
      </w:r>
      <w:proofErr w:type="gramEnd"/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gosta da palavra pecado. Hoje o costume é arranjar uma série de razões para explicar as coisas erradas que fazemos. Só que os nomes e os rótulos que inventamos não estão conseguindo explicar e muito menos resolver o problema do pecado.</w:t>
      </w:r>
    </w:p>
    <w:p w:rsidR="00622D91" w:rsidRPr="00622D91" w:rsidRDefault="00622D91" w:rsidP="00622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22D91" w:rsidRPr="00622D91" w:rsidRDefault="00622D91" w:rsidP="00622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Quando Jesus visitou um pecador, Ele definiu de forma prática o que </w:t>
      </w:r>
      <w:proofErr w:type="gramStart"/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>é  a</w:t>
      </w:r>
      <w:proofErr w:type="gramEnd"/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salvação.  Zaqueu se aproveitava do </w:t>
      </w:r>
      <w:proofErr w:type="gramStart"/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>cargo  para</w:t>
      </w:r>
      <w:proofErr w:type="gramEnd"/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enriquecer-se ilicitamente.</w:t>
      </w:r>
    </w:p>
    <w:p w:rsidR="00622D91" w:rsidRPr="00622D91" w:rsidRDefault="00622D91" w:rsidP="00622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22D91" w:rsidRPr="00622D91" w:rsidRDefault="00622D91" w:rsidP="00622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>A Bíblia indica que ele conseguiu bastante dinheiro, mas prejudicou a muita gente.  Resultado: Não estava em paz com a sua consciência. Não era feliz.</w:t>
      </w:r>
    </w:p>
    <w:p w:rsidR="00622D91" w:rsidRPr="00622D91" w:rsidRDefault="00622D91" w:rsidP="00622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22D91" w:rsidRPr="00622D91" w:rsidRDefault="00622D91" w:rsidP="00622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>Quando encontrou o Senhor, já era um carente, sentindo a necessidade de mudar de vida.</w:t>
      </w:r>
    </w:p>
    <w:p w:rsidR="00622D91" w:rsidRPr="00622D91" w:rsidRDefault="00622D91" w:rsidP="00622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</w:p>
    <w:p w:rsidR="00622D91" w:rsidRPr="00622D91" w:rsidRDefault="00622D91" w:rsidP="00622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Pensando em ajudá-lo, Jesus resolveu dormir aquela noite na residência de Zaqueu. A própria presença divina naquele lar, operou mudanças radicais. </w:t>
      </w:r>
    </w:p>
    <w:p w:rsidR="00622D91" w:rsidRPr="00622D91" w:rsidRDefault="00622D91" w:rsidP="00622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22D91" w:rsidRPr="00622D91" w:rsidRDefault="00622D91" w:rsidP="00622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proofErr w:type="gramStart"/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>Pelo  maravilhoso</w:t>
      </w:r>
      <w:proofErr w:type="gramEnd"/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poder  do Salvador, Zaqueu se arrependeu dos pecados. E espontaneamente fez a decisão de devolver às pessoas lesadas quatro vezes mais do que havia roubado. E ser liberal com os pobres.</w:t>
      </w:r>
    </w:p>
    <w:p w:rsidR="00622D91" w:rsidRPr="00622D91" w:rsidRDefault="00622D91" w:rsidP="00622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22D91" w:rsidRPr="00622D91" w:rsidRDefault="00622D91" w:rsidP="00622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Jesus ficou muito contente e disse: “Hoje houve salvação nesta casa, pois também este é filho de Abraão. Porque o Filho do homem veio buscar e salvar o </w:t>
      </w:r>
      <w:proofErr w:type="gramStart"/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>perdido.”</w:t>
      </w:r>
      <w:proofErr w:type="gramEnd"/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Lucas 19:9 e 10.</w:t>
      </w:r>
    </w:p>
    <w:p w:rsidR="00622D91" w:rsidRPr="00622D91" w:rsidRDefault="00622D91" w:rsidP="00622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22D91" w:rsidRPr="00622D91" w:rsidRDefault="00622D91" w:rsidP="00622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>Perdido é outra palavra que hoje não agrada. Mas ela é o retrato daquele que ainda não experimentou a alegria da salvação. O Senhor Jesus foi muito claro. No texto que acabamos de ler Jesus mesmo é quem traz a salvação para o perdido.</w:t>
      </w:r>
    </w:p>
    <w:p w:rsidR="00622D91" w:rsidRPr="00622D91" w:rsidRDefault="00622D91" w:rsidP="00622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22D91" w:rsidRPr="00622D91" w:rsidRDefault="00622D91" w:rsidP="00622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apóstolo Paulo </w:t>
      </w:r>
      <w:proofErr w:type="gramStart"/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>compreendeu  bem</w:t>
      </w:r>
      <w:proofErr w:type="gramEnd"/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que esse é o único caminho para que qualquer pessoa se salve. Falando ao carcereiro de </w:t>
      </w:r>
      <w:proofErr w:type="spellStart"/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>Filípos</w:t>
      </w:r>
      <w:proofErr w:type="spellEnd"/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, Ele disse: “Crê no Senhor Jesus, e serás salvo, tu e </w:t>
      </w:r>
      <w:proofErr w:type="gramStart"/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>a  tua</w:t>
      </w:r>
      <w:proofErr w:type="gramEnd"/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casa.” Atos 16:31. Note que ele não disse vai sentir-se salvo, mas serás salvo.</w:t>
      </w:r>
    </w:p>
    <w:p w:rsidR="00622D91" w:rsidRPr="00622D91" w:rsidRDefault="00622D91" w:rsidP="00622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22D91" w:rsidRPr="00622D91" w:rsidRDefault="00622D91" w:rsidP="00622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Isto acontece quando a pessoa crê:  A Bíblia diz: “O justo viverá pela fé”. Romanos 1:17. Abraão que é chamado o pai da fé creu e isso foi considerado justiça. Romanos 4:3.</w:t>
      </w:r>
    </w:p>
    <w:p w:rsidR="00622D91" w:rsidRPr="00622D91" w:rsidRDefault="00622D91" w:rsidP="00622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22D91" w:rsidRPr="00622D91" w:rsidRDefault="00622D91" w:rsidP="00622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salvação só vem mediante Jesus e funciona não apenas para perdoar os </w:t>
      </w:r>
      <w:proofErr w:type="gramStart"/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>pecados  do</w:t>
      </w:r>
      <w:proofErr w:type="gramEnd"/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passado,  mas também para dar graça e poder de viver para Ele.</w:t>
      </w:r>
    </w:p>
    <w:p w:rsidR="00622D91" w:rsidRPr="00622D91" w:rsidRDefault="00622D91" w:rsidP="00622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22D91" w:rsidRPr="00622D91" w:rsidRDefault="00622D91" w:rsidP="00622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Estava em um pais estrangeiro e da janela do quarto via a deslumbrante </w:t>
      </w:r>
      <w:proofErr w:type="gramStart"/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>cena  do</w:t>
      </w:r>
      <w:proofErr w:type="gramEnd"/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cair da neve.</w:t>
      </w:r>
    </w:p>
    <w:p w:rsidR="00622D91" w:rsidRPr="00622D91" w:rsidRDefault="00622D91" w:rsidP="00622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</w:p>
    <w:p w:rsidR="00622D91" w:rsidRPr="00622D91" w:rsidRDefault="00622D91" w:rsidP="00622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>Parecia que uma vestimenta branca cobria os acidentes e as imperfeições da terra. Jamais vou me esquecer. Mas no dia seguinte algumas horas de sol desmancharam aquele tapete branco, derretendo a belíssima pintura.</w:t>
      </w:r>
    </w:p>
    <w:p w:rsidR="00622D91" w:rsidRPr="00622D91" w:rsidRDefault="00622D91" w:rsidP="00622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22D91" w:rsidRPr="00622D91" w:rsidRDefault="00622D91" w:rsidP="00622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barranco marrom, os buracos e terrenos acidentados voltaram a </w:t>
      </w:r>
      <w:proofErr w:type="gramStart"/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>aparecer  como</w:t>
      </w:r>
      <w:proofErr w:type="gramEnd"/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antes. Aquele esplendoroso e alvo manto já não existia. Aprendi uma grande lição de que pureza não é apenas cobertura. Vai além da superfície. Chega ao coração e dele </w:t>
      </w:r>
      <w:proofErr w:type="gramStart"/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>volta  para</w:t>
      </w:r>
      <w:proofErr w:type="gramEnd"/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 vida.</w:t>
      </w:r>
    </w:p>
    <w:p w:rsidR="00622D91" w:rsidRPr="00622D91" w:rsidRDefault="00622D91" w:rsidP="00622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</w:p>
    <w:p w:rsidR="00622D91" w:rsidRPr="00622D91" w:rsidRDefault="00622D91" w:rsidP="00622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É por isso que o salmista Davi orou: “Cria em mim, ó Deus, um coração limpo, renova em mim um espirito </w:t>
      </w:r>
      <w:proofErr w:type="gramStart"/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>reto.”</w:t>
      </w:r>
      <w:proofErr w:type="gramEnd"/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Salmo 51:10.</w:t>
      </w:r>
    </w:p>
    <w:p w:rsidR="00622D91" w:rsidRPr="00622D91" w:rsidRDefault="00622D91" w:rsidP="00622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22D91" w:rsidRPr="00622D91" w:rsidRDefault="00622D91" w:rsidP="00622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que precisamos realmente é uma mudança completa. Um novo </w:t>
      </w:r>
      <w:proofErr w:type="gramStart"/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>nascimento,  um</w:t>
      </w:r>
      <w:proofErr w:type="gramEnd"/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poder criador que nos transforme inteiramente.</w:t>
      </w:r>
    </w:p>
    <w:p w:rsidR="00622D91" w:rsidRPr="00622D91" w:rsidRDefault="00622D91" w:rsidP="00622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22D91" w:rsidRPr="00622D91" w:rsidRDefault="00622D91" w:rsidP="00622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Jesus explicou isso a Nicodemos. Sua palavra foi enfática e não deixou </w:t>
      </w:r>
      <w:proofErr w:type="gramStart"/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>espaço</w:t>
      </w:r>
      <w:proofErr w:type="gramEnd"/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para dúvidas: Se quiser entrar no Céu, você precisa nascer de novo.</w:t>
      </w:r>
    </w:p>
    <w:p w:rsidR="00622D91" w:rsidRPr="00622D91" w:rsidRDefault="00622D91" w:rsidP="00622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22D91" w:rsidRPr="00622D91" w:rsidRDefault="00622D91" w:rsidP="00622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Quando o Espírito de Deus toma posse do coração, transforma a vida. Os </w:t>
      </w:r>
      <w:proofErr w:type="gramStart"/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>pensamentos  pecaminosos</w:t>
      </w:r>
      <w:proofErr w:type="gramEnd"/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são afastados, renunciadas as más ações; o amor, a humildade e a paz tomam o lugar da ira, da inveja e da contenda. A alegria substitui a tristeza, e o semblante reflete a luz do Céu.</w:t>
      </w:r>
    </w:p>
    <w:p w:rsidR="00622D91" w:rsidRPr="00622D91" w:rsidRDefault="00622D91" w:rsidP="00622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22D91" w:rsidRPr="00622D91" w:rsidRDefault="00622D91" w:rsidP="00622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Ninguém vê a mão que suspende o fardo, nem a luz que desce das cortes celestiais. A bênção vem quando, pela fé, a alma se entrega a Deus. </w:t>
      </w:r>
    </w:p>
    <w:p w:rsidR="00622D91" w:rsidRPr="00622D91" w:rsidRDefault="00622D91" w:rsidP="00622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Então, aquele poder que olho algum pode discernir, cria um novo ser à imagem de Deus.  </w:t>
      </w:r>
    </w:p>
    <w:p w:rsidR="00622D91" w:rsidRPr="00622D91" w:rsidRDefault="00622D91" w:rsidP="00622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22D91" w:rsidRPr="00622D91" w:rsidRDefault="00622D91" w:rsidP="00622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 continuando sua conversa com Nicodemos, Jesus fez uma ilustração: “Como Moisés levantou a serpente no deserto, assim importa que o Filho do homem seja levantado. Para que </w:t>
      </w:r>
      <w:proofErr w:type="spellStart"/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>todo</w:t>
      </w:r>
      <w:proofErr w:type="spellEnd"/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 que nele crê tenha a vida </w:t>
      </w:r>
      <w:proofErr w:type="gramStart"/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>eterna.”</w:t>
      </w:r>
      <w:proofErr w:type="gramEnd"/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João 3:14 e15.</w:t>
      </w:r>
    </w:p>
    <w:p w:rsidR="00622D91" w:rsidRPr="00622D91" w:rsidRDefault="00622D91" w:rsidP="00622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22D91" w:rsidRPr="00622D91" w:rsidRDefault="00622D91" w:rsidP="00622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>Milhares existem, hoje em dia, que necessitam da mesma verdade ensinada à Nicodemos mediante a serpente levantada. Confiam em sua obediência à lei de Deus para que sejam recomendados a seu favor.</w:t>
      </w:r>
    </w:p>
    <w:p w:rsidR="00622D91" w:rsidRPr="00622D91" w:rsidRDefault="00622D91" w:rsidP="00622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22D91" w:rsidRPr="00622D91" w:rsidRDefault="00622D91" w:rsidP="00622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>Quando são solicitados a olhar a Jesus, e a crer que Ele os salva apenas pela Sua graça, exclamam: “ Como pode ser isso?</w:t>
      </w:r>
    </w:p>
    <w:p w:rsidR="00622D91" w:rsidRPr="00622D91" w:rsidRDefault="00622D91" w:rsidP="00622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22D91" w:rsidRPr="00622D91" w:rsidRDefault="00622D91" w:rsidP="00622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Como Nicodemos, devemos estar prontos a entrar na vida pela mesma maneira que o maior dos pecadores. </w:t>
      </w:r>
      <w:proofErr w:type="spellStart"/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>Alem</w:t>
      </w:r>
      <w:proofErr w:type="spellEnd"/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de Cristo “nenhum outro nome há, dado entre os homens, pela qual devamos ser salvos”. Cristo, nos dá a Salvação através do Seu sangue.</w:t>
      </w:r>
    </w:p>
    <w:p w:rsidR="00622D91" w:rsidRPr="00622D91" w:rsidRDefault="00622D91" w:rsidP="00622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22D91" w:rsidRPr="00622D91" w:rsidRDefault="00622D91" w:rsidP="00622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>Querido amigo, não importa o que tenha acontecido em sua vida. Se vícios e paixões roubaram sua felicidade. . .  Se o pecado o amarrou e o jogou contra as pedras da vida. . .</w:t>
      </w:r>
    </w:p>
    <w:p w:rsidR="00622D91" w:rsidRPr="00622D91" w:rsidRDefault="00622D91" w:rsidP="00622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</w:p>
    <w:p w:rsidR="00622D91" w:rsidRPr="00622D91" w:rsidRDefault="00622D91" w:rsidP="00622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Se as </w:t>
      </w:r>
      <w:proofErr w:type="gramStart"/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>esperanças  desapareceram</w:t>
      </w:r>
      <w:proofErr w:type="gramEnd"/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na neblina da dúvida. . .  Mesmo que não acredite </w:t>
      </w:r>
      <w:proofErr w:type="spellStart"/>
      <w:proofErr w:type="gramStart"/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>nEle</w:t>
      </w:r>
      <w:proofErr w:type="spellEnd"/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>,  Deus</w:t>
      </w:r>
      <w:proofErr w:type="gramEnd"/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nunca se afastou de você. </w:t>
      </w:r>
    </w:p>
    <w:p w:rsidR="00622D91" w:rsidRPr="00622D91" w:rsidRDefault="00622D91" w:rsidP="00622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22D91" w:rsidRPr="00622D91" w:rsidRDefault="00622D91" w:rsidP="00622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>E hoje voltou a procurá-lo. Filho, foi por você que o Salvador veio ao mundo. Foi por você o Seu sacrifício. Nada poderá separá-lo do Seu amor. Mas precisa dizer sim. Tem que reconhecer que necessita do Salvador. Venha agora mesmo para os braços do Pai.</w:t>
      </w:r>
    </w:p>
    <w:p w:rsidR="00622D91" w:rsidRPr="00622D91" w:rsidRDefault="00622D91" w:rsidP="00622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22D91" w:rsidRPr="00622D91" w:rsidRDefault="00622D91" w:rsidP="00622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22D91">
        <w:rPr>
          <w:rFonts w:ascii="Trebuchet MS" w:eastAsia="Times New Roman" w:hAnsi="Trebuchet MS" w:cs="Times New Roman"/>
          <w:sz w:val="24"/>
          <w:szCs w:val="24"/>
          <w:lang w:eastAsia="pt-BR"/>
        </w:rPr>
        <w:t>Lance sobre Ele toda a ansiedade e culpa, e Deus o salvará.</w:t>
      </w:r>
      <w:bookmarkStart w:id="0" w:name="_GoBack"/>
      <w:bookmarkEnd w:id="0"/>
    </w:p>
    <w:sectPr w:rsidR="00622D91" w:rsidRPr="00622D9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D75" w:rsidRDefault="00112D75" w:rsidP="000F3338">
      <w:pPr>
        <w:spacing w:after="0" w:line="240" w:lineRule="auto"/>
      </w:pPr>
      <w:r>
        <w:separator/>
      </w:r>
    </w:p>
  </w:endnote>
  <w:endnote w:type="continuationSeparator" w:id="0">
    <w:p w:rsidR="00112D75" w:rsidRDefault="00112D75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622D91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622D91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622D91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622D91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622D91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622D91">
                            <w:t>www.4tons.com.br</w:t>
                          </w:r>
                        </w:p>
                      </w:sdtContent>
                    </w:sdt>
                    <w:p w:rsidR="000F3338" w:rsidRPr="00622D91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622D91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622D9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22D9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622D9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22D91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622D9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622D91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622D9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622D9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622D9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622D91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622D9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D75" w:rsidRDefault="00112D75" w:rsidP="000F3338">
      <w:pPr>
        <w:spacing w:after="0" w:line="240" w:lineRule="auto"/>
      </w:pPr>
      <w:r>
        <w:separator/>
      </w:r>
    </w:p>
  </w:footnote>
  <w:footnote w:type="continuationSeparator" w:id="0">
    <w:p w:rsidR="00112D75" w:rsidRDefault="00112D75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622D91" w:rsidRDefault="00112D75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622D91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622D91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622D91" w:rsidRDefault="00112D75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622D91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622D91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622D91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622D91" w:rsidRPr="00622D91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622D9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622D91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622D91" w:rsidRPr="00622D91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622D91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12D75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622D91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847</Words>
  <Characters>4574</Characters>
  <Application>Microsoft Office Word</Application>
  <DocSecurity>0</DocSecurity>
  <Lines>38</Lines>
  <Paragraphs>10</Paragraphs>
  <ScaleCrop>false</ScaleCrop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2019-08-22T06:13:00Z</dcterms:modified>
  <cp:category>SM-A VOZ DA PROFECIA</cp:category>
</cp:coreProperties>
</file>