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73E" w:rsidRPr="0076673E" w:rsidRDefault="0076673E" w:rsidP="0076673E">
      <w:pPr>
        <w:spacing w:after="0" w:line="240" w:lineRule="auto"/>
        <w:jc w:val="center"/>
        <w:rPr>
          <w:rFonts w:ascii="Trebuchet MS" w:eastAsia="Times New Roman" w:hAnsi="Trebuchet MS" w:cs="Times New Roman"/>
          <w:b/>
          <w:color w:val="FF0000"/>
          <w:sz w:val="36"/>
          <w:szCs w:val="28"/>
          <w:lang w:eastAsia="pt-BR"/>
        </w:rPr>
      </w:pPr>
      <w:r w:rsidRPr="0076673E">
        <w:rPr>
          <w:rFonts w:ascii="Trebuchet MS" w:eastAsia="Times New Roman" w:hAnsi="Trebuchet MS" w:cs="Times New Roman"/>
          <w:b/>
          <w:color w:val="FF0000"/>
          <w:sz w:val="36"/>
          <w:szCs w:val="28"/>
          <w:lang w:eastAsia="pt-BR"/>
        </w:rPr>
        <w:t>VOCÊ TAMBÉM PODE SER FELIZ</w:t>
      </w:r>
    </w:p>
    <w:p w:rsidR="0076673E" w:rsidRPr="0076673E" w:rsidRDefault="0076673E" w:rsidP="0076673E">
      <w:pPr>
        <w:spacing w:after="0" w:line="240" w:lineRule="auto"/>
        <w:jc w:val="center"/>
        <w:rPr>
          <w:rFonts w:ascii="Trebuchet MS" w:eastAsia="Times New Roman" w:hAnsi="Trebuchet MS" w:cs="Times New Roman"/>
          <w:b/>
          <w:sz w:val="24"/>
          <w:szCs w:val="24"/>
          <w:lang w:eastAsia="pt-BR"/>
        </w:rPr>
      </w:pPr>
      <w:r w:rsidRPr="0076673E">
        <w:rPr>
          <w:rFonts w:ascii="Trebuchet MS" w:eastAsia="Times New Roman" w:hAnsi="Trebuchet MS" w:cs="Times New Roman"/>
          <w:b/>
          <w:sz w:val="24"/>
          <w:szCs w:val="24"/>
          <w:lang w:eastAsia="pt-BR"/>
        </w:rPr>
        <w:t>Neumoel Stina</w:t>
      </w:r>
    </w:p>
    <w:p w:rsidR="0076673E" w:rsidRPr="0076673E" w:rsidRDefault="0076673E" w:rsidP="0076673E">
      <w:pPr>
        <w:spacing w:after="0" w:line="240" w:lineRule="auto"/>
        <w:jc w:val="center"/>
        <w:rPr>
          <w:rFonts w:ascii="Trebuchet MS" w:eastAsia="Times New Roman" w:hAnsi="Trebuchet MS" w:cs="Times New Roman"/>
          <w:b/>
          <w:sz w:val="24"/>
          <w:szCs w:val="24"/>
          <w:lang w:eastAsia="pt-BR"/>
        </w:rPr>
      </w:pP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Deus não nos criou para viver uma vida de tristeza. Deus deseja que sejamos felizes. Ele espera que alcancemos a verdadeira felicidade. Pode ser que alguma vez você tenha perguntado a si mesmo: será que eu não mereço ser feliz? Será que eu não posso ter alegria?</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O tema da palestra de hoje é: VOCÊ TAMBÉM PODE SER FELIZ.</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Eu quero dizer a você que Deus quer a sua felicidade. E você pode encontrar a tão sonhada alegria de viver.</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Em João 15:11, O Senhor Jesus disse: “Estas coisas vos tenho dito para que o meu gozo esteja em vós e o vosso gozo seja completo.”</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Quando alguém que está feliz chega, parece que o lugar fica iluminado. Há pessoas que nem precisam falar, só a presença já torna o ambiente mais calmo, mais seguro, mais tranqüilo, mais agradável.</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E você é feliz? O verdadeiro cristão é assim.  O patriarca Davi apresenta uma razão básica para essa felicidade: “Minha alma se regozijará no Senhor e se deleitará na sua salvação.” Diz ele no Salmo 35:9.</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Pensando bem, por que não ser feliz?  Os nossos pecados foram perdoados, a presença e o poder de Deus agora estão conosco, e temos um futuro esplendoroso nos esperando na terra dos sonhos - o Céu.</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xml:space="preserve">Quando perguntaram ao  grande compositor clássico Haydn (Raidîn) por que suas composições  sacras eram tão alegres, ele deu uma bonita resposta: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“Não posso compor diferente, escrevo o que sinto. Quando penso em Deus, meu coração se enche de tanta alegria que as notas dançam e pulam enquanto escrevo. Deus me deu um coração feliz, e tenho que serví-lo com espírito alegre.”</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Geralmente é culpa nossa quando mergulhamos na neblina fria da depressão, e nos demoramos em baixo das nuvens densas e escuras da tristeza.</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Quase todos estão nessa hora se queixando de alguma coisa, da situação mundial. A violência das grandes cidades está rondando agora até as cidades pequenas.</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A insegurança social, a instabilidade do sistema financeiro. Hoje a globalização leva crises setoriais para todas as regiões da Terra. As doenças de uma comunidade  logo chegam aos demais lugares.</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xml:space="preserve">Enquanto isso, existe uma alegria exterior que não nasce dentro da pessoa. São festas, orgias, vícios, paixões de curta duração que tentam esconder um vazio horrível que se instalou dentro do ser humano.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lastRenderedPageBreak/>
        <w:t>Em tais cicunstâncias  “Até no riso tem dor o coração, e o fim da alegria é a tristeza”, como diz  Provérbios 14:13.</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Porém Isaías diz: “Regozijar-me-ei muito no Senhor, a minha alma se alegra no meu Deus. Porque me cobriu de vestes de salvação, e me envolveu com o manto de justiça.” Isaías 61:10.</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Há dois bonitos exemplos nos registros do Novo Testamento, descrevendo de modo prático como a salvação faz a pessoa feliz.</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Quando o chanceler da Etiópia recebeu instruções da Palavra de Deus e, mandou parar o carro, ambos desceram às águas  para que ele fosse batizado, e Filipe batizou o  eunuco. Tanto ele como o apóstolo que o batizou ficaram muito felizes.</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Quando saíram da água o Espírito do Senhor arrebatou a Filipe, não o vendo mais o oficial. Mas a Bíblia diz que o oficial foi seguindo o seu caminho, cheio de júbilo. Atos 8:26-40</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O outro exemplo de alegria cristã é a do carcereiro de Filipos, descrito em Atos 16:34. Coincidentemente também após o seu batismo: “E levando  os dois apóstolos para a sua casa lhes pôs a mesa e, com todos os seus manifestava grande alegria, por terem crido em Deus.”</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Essa sensação parece o padrão normal de todos aqueles que aceitam a salvação oferecida por nosso Senhor Jesus Cristo.</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Jesus quer que sejamos felizes. Ele diz: “Tenho-vos dito estas coisas, para que o meu gozo esteja em vós, e o vosso gozo seja completo.”  João 15:11</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“A luz difunde-se para o justo, e a alegria para os retos de coração.  Alegrai-vos no Senhor, ó justos, e dai louvores ao seu santo nome.”  Salmo 97:11 e 12.</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O Cristianismo verdadeiro ilumina a vida. Alguns pensam que a religião limita a vida das pessoas, deixando-as frustradas e tristes. Mas a realidade é justamente o contrário. O verdadeiro cristianismo traz alegria, conduz à felicidade, enche a vida de prazer.</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xml:space="preserve">Os que escolhem os caminhos do pecado, vivem agredidos em seus sentimentos, apresentam traumas, seqüelas e as marcas do pecado.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Alguns até escolhem a morte súbita pelo suicídio. Outros preferem a morte lenta, com o uso indiscriminado de vícios e drogas.</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Mas os cristãos verdadeiros respiram um clima diferente. São inspirados pelas promessas da vida eterna. Embora a glorificação esteja ainda no futuro, os verdadeiros cristãos vivem desde agora algumas das alegrias do céu, pela presença de Jesus na vida e no coração. A verdade é que o cristão recebe algumas das bênçãos da eternidade, já aqui nesta vida.</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lastRenderedPageBreak/>
        <w:t>Mesmo vivendo em meio às dificuldades e lutas desta vida é possível ser feliz, com Jesus.</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Graças a Deus, o Seu reino prometido não é comparado a um funeral, mas a uma grande festa de casamento, com direito a um delicioso banquete, uma alegria interminável por toda a eternidade.</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Quando entrarmos para o Reino Eterno, serão ditas as seguintes palavras: “Muito bem, servo bom e fiel. Foste fiel no pouco, e sobre o muito te colocarei: Entra no gozo do teu Senhor.”  Mateus 25:21</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E vejam o que diz Isaías:  “Os resgatados do Senhor voltarão e virão a Sião com cânticos de júbilo. Alegria  eterna coroará as suas cabeças; gozo e alegria alcançarão, e deles fugirá a tristeza e o gemido.” Isaías 35:10</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“Eu me alegrarei com vocês, e nunca mais se ouvirá voz de choro, nem de clamor.” Isaías  65:19</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Amigo, não troque essa alegria por nada neste mundo. Por que sofrer procurando as imitações falsas e ser capturado pelo engano do pecado?</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Venha para os braços de Deus, e você sentirá uma alegria que jamais sentiu. Não espere para ser feliz. Aceite agora e comece a sentir hoje mesmo o sensacional gostinho do céu.</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Você também é filho de Deus. Você também merece ser feliz.</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Não deixe para amanhã. Abra seu coração. Deixe Jesus entrar na sua vida. Jesus é a verdadeira felicidade.</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 xml:space="preserve">Neste momento Jesus está batendo à porta do seu coração. Ele quer tornar a sua </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vida feliz. Venha para os braços de Jesus, e tenha uma vida de completa felicidade.</w:t>
      </w:r>
    </w:p>
    <w:p w:rsidR="0076673E" w:rsidRPr="0076673E" w:rsidRDefault="0076673E" w:rsidP="0076673E">
      <w:pPr>
        <w:spacing w:after="0" w:line="240" w:lineRule="auto"/>
        <w:jc w:val="both"/>
        <w:rPr>
          <w:rFonts w:ascii="Trebuchet MS" w:eastAsia="Times New Roman" w:hAnsi="Trebuchet MS" w:cs="Times New Roman"/>
          <w:sz w:val="24"/>
          <w:szCs w:val="24"/>
          <w:lang w:eastAsia="pt-BR"/>
        </w:rPr>
      </w:pPr>
      <w:r w:rsidRPr="0076673E">
        <w:rPr>
          <w:rFonts w:ascii="Trebuchet MS" w:eastAsia="Times New Roman" w:hAnsi="Trebuchet MS" w:cs="Times New Roman"/>
          <w:sz w:val="24"/>
          <w:szCs w:val="24"/>
          <w:lang w:eastAsia="pt-BR"/>
        </w:rPr>
        <w:t>Você também pode ser feliz.</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73D" w:rsidRDefault="0015073D" w:rsidP="000F3338">
      <w:pPr>
        <w:spacing w:after="0" w:line="240" w:lineRule="auto"/>
      </w:pPr>
      <w:r>
        <w:separator/>
      </w:r>
    </w:p>
  </w:endnote>
  <w:endnote w:type="continuationSeparator" w:id="0">
    <w:p w:rsidR="0015073D" w:rsidRDefault="0015073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76673E">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6673E" w:rsidRDefault="000F3338">
                                <w:pPr>
                                  <w:jc w:val="right"/>
                                  <w:rPr>
                                    <w:rFonts w:ascii="Trebuchet MS" w:hAnsi="Trebuchet MS"/>
                                    <w:b/>
                                    <w:color w:val="7F7F7F"/>
                                  </w:rPr>
                                </w:pPr>
                                <w:r w:rsidRPr="0076673E">
                                  <w:t>www.4tons.com.br</w:t>
                                </w:r>
                              </w:p>
                            </w:sdtContent>
                          </w:sdt>
                          <w:p w:rsidR="000F3338" w:rsidRPr="0076673E"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6673E" w:rsidRDefault="000F3338">
                          <w:pPr>
                            <w:jc w:val="right"/>
                            <w:rPr>
                              <w:rFonts w:ascii="Trebuchet MS" w:hAnsi="Trebuchet MS"/>
                              <w:b/>
                              <w:color w:val="7F7F7F"/>
                            </w:rPr>
                          </w:pPr>
                          <w:r w:rsidRPr="0076673E">
                            <w:t>www.4tons.com.br</w:t>
                          </w:r>
                        </w:p>
                      </w:sdtContent>
                    </w:sdt>
                    <w:p w:rsidR="000F3338" w:rsidRPr="0076673E"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76673E" w:rsidRDefault="000F3338" w:rsidP="000F3338">
                          <w:pPr>
                            <w:jc w:val="center"/>
                            <w:rPr>
                              <w:rFonts w:ascii="Trebuchet MS" w:hAnsi="Trebuchet MS"/>
                              <w:b/>
                              <w:color w:val="FFFFFF"/>
                              <w:sz w:val="28"/>
                              <w:szCs w:val="28"/>
                            </w:rPr>
                          </w:pPr>
                          <w:r w:rsidRPr="0076673E">
                            <w:rPr>
                              <w:rFonts w:ascii="Trebuchet MS" w:hAnsi="Trebuchet MS"/>
                              <w:b/>
                              <w:color w:val="FFFFFF"/>
                              <w:sz w:val="28"/>
                              <w:szCs w:val="28"/>
                            </w:rPr>
                            <w:fldChar w:fldCharType="begin"/>
                          </w:r>
                          <w:r w:rsidRPr="0076673E">
                            <w:rPr>
                              <w:rFonts w:ascii="Trebuchet MS" w:hAnsi="Trebuchet MS"/>
                              <w:b/>
                              <w:color w:val="FFFFFF"/>
                              <w:sz w:val="28"/>
                              <w:szCs w:val="28"/>
                            </w:rPr>
                            <w:instrText>PAGE   \* MERGEFORMAT</w:instrText>
                          </w:r>
                          <w:r w:rsidRPr="0076673E">
                            <w:rPr>
                              <w:rFonts w:ascii="Trebuchet MS" w:hAnsi="Trebuchet MS"/>
                              <w:b/>
                              <w:color w:val="FFFFFF"/>
                              <w:sz w:val="28"/>
                              <w:szCs w:val="28"/>
                            </w:rPr>
                            <w:fldChar w:fldCharType="separate"/>
                          </w:r>
                          <w:r w:rsidR="0076673E">
                            <w:rPr>
                              <w:rFonts w:ascii="Trebuchet MS" w:hAnsi="Trebuchet MS"/>
                              <w:b/>
                              <w:noProof/>
                              <w:color w:val="FFFFFF"/>
                              <w:sz w:val="28"/>
                              <w:szCs w:val="28"/>
                            </w:rPr>
                            <w:t>3</w:t>
                          </w:r>
                          <w:r w:rsidRPr="0076673E">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76673E" w:rsidRDefault="000F3338" w:rsidP="000F3338">
                    <w:pPr>
                      <w:jc w:val="center"/>
                      <w:rPr>
                        <w:rFonts w:ascii="Trebuchet MS" w:hAnsi="Trebuchet MS"/>
                        <w:b/>
                        <w:color w:val="FFFFFF"/>
                        <w:sz w:val="28"/>
                        <w:szCs w:val="28"/>
                      </w:rPr>
                    </w:pPr>
                    <w:r w:rsidRPr="0076673E">
                      <w:rPr>
                        <w:rFonts w:ascii="Trebuchet MS" w:hAnsi="Trebuchet MS"/>
                        <w:b/>
                        <w:color w:val="FFFFFF"/>
                        <w:sz w:val="28"/>
                        <w:szCs w:val="28"/>
                      </w:rPr>
                      <w:fldChar w:fldCharType="begin"/>
                    </w:r>
                    <w:r w:rsidRPr="0076673E">
                      <w:rPr>
                        <w:rFonts w:ascii="Trebuchet MS" w:hAnsi="Trebuchet MS"/>
                        <w:b/>
                        <w:color w:val="FFFFFF"/>
                        <w:sz w:val="28"/>
                        <w:szCs w:val="28"/>
                      </w:rPr>
                      <w:instrText>PAGE   \* MERGEFORMAT</w:instrText>
                    </w:r>
                    <w:r w:rsidRPr="0076673E">
                      <w:rPr>
                        <w:rFonts w:ascii="Trebuchet MS" w:hAnsi="Trebuchet MS"/>
                        <w:b/>
                        <w:color w:val="FFFFFF"/>
                        <w:sz w:val="28"/>
                        <w:szCs w:val="28"/>
                      </w:rPr>
                      <w:fldChar w:fldCharType="separate"/>
                    </w:r>
                    <w:r w:rsidR="0076673E">
                      <w:rPr>
                        <w:rFonts w:ascii="Trebuchet MS" w:hAnsi="Trebuchet MS"/>
                        <w:b/>
                        <w:noProof/>
                        <w:color w:val="FFFFFF"/>
                        <w:sz w:val="28"/>
                        <w:szCs w:val="28"/>
                      </w:rPr>
                      <w:t>3</w:t>
                    </w:r>
                    <w:r w:rsidRPr="0076673E">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73D" w:rsidRDefault="0015073D" w:rsidP="000F3338">
      <w:pPr>
        <w:spacing w:after="0" w:line="240" w:lineRule="auto"/>
      </w:pPr>
      <w:r>
        <w:separator/>
      </w:r>
    </w:p>
  </w:footnote>
  <w:footnote w:type="continuationSeparator" w:id="0">
    <w:p w:rsidR="0015073D" w:rsidRDefault="0015073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76673E" w:rsidRDefault="0015073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6673E">
                                <w:rPr>
                                  <w:rFonts w:cs="Calibri"/>
                                  <w:b/>
                                  <w:color w:val="000000"/>
                                </w:rPr>
                                <w:t xml:space="preserve">     </w:t>
                              </w:r>
                            </w:sdtContent>
                          </w:sdt>
                          <w:r w:rsidR="00346D9B" w:rsidRPr="0076673E">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76673E" w:rsidRDefault="0015073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6673E">
                          <w:rPr>
                            <w:rFonts w:cs="Calibri"/>
                            <w:b/>
                            <w:color w:val="000000"/>
                          </w:rPr>
                          <w:t xml:space="preserve">     </w:t>
                        </w:r>
                      </w:sdtContent>
                    </w:sdt>
                    <w:r w:rsidR="00346D9B" w:rsidRPr="0076673E">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76673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6673E" w:rsidRPr="0076673E">
                            <w:rPr>
                              <w:rFonts w:ascii="Trebuchet MS" w:hAnsi="Trebuchet MS"/>
                              <w:b/>
                              <w:noProof/>
                              <w:color w:val="FFFFFF"/>
                              <w:sz w:val="28"/>
                            </w:rPr>
                            <w:t>3</w:t>
                          </w:r>
                          <w:r w:rsidRPr="0076673E">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76673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6673E" w:rsidRPr="0076673E">
                      <w:rPr>
                        <w:rFonts w:ascii="Trebuchet MS" w:hAnsi="Trebuchet MS"/>
                        <w:b/>
                        <w:noProof/>
                        <w:color w:val="FFFFFF"/>
                        <w:sz w:val="28"/>
                      </w:rPr>
                      <w:t>3</w:t>
                    </w:r>
                    <w:r w:rsidRPr="0076673E">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073D"/>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76673E"/>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968</Words>
  <Characters>5231</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2019-08-22T06:18:00Z</dcterms:modified>
  <cp:category>SM-A VOZ DA PROFECIA</cp:category>
</cp:coreProperties>
</file>