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6B" w:rsidRPr="005C136B" w:rsidRDefault="005C136B" w:rsidP="005C136B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5C136B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UMA PROSTITUTA PERDOADA E FELIZ</w:t>
      </w:r>
    </w:p>
    <w:p w:rsidR="005C136B" w:rsidRPr="005C136B" w:rsidRDefault="005C136B" w:rsidP="005C136B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5C136B" w:rsidRPr="005C136B" w:rsidRDefault="005C136B" w:rsidP="005C136B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Qualquer tipo de pessoa pode Ter o perdão de Deus?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As prostitutas também podem ser salvas? Pessoas que vendem o próprio corpo teriam no coração um lugar para Jesus?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Há na Bíblia uma história maravilhosa e impressionante de como Jesus devolveu a alegria de viver a uma pobre pecadora.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O tema da palestra de hoje é: UMA PROSTITUTA PERDOADA E FELIZ.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A maioria das pessoas queriam que a vítima fosse condenada. Provavelmente ela  também entendia que  ser apedrejada seria o melhor.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Mas, Jesus que veio buscar e salvar o perdido, não queria a condenação. Jesus almejava oferecer o Seu perdão, àquela pobre alma, livrando-a da morte.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Bíblia em João 8: </w:t>
      </w:r>
      <w:smartTag w:uri="urn:schemas-microsoft-com:office:smarttags" w:element="metricconverter">
        <w:smartTagPr>
          <w:attr w:name="ProductID" w:val="1 a"/>
        </w:smartTagPr>
        <w:r w:rsidRPr="005C136B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1 a</w:t>
        </w:r>
      </w:smartTag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11 nos conta esta história</w:t>
      </w: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: “Mas Jesus foi para o monte das Oliveiras. De manhã cedo apareceu de novo no templo, e todo o povo se reuniu em volta dEle, e Ele se assentou para os ensinar. Os escribas e os fariseus trouxeram a Jesus uma mulher apanhada   em adultério. 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Puseram-na de pé no meio do grupo, e disseram a Jesus: Mestre, esta mulher foi apanhada  </w:t>
      </w:r>
      <w:smartTag w:uri="urn:schemas-microsoft-com:office:smarttags" w:element="PersonName">
        <w:smartTagPr>
          <w:attr w:name="ProductID" w:val="em adult￩rio. Na"/>
        </w:smartTagPr>
        <w:r w:rsidRPr="005C136B">
          <w:rPr>
            <w:rFonts w:ascii="Trebuchet MS" w:eastAsia="Times New Roman" w:hAnsi="Trebuchet MS" w:cs="Times New Roman"/>
            <w:i/>
            <w:sz w:val="24"/>
            <w:szCs w:val="24"/>
            <w:lang w:eastAsia="pt-BR"/>
          </w:rPr>
          <w:t>em adultério. Na</w:t>
        </w:r>
      </w:smartTag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 lei nos ordenou Moisés que tais mulheres sejam apedrejadas.  Tu, o que dizes?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Eles usavam essa pergunta como uma armadilha, para terem de que acusá-lo. Mas Jesus se inclinou, e começou a escrever na terra com o dedo. 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Como insistissem na pergunta, Ele se endireitou e disse: Aquele que entre vós está sem pecado, seja o primeiro a lhe atirar uma pedra.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Inclinando-se novamente, escrevia na terra. Quando ouviram isto, foram-se retirando um a um, a começar pelos mais velhos, até que ficou só Jesus e a mulher no meio onde estava. Jesus endireitou-se, de novo e disse: Mulher, onde estão os teus acusadores? Ninguém te condenou? Ao que ela respondeu Ela: Ninguém, Senhor. Disse Jesus: Nem eu tão pouco te condeno. Vai, e não peques mais.”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Imagine a cena: o tumulto podia ser ouvido a um quarteirão dali, interrompendo o pacífico amanhecer da cidade. E ali, no meio da multidão que se reunira para ouvir a Jesus, ela foi atirada.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Descalça e desgrenhada. Transpirando por causa do esforço que fizera, jazia ali. Tinha o cabelo molhado caindo-lhe no rosto. Os maxilares, endurecidos, os dentes, cerrados. Os lábios pressionados </w:t>
      </w:r>
      <w:smartTag w:uri="urn:schemas-microsoft-com:office:smarttags" w:element="PersonName">
        <w:smartTagPr>
          <w:attr w:name="ProductID" w:val="em resist￪ncia. As"/>
        </w:smartTagPr>
        <w:r w:rsidRPr="005C136B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resistência. As</w:t>
        </w:r>
      </w:smartTag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narinas dilatadas numa respiração aflitiva.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“Adultera!”, acusam-na. “Apanhada em flagrante!” Mas por quem? E por quê? Os Mestres  e fariseus pedem que se cumpra a Lei, e querem a pena de morte. Mas para que uma pessoa sofra a pena de morte, a Lei exige pelo menos duas testemunhas. Testemunhas para o ato de adultério.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Você pode imaginar a cena? Fariseus que sussurram e espionam, espreitando curiosos à janela da casa onde estava aquela mulher. Por quanto tempo ficaram ali? O quanto teriam visto?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Não estariam seus corações  igualmente cheios de adultério ao espreitá-la naquele lugar de encontros clandestinos?  No mínimo dois testemunharam o ato. Embora sem escrúpulos pelo pecado, e nenhuma compaixão pelo pecador.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Quando já haviam visto o suficiente, esses “protetores da moralidade” arrombaram a porta do quarto onde ela estava nua e indefesa.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Debatia-se, enquanto eles lutavam para subjugá-la. Enfiaram-lhe as roupas como se fosse um animal capturado num saco, e esperneando e gritando foi levada à praça do mercado.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Lá estava ela, sombria e calada, o olhar de ódio. A cada olhar, retorna outro, vindo de cada um que a cerca. Devolvendo-lhe o ódio incandescente que marca sua alma. Todos a encaram, exceto Jesus.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Enquanto isso, onde estaria o seu amante?  Permitiram-lhe que escapasse pela janela, com o apoio das testemunhas?  Sem dúvida isto fazia parte da conspiração de apanhar Jesus numa armadilha.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Jesus era o grande alvo. E aquela mulher foi usada física e moralmente apenas e tão somente como isca para pegar Jesus na armadilha que aqueles homens montaram.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Para desapontamento dos líderes, Jesus não entrou no debate. Simplesmente, abaixou-se e concentrou-se em pensamentos.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O silêncio é impressionante; o drama, intenso. Com os dedos, Jesus começou a escrever na areia. As cabeças  inclinam-se para decifrar a escrita.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Mas o que foi que Jesus escreveu? Não sei... A Bíblia não diz. Talvez fosse a respeito dos pecados cometidos pelo povo. Talvez fosse uma citação de Moisés. Talvez escrevesse os nomes dos líderes preeminentes da cidade. O que tenha sido, porém não foi para os nossos olhos, apenas para quem estava lá.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Jesus levanta-se: Todos os olhos  se fixam nEle. Por fim responde: “Aquele que dentre vós está sem pecado, seja o primeiro a lhe atirar uma pedra.”.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Uma a uma, as pedras caíram ao chão. E um a um, afastaram-se dali. Começando pelos mais velhos, talvez por serem os mais sábios. . . ou, quem sabe, os mais culpados.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Jesus  abaixa-se para escrever novamente. Desta vez, apenas para a mulher. Estão a sós, agora - a transgressora e o legislador. É o único  que tem poder para condená-la, mas não o faz.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Ela dá um longo suspiro. O coração palpitando como uma mariposa presa entre as mãos. O Salvador enfrentou a todos por ela. Ela é a vitória dEle. Levanta-se novamente, desta vez para libertá-la: “Ninguém te condenou?” pergunta Jesus.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Ao que ela responde num tímido balbuciar: “Ninguém Senhor”. Quieta ela aguarda. Com certeza, Ele lhe preparava um sermão. Mas não houve sermão algum. Só palavras de graça e encorajamento: “Nem eu tão pouco te condeno, vai e não peques mais!”. Ao ouvir estas palavras de verdade: deveria deixar para trás a vida de pecados.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O temor diminui. As feições abrandam-se. As rugas da testa se desfazem. Devo ficar? Devo perguntar alguma coisa? Devo agradecer-lhe? As dúvidas percorrem  asua mente.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Olha-O. O semblante está se descontraindo. Para Ele também havia sido uma provação. Respira fundo, e seu sorriso parece dizer: “Vai, você está livre agora”.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Ela então abre a boca para dizer algo. Mas as palavras não vêm. Afasta-se, e antes de dobrar a esquina, pára. . . pensa. . . e olha para trás a fim, de agradecer-lhe.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Mas Jesus está sentado, com a face apoiada nas mãos, orando ao Pai. Volta-se então e segue o seu caminho, deixando para trás uma vida de pecados e sofrimento.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Vai com o coração agradecido e aliviado porque o Salvador do Mundo a perdoou e lhe deu nova esperança de vida.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Hoje você pode estar se sentido no fundo do poço,  na lama, sem forças para lutar. As pessoas que estão do seu lado só o acusam e a solidão da alma se torna assustadoramente cruel.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Talvez você se sinta tão mau como aquela pecadora se sentia. Não perca a esperança.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Um dia Jesus limpará de nossos olhos toda a lágrima, mas enquanto aqui estivermos devemos caminhar segurando na Sua mão.</w:t>
      </w:r>
    </w:p>
    <w:p w:rsidR="005C136B" w:rsidRPr="005C136B" w:rsidRDefault="005C136B" w:rsidP="005C13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C136B">
        <w:rPr>
          <w:rFonts w:ascii="Trebuchet MS" w:eastAsia="Times New Roman" w:hAnsi="Trebuchet MS" w:cs="Times New Roman"/>
          <w:sz w:val="24"/>
          <w:szCs w:val="24"/>
          <w:lang w:eastAsia="pt-BR"/>
        </w:rPr>
        <w:t>Segurar as mãos de Jesus é como ouvir dEle: “Vai e Não peques mais”.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AC" w:rsidRDefault="003819AC" w:rsidP="000F3338">
      <w:pPr>
        <w:spacing w:after="0" w:line="240" w:lineRule="auto"/>
      </w:pPr>
      <w:r>
        <w:separator/>
      </w:r>
    </w:p>
  </w:endnote>
  <w:endnote w:type="continuationSeparator" w:id="0">
    <w:p w:rsidR="003819AC" w:rsidRDefault="003819AC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5C136B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5C136B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5C136B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5C136B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5C136B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5C136B">
                            <w:t>www.4tons.com.br</w:t>
                          </w:r>
                        </w:p>
                      </w:sdtContent>
                    </w:sdt>
                    <w:p w:rsidR="000F3338" w:rsidRPr="005C136B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5C136B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5C136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C136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C136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136B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5C136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5C136B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5C136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5C136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5C136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C136B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5C136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AC" w:rsidRDefault="003819AC" w:rsidP="000F3338">
      <w:pPr>
        <w:spacing w:after="0" w:line="240" w:lineRule="auto"/>
      </w:pPr>
      <w:r>
        <w:separator/>
      </w:r>
    </w:p>
  </w:footnote>
  <w:footnote w:type="continuationSeparator" w:id="0">
    <w:p w:rsidR="003819AC" w:rsidRDefault="003819AC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5C136B" w:rsidRDefault="003819AC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5C136B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5C136B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5C136B" w:rsidRDefault="003819AC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5C136B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5C136B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5C136B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5C136B" w:rsidRPr="005C136B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5C136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5C136B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5C136B" w:rsidRPr="005C136B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5C136B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819AC"/>
    <w:rsid w:val="00390FF0"/>
    <w:rsid w:val="00471C8C"/>
    <w:rsid w:val="005B4694"/>
    <w:rsid w:val="005C136B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1044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2019-08-22T06:21:00Z</dcterms:modified>
  <cp:category>SM-A VOZ DA PROFECIA</cp:category>
</cp:coreProperties>
</file>