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1C" w:rsidRPr="00701C1C" w:rsidRDefault="00701C1C" w:rsidP="00701C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701C1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FUTURO MARAVILHOSO</w:t>
      </w:r>
    </w:p>
    <w:p w:rsidR="00701C1C" w:rsidRPr="00701C1C" w:rsidRDefault="00701C1C" w:rsidP="00701C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01C1C" w:rsidRPr="00701C1C" w:rsidRDefault="00701C1C" w:rsidP="00701C1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Você já parou para observar a Natureza? As flores, os animais, os rios, o mar?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Já respirou bem fundo, em meio à Natureza, e sentiu o ar puro entrando pelas narinas como uma sensação maravilhosa de bem estar?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por título:  O FUTURO MARAVILHOSO.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mundo de maravilhas. Em toda parte vemos operação de leis misteriosas e contemplamos fatos inexplicáveis. A germinação das sementes, o crescimento das plantas, a formação de um novo ser humano, o seu nascimento, a estrutura e o funcionamento do corpo - tudo é maravilhoso.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Estas coisas todas não acontecem como obras do acaso. Há um Deus poderoso que criou todas estas outras maravilhas.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Veja o que diz o salmista: “Graças te dou, Senhor, visto que por modo assombrosamente maravilhoso me formaste; as tuas obras são admiráveis”. Salmo 139:14. Isto prova que o salmista tinha uma extraordinária compreensão dos fatos, pois ele escreveu este salmo há três mil anos mais ou menos.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Os movimentos da Terra são maravilhosos, e maravilhosa é a infinidade do espaço. Dia após dia, os cientistas descobrem, através dos satélites mandados ao espaço, maravilhas desconhecidas até então.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Deus quem criou todas essas maravilhas. Não teria, o nosso grandioso Deus, criado também e reservado um futuro maravilhoso para o homem?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Um mundo maravilhosamente belo? Uma existência tão encantadoramente bela, que nem  sequer podemos imaginar?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Sim, querido amigo, Ele tem. A Bíblia declara: “nem olhos viram, nem ouvidos ouviram, nem jamais penetrou o coração humano o que Deus tem preparado para aqueles que o amam.” I Coríntios 2:9 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 declara: “Os sofrimentos do tempo presente não podem ser comparados com a glória a ser revelada </w:t>
      </w:r>
      <w:smartTag w:uri="urn:schemas-microsoft-com:office:smarttags" w:element="PersonName">
        <w:smartTagPr>
          <w:attr w:name="ProductID" w:val="em nós.” Romanos"/>
        </w:smartTagPr>
        <w:r w:rsidRPr="00701C1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nós.” Romanos</w:t>
        </w:r>
      </w:smartTag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8:18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O futuro que Deus reserva para o homem é um lar maravilhoso. Esse lar será a terra em que vivemos, sim, mas renovada. Na Bíblia lemos: “Nós, porém, segundo a sua promessa, esperamos novos céus e nova terra.” II  Pedro 3:13. E o apóstolo João, a quem Deus deu numerosas visões do futuro, escreveu: “Vi novo céu e nova terra, pois o primeiro céu e a primeira terra passaram.” Apocalipse 21:1.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Terra não vai ser destruída, vai ser renovada. Ao renovar a Terra, Deus usará o fogo como agente purificador. A Bíblia declara: “Os céus que agora existem, e a terra, pela mesma palavra têm sido entesourados para o fogo.” II Pedro 3:7. </w:t>
      </w: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 ainda lemos: “Virá, entretanto, como ladrão, o Dia do Senhor, no qual os céus passarão com estrepitoso estrondo, e os elementos se desfarão abrasados; também a terra e as obras que nela existem serão atingidas.” II Pedro 3:10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Nesse fogo de Deus perecerão as obras do pecado; as plantas e animais venenosos, a lavoura, os espinhos e abrolhos do pecado.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Perecerão também Satanás e os seus anjos; perecerá o ímpio. Em Apocalipse 20:10 e 15 lemos: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“O diabo, o sedutor deles, foi lançado para dentro do lago do fogo. . . E se alguém não foi achado inscrito no Livro da Vida, esse será lançado no lago do fogo.” O lago de fogo será o fim do reino do mal.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Purificada a terra dos efeitos do pecado, Deus lhe dará de novo aquela beleza que teve a princípio e retratada nas palavras: “Do solo fez o Senhor Deus brotar toda sorte de árvores agradáveis à vista”. Gênesis 2:9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Nessa Terra, feita nova, “o deserto e a terra se alegrarão; o ermo exultará e florescerá como o narciso. Florescerá abundantemente, jubilará de alegria e exultará; deu-se-lhes a glória do Líbano, o esplendor do Carmelo e de Sarom.” Isaías 35: 1 e 2.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A nova terra, que Deus vai criar, terá uma novidade: A  Nova Jerusalém, obra também das mãos de Deus, o apóstolo descreve a sua descida: “E me  transportou, em espírito, até a uma grande e elevada montanha e me mostrou a santa cidade, Jerusalém, que descia do céu, da parte de Deus.” Apocalipse 21:10.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A Nova Jerusalém, que há ser de a capital do mundo, será maior do que muitos estados do Brasil; as suas ruas serão de ouro, as suas portas serão pérolas; os seus fundamentos, de pedras preciosas; e o seu fulgor será “semelhante a uma pedra preciosíssima, como pedra de jaspe cristalina” (Apocalipse 21)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“A cidade não precisa nem do sol, nem da lua para lhe darem claridade, pois a glória de Deus a iluminará.” Apocalipse 21:23.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Nesse mundo de glória viverão os salvos. Como disse Jesus: “Bem-aventurados os mansos, porque herdarão a terra.” Mateus 5:5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No futuro maravilhoso não haverá doenças. Em Isaías lemos: “Nenhum morador dirá: Estou doente.” Isaías 33:24. E ainda lemos: “A morte já não mais existirá, já não haverá luto, nem pranto, nem dor, porque as primeiras coisas passaram.” Apocalipse 21:4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serem os salvos reunidos para o reino, quando Jesus voltar, os defeitos físicos desaparecerão, também os sinais da velhice. Todos terão corpo perfeito. </w:t>
      </w: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Ninguém vai mais se preocupar se está gordo, ou magro. Não haverá mais hospitais, nem cemitérios.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Haverá trabalho para todos. Não haverá mais pessoas desempregadas. O salutar prazer de  fazer alguma coisa com as próprias mãos será uma das bênçãos desse novo mundo.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declara: “Eles (os salvos) edificarão casas e nelas habitarão; plantarão vinhas, e comerão o seu fruto. 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Não edificarão para que outros habitem; não plantarão para que outros comam; porque a longevidade do meu povo será como a da árvore, e os meus eleitos desfrutarão todas as obras das suas próprias mãos.” Isaías 65:21, 22.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No futuro maravilhoso haverá segurança. A Bíblia nos diz: “O meu povo habitará em moradas de paz, em moradas bem seguras, e em lugares quietos e tranquilos.” Isaías 32:18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Haverá convívio com os anjos. Sim, com o nosso anjo da guarda, de quem ouviremos, com espanto, como fomos salvos por ele dos perigos.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futuro maravilhoso, haverá crescimento espiritual. E o caráter de Deus será o tema de estudo. Deus se propõe “mostrar”, e o apóstolo Paulo declara: “Nos séculos vindouros, a suprema riqueza da sua graça, e bondade para conosco, </w:t>
      </w:r>
      <w:smartTag w:uri="urn:schemas-microsoft-com:office:smarttags" w:element="PersonName">
        <w:smartTagPr>
          <w:attr w:name="ProductID" w:val="em Cristo Jesus"/>
        </w:smartTagPr>
        <w:r w:rsidRPr="00701C1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”.  Efésios 2:7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E para vivermos este tão maravilhoso futuro, só há um caminho: Aceitar a Jesus como nosso Salvador . Esta é a verdadeira esperança.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01C1C" w:rsidRPr="00701C1C" w:rsidRDefault="00701C1C" w:rsidP="00701C1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01C1C">
        <w:rPr>
          <w:rFonts w:ascii="Trebuchet MS" w:eastAsia="Times New Roman" w:hAnsi="Trebuchet MS" w:cs="Times New Roman"/>
          <w:sz w:val="24"/>
          <w:szCs w:val="24"/>
          <w:lang w:eastAsia="pt-BR"/>
        </w:rPr>
        <w:t>Se você aceitar a Jesus como o seu Salvador, você será uma nova criatura, uma nova pessoa e, portanto, será um cidadão do maravilhoso mundo porvir.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8B" w:rsidRDefault="0088518B" w:rsidP="000F3338">
      <w:pPr>
        <w:spacing w:after="0" w:line="240" w:lineRule="auto"/>
      </w:pPr>
      <w:r>
        <w:separator/>
      </w:r>
    </w:p>
  </w:endnote>
  <w:endnote w:type="continuationSeparator" w:id="0">
    <w:p w:rsidR="0088518B" w:rsidRDefault="0088518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01C1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01C1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01C1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01C1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01C1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01C1C">
                            <w:t>www.4tons.com.br</w:t>
                          </w:r>
                        </w:p>
                      </w:sdtContent>
                    </w:sdt>
                    <w:p w:rsidR="000F3338" w:rsidRPr="00701C1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01C1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01C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01C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01C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1C1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01C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01C1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01C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01C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01C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01C1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01C1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8B" w:rsidRDefault="0088518B" w:rsidP="000F3338">
      <w:pPr>
        <w:spacing w:after="0" w:line="240" w:lineRule="auto"/>
      </w:pPr>
      <w:r>
        <w:separator/>
      </w:r>
    </w:p>
  </w:footnote>
  <w:footnote w:type="continuationSeparator" w:id="0">
    <w:p w:rsidR="0088518B" w:rsidRDefault="0088518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01C1C" w:rsidRDefault="0088518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01C1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01C1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01C1C" w:rsidRDefault="0088518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01C1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01C1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01C1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01C1C" w:rsidRPr="00701C1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01C1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01C1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01C1C" w:rsidRPr="00701C1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01C1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01C1C"/>
    <w:rsid w:val="0073162C"/>
    <w:rsid w:val="00752331"/>
    <w:rsid w:val="008269C9"/>
    <w:rsid w:val="0088518B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982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2019-08-22T06:24:00Z</dcterms:modified>
  <cp:category>SM-A VOZ DA PROFECIA</cp:category>
</cp:coreProperties>
</file>