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E8E" w:rsidRPr="00557E8E" w:rsidRDefault="00557E8E" w:rsidP="00557E8E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557E8E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É NECESSÁRIO NASCER DE NOVO</w:t>
      </w:r>
    </w:p>
    <w:p w:rsidR="00557E8E" w:rsidRPr="00557E8E" w:rsidRDefault="00557E8E" w:rsidP="00557E8E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proofErr w:type="spellStart"/>
      <w:r w:rsidRPr="00557E8E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</w:t>
      </w:r>
      <w:proofErr w:type="spellEnd"/>
      <w:r w:rsidRPr="00557E8E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 xml:space="preserve"> </w:t>
      </w:r>
      <w:proofErr w:type="spellStart"/>
      <w:r w:rsidRPr="00557E8E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Stina</w:t>
      </w:r>
      <w:proofErr w:type="spellEnd"/>
    </w:p>
    <w:p w:rsidR="00557E8E" w:rsidRPr="00557E8E" w:rsidRDefault="00557E8E" w:rsidP="00557E8E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557E8E" w:rsidRPr="00557E8E" w:rsidRDefault="00557E8E" w:rsidP="00557E8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557E8E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 </w:t>
      </w:r>
    </w:p>
    <w:p w:rsidR="00557E8E" w:rsidRPr="00557E8E" w:rsidRDefault="00557E8E" w:rsidP="00557E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57E8E">
        <w:rPr>
          <w:rFonts w:ascii="Trebuchet MS" w:eastAsia="Times New Roman" w:hAnsi="Trebuchet MS" w:cs="Times New Roman"/>
          <w:sz w:val="24"/>
          <w:szCs w:val="24"/>
          <w:lang w:eastAsia="pt-BR"/>
        </w:rPr>
        <w:t>O que representa o batismo? Precisamos realmente passar pelas águas do batismo? O batismo é realmente necessário?</w:t>
      </w:r>
    </w:p>
    <w:p w:rsidR="00557E8E" w:rsidRPr="00557E8E" w:rsidRDefault="00557E8E" w:rsidP="00557E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57E8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que significa nascer de novo? </w:t>
      </w:r>
    </w:p>
    <w:p w:rsidR="00557E8E" w:rsidRPr="00557E8E" w:rsidRDefault="00557E8E" w:rsidP="00557E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57E8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57E8E" w:rsidRPr="00557E8E" w:rsidRDefault="00557E8E" w:rsidP="00557E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proofErr w:type="gramStart"/>
      <w:r w:rsidRPr="00557E8E">
        <w:rPr>
          <w:rFonts w:ascii="Trebuchet MS" w:eastAsia="Times New Roman" w:hAnsi="Trebuchet MS" w:cs="Times New Roman"/>
          <w:sz w:val="24"/>
          <w:szCs w:val="24"/>
          <w:lang w:eastAsia="pt-BR"/>
        </w:rPr>
        <w:t>Muitas pessoas tem</w:t>
      </w:r>
      <w:proofErr w:type="gramEnd"/>
      <w:r w:rsidRPr="00557E8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dúvidas com relação ao batismo. Na palestra de hoje que tem por </w:t>
      </w:r>
      <w:proofErr w:type="gramStart"/>
      <w:r w:rsidRPr="00557E8E">
        <w:rPr>
          <w:rFonts w:ascii="Trebuchet MS" w:eastAsia="Times New Roman" w:hAnsi="Trebuchet MS" w:cs="Times New Roman"/>
          <w:sz w:val="24"/>
          <w:szCs w:val="24"/>
          <w:lang w:eastAsia="pt-BR"/>
        </w:rPr>
        <w:t>título;  É</w:t>
      </w:r>
      <w:proofErr w:type="gramEnd"/>
      <w:r w:rsidRPr="00557E8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NECESSÁRIO NASCER DE NOVO, esclareceremos essas dúvidas.</w:t>
      </w:r>
    </w:p>
    <w:p w:rsidR="00557E8E" w:rsidRPr="00557E8E" w:rsidRDefault="00557E8E" w:rsidP="00557E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57E8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57E8E" w:rsidRPr="00557E8E" w:rsidRDefault="00557E8E" w:rsidP="00557E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57E8E">
        <w:rPr>
          <w:rFonts w:ascii="Trebuchet MS" w:eastAsia="Times New Roman" w:hAnsi="Trebuchet MS" w:cs="Times New Roman"/>
          <w:sz w:val="24"/>
          <w:szCs w:val="24"/>
          <w:lang w:eastAsia="pt-BR"/>
        </w:rPr>
        <w:t>O batismo conhecido pelos cristãos de hoje deriva do batismo de João Batista, que foi enviado para preparar o caminho do Salvador.</w:t>
      </w:r>
    </w:p>
    <w:p w:rsidR="00557E8E" w:rsidRPr="00557E8E" w:rsidRDefault="00557E8E" w:rsidP="00557E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57E8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57E8E" w:rsidRPr="00557E8E" w:rsidRDefault="00557E8E" w:rsidP="00557E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57E8E">
        <w:rPr>
          <w:rFonts w:ascii="Trebuchet MS" w:eastAsia="Times New Roman" w:hAnsi="Trebuchet MS" w:cs="Times New Roman"/>
          <w:sz w:val="24"/>
          <w:szCs w:val="24"/>
          <w:lang w:eastAsia="pt-BR"/>
        </w:rPr>
        <w:t>Veja o que diz a Palavra do Senhor: “Apareceu João Batista no deserto, pregando batismo de arrependimento para remissão de pecados. Saíam a ter com ele toda a província da Judéia e todos os habitantes de Jerusalém; e, confessando os seus pecados, eram batizados por ele no rio Jordão</w:t>
      </w:r>
      <w:proofErr w:type="gramStart"/>
      <w:r w:rsidRPr="00557E8E">
        <w:rPr>
          <w:rFonts w:ascii="Trebuchet MS" w:eastAsia="Times New Roman" w:hAnsi="Trebuchet MS" w:cs="Times New Roman"/>
          <w:sz w:val="24"/>
          <w:szCs w:val="24"/>
          <w:lang w:eastAsia="pt-BR"/>
        </w:rPr>
        <w:t>”  Marcos</w:t>
      </w:r>
      <w:proofErr w:type="gramEnd"/>
      <w:r w:rsidRPr="00557E8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1:4 e 5</w:t>
      </w:r>
    </w:p>
    <w:p w:rsidR="00557E8E" w:rsidRPr="00557E8E" w:rsidRDefault="00557E8E" w:rsidP="00557E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57E8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57E8E" w:rsidRPr="00557E8E" w:rsidRDefault="00557E8E" w:rsidP="00557E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57E8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Mesmo havendo antecedentes no Antigo Testamento, </w:t>
      </w:r>
      <w:proofErr w:type="gramStart"/>
      <w:r w:rsidRPr="00557E8E">
        <w:rPr>
          <w:rFonts w:ascii="Trebuchet MS" w:eastAsia="Times New Roman" w:hAnsi="Trebuchet MS" w:cs="Times New Roman"/>
          <w:sz w:val="24"/>
          <w:szCs w:val="24"/>
          <w:lang w:eastAsia="pt-BR"/>
        </w:rPr>
        <w:t>os quais João Batista certamente conhecia</w:t>
      </w:r>
      <w:proofErr w:type="gramEnd"/>
      <w:r w:rsidRPr="00557E8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- como lavagens, purificações, rituais, e a história de </w:t>
      </w:r>
      <w:proofErr w:type="spellStart"/>
      <w:r w:rsidRPr="00557E8E">
        <w:rPr>
          <w:rFonts w:ascii="Trebuchet MS" w:eastAsia="Times New Roman" w:hAnsi="Trebuchet MS" w:cs="Times New Roman"/>
          <w:sz w:val="24"/>
          <w:szCs w:val="24"/>
          <w:lang w:eastAsia="pt-BR"/>
        </w:rPr>
        <w:t>Naamã</w:t>
      </w:r>
      <w:proofErr w:type="spellEnd"/>
      <w:r w:rsidRPr="00557E8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- ele ensinava que o batismo traria purificação espiritual, mais do que um mero ritual ou purificação física.</w:t>
      </w:r>
    </w:p>
    <w:p w:rsidR="00557E8E" w:rsidRPr="00557E8E" w:rsidRDefault="00557E8E" w:rsidP="00557E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57E8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57E8E" w:rsidRPr="00557E8E" w:rsidRDefault="00557E8E" w:rsidP="00557E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57E8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Ele pedia às pessoas que revelassem por seu batismo que haviam se arrependido.</w:t>
      </w:r>
    </w:p>
    <w:p w:rsidR="00557E8E" w:rsidRPr="00557E8E" w:rsidRDefault="00557E8E" w:rsidP="00557E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57E8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57E8E" w:rsidRPr="00557E8E" w:rsidRDefault="00557E8E" w:rsidP="00557E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proofErr w:type="gramStart"/>
      <w:r w:rsidRPr="00557E8E">
        <w:rPr>
          <w:rFonts w:ascii="Trebuchet MS" w:eastAsia="Times New Roman" w:hAnsi="Trebuchet MS" w:cs="Times New Roman"/>
          <w:sz w:val="24"/>
          <w:szCs w:val="24"/>
          <w:lang w:eastAsia="pt-BR"/>
        </w:rPr>
        <w:t>Na verdade</w:t>
      </w:r>
      <w:proofErr w:type="gramEnd"/>
      <w:r w:rsidRPr="00557E8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o que João Batista lhes pedia, era uma dramática tomada de posição, e aqueles por ele batizados sem dúvida não davam tal passo levianamente.</w:t>
      </w:r>
    </w:p>
    <w:p w:rsidR="00557E8E" w:rsidRPr="00557E8E" w:rsidRDefault="00557E8E" w:rsidP="00557E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57E8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57E8E" w:rsidRPr="00557E8E" w:rsidRDefault="00557E8E" w:rsidP="00557E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57E8E">
        <w:rPr>
          <w:rFonts w:ascii="Trebuchet MS" w:eastAsia="Times New Roman" w:hAnsi="Trebuchet MS" w:cs="Times New Roman"/>
          <w:sz w:val="24"/>
          <w:szCs w:val="24"/>
          <w:lang w:eastAsia="pt-BR"/>
        </w:rPr>
        <w:t>O chamado de João para o batismo indicava que uma drástica mudança era necessária para preparar o povo para a vinda de Jesus.</w:t>
      </w:r>
    </w:p>
    <w:p w:rsidR="00557E8E" w:rsidRPr="00557E8E" w:rsidRDefault="00557E8E" w:rsidP="00557E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57E8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57E8E" w:rsidRPr="00557E8E" w:rsidRDefault="00557E8E" w:rsidP="00557E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57E8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Quando Jesus desceu ao rio Jordão e </w:t>
      </w:r>
      <w:proofErr w:type="gramStart"/>
      <w:r w:rsidRPr="00557E8E">
        <w:rPr>
          <w:rFonts w:ascii="Trebuchet MS" w:eastAsia="Times New Roman" w:hAnsi="Trebuchet MS" w:cs="Times New Roman"/>
          <w:sz w:val="24"/>
          <w:szCs w:val="24"/>
          <w:lang w:eastAsia="pt-BR"/>
        </w:rPr>
        <w:t>pediu  a</w:t>
      </w:r>
      <w:proofErr w:type="gramEnd"/>
      <w:r w:rsidRPr="00557E8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João que o batizasse (Mateus 3:13-15), Jesus colocou Seu selo de aprovação sobre a missão de João Batista e assinalou o começo de Sua própria missão para salvar a humanidade.</w:t>
      </w:r>
    </w:p>
    <w:p w:rsidR="00557E8E" w:rsidRPr="00557E8E" w:rsidRDefault="00557E8E" w:rsidP="00557E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57E8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57E8E" w:rsidRPr="00557E8E" w:rsidRDefault="00557E8E" w:rsidP="00557E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57E8E">
        <w:rPr>
          <w:rFonts w:ascii="Trebuchet MS" w:eastAsia="Times New Roman" w:hAnsi="Trebuchet MS" w:cs="Times New Roman"/>
          <w:sz w:val="24"/>
          <w:szCs w:val="24"/>
          <w:lang w:eastAsia="pt-BR"/>
        </w:rPr>
        <w:t>Conquanto não necessitasse ser purificado do pecado, como os demais, Jesus demonstrou que compreendia os sentimentos de impureza e incapacidade comuns aos seres humanos.</w:t>
      </w:r>
    </w:p>
    <w:p w:rsidR="00557E8E" w:rsidRPr="00557E8E" w:rsidRDefault="00557E8E" w:rsidP="00557E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57E8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57E8E" w:rsidRPr="00557E8E" w:rsidRDefault="00557E8E" w:rsidP="00557E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57E8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Por seu batismo Jesus </w:t>
      </w:r>
      <w:proofErr w:type="spellStart"/>
      <w:r w:rsidRPr="00557E8E">
        <w:rPr>
          <w:rFonts w:ascii="Trebuchet MS" w:eastAsia="Times New Roman" w:hAnsi="Trebuchet MS" w:cs="Times New Roman"/>
          <w:sz w:val="24"/>
          <w:szCs w:val="24"/>
          <w:lang w:eastAsia="pt-BR"/>
        </w:rPr>
        <w:t>indentificou-Se</w:t>
      </w:r>
      <w:proofErr w:type="spellEnd"/>
      <w:r w:rsidRPr="00557E8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com o pecador em sua necessidade da justiça divina e estabeleceu um exemplo a ser seguido pelos que se tornariam cristãos.</w:t>
      </w:r>
    </w:p>
    <w:p w:rsidR="00557E8E" w:rsidRPr="00557E8E" w:rsidRDefault="00557E8E" w:rsidP="00557E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57E8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57E8E" w:rsidRPr="00557E8E" w:rsidRDefault="00557E8E" w:rsidP="00557E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57E8E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O pecador arrependido identifica-se com Jesus mediante o ritual do batismo. </w:t>
      </w:r>
      <w:proofErr w:type="gramStart"/>
      <w:r w:rsidRPr="00557E8E">
        <w:rPr>
          <w:rFonts w:ascii="Trebuchet MS" w:eastAsia="Times New Roman" w:hAnsi="Trebuchet MS" w:cs="Times New Roman"/>
          <w:sz w:val="24"/>
          <w:szCs w:val="24"/>
          <w:lang w:eastAsia="pt-BR"/>
        </w:rPr>
        <w:t>Por outro lado</w:t>
      </w:r>
      <w:proofErr w:type="gramEnd"/>
      <w:r w:rsidRPr="00557E8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pela vida sem pecado que Jesus viveu, e por Sua morte em favor dos pecadores, Ele tornou Sua justiça disponível a todos.</w:t>
      </w:r>
    </w:p>
    <w:p w:rsidR="00557E8E" w:rsidRPr="00557E8E" w:rsidRDefault="00557E8E" w:rsidP="00557E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57E8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57E8E" w:rsidRPr="00557E8E" w:rsidRDefault="00557E8E" w:rsidP="00557E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57E8E">
        <w:rPr>
          <w:rFonts w:ascii="Trebuchet MS" w:eastAsia="Times New Roman" w:hAnsi="Trebuchet MS" w:cs="Times New Roman"/>
          <w:sz w:val="24"/>
          <w:szCs w:val="24"/>
          <w:lang w:eastAsia="pt-BR"/>
        </w:rPr>
        <w:t>E, ao passar por uma simbólica morte para o pecado, sepultamento nas águas batismais, e ressurreição para uma nova vida em Jesus, o crente demonstra sua aceitação dessa justiça, sua aceitação dos méritos de Cristo em seu favor.</w:t>
      </w:r>
    </w:p>
    <w:p w:rsidR="00557E8E" w:rsidRPr="00557E8E" w:rsidRDefault="00557E8E" w:rsidP="00557E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57E8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57E8E" w:rsidRPr="00557E8E" w:rsidRDefault="00557E8E" w:rsidP="00557E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57E8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Para o cristão hoje, o batismo é </w:t>
      </w:r>
      <w:proofErr w:type="gramStart"/>
      <w:r w:rsidRPr="00557E8E">
        <w:rPr>
          <w:rFonts w:ascii="Trebuchet MS" w:eastAsia="Times New Roman" w:hAnsi="Trebuchet MS" w:cs="Times New Roman"/>
          <w:sz w:val="24"/>
          <w:szCs w:val="24"/>
          <w:lang w:eastAsia="pt-BR"/>
        </w:rPr>
        <w:t>uma  confissão</w:t>
      </w:r>
      <w:proofErr w:type="gramEnd"/>
      <w:r w:rsidRPr="00557E8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pública de fé em Deus e aceitação de Jesus como Salvador pessoal. (Atos 2:37 e 38; 16: 30-33)</w:t>
      </w:r>
    </w:p>
    <w:p w:rsidR="00557E8E" w:rsidRPr="00557E8E" w:rsidRDefault="00557E8E" w:rsidP="00557E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57E8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57E8E" w:rsidRPr="00557E8E" w:rsidRDefault="00557E8E" w:rsidP="00557E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57E8E">
        <w:rPr>
          <w:rFonts w:ascii="Trebuchet MS" w:eastAsia="Times New Roman" w:hAnsi="Trebuchet MS" w:cs="Times New Roman"/>
          <w:sz w:val="24"/>
          <w:szCs w:val="24"/>
          <w:lang w:eastAsia="pt-BR"/>
        </w:rPr>
        <w:t>Os candidatos para o batismo devem ser integralmente instruídos na fé cristã e devem ter o entendimento tanto prático quanto teórico da mesma. Por essa razão, o batismo infantil não é apropriado.</w:t>
      </w:r>
    </w:p>
    <w:p w:rsidR="00557E8E" w:rsidRPr="00557E8E" w:rsidRDefault="00557E8E" w:rsidP="00557E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57E8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57E8E" w:rsidRPr="00557E8E" w:rsidRDefault="00557E8E" w:rsidP="00557E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57E8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Os jovens devem ser batizados somente quando são suficientemente maduros para compreender o significado do passo que estão dando. Isto é: quando compreendem que </w:t>
      </w:r>
      <w:proofErr w:type="gramStart"/>
      <w:r w:rsidRPr="00557E8E">
        <w:rPr>
          <w:rFonts w:ascii="Trebuchet MS" w:eastAsia="Times New Roman" w:hAnsi="Trebuchet MS" w:cs="Times New Roman"/>
          <w:sz w:val="24"/>
          <w:szCs w:val="24"/>
          <w:lang w:eastAsia="pt-BR"/>
        </w:rPr>
        <w:t>Jesus  é</w:t>
      </w:r>
      <w:proofErr w:type="gramEnd"/>
      <w:r w:rsidRPr="00557E8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o Salvador pessoal.</w:t>
      </w:r>
    </w:p>
    <w:p w:rsidR="00557E8E" w:rsidRPr="00557E8E" w:rsidRDefault="00557E8E" w:rsidP="00557E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57E8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57E8E" w:rsidRPr="00557E8E" w:rsidRDefault="00557E8E" w:rsidP="00557E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57E8E">
        <w:rPr>
          <w:rFonts w:ascii="Trebuchet MS" w:eastAsia="Times New Roman" w:hAnsi="Trebuchet MS" w:cs="Times New Roman"/>
          <w:sz w:val="24"/>
          <w:szCs w:val="24"/>
          <w:lang w:eastAsia="pt-BR"/>
        </w:rPr>
        <w:t>A Bíblia ensina o batismo por imersão, e uma das razões para essa crença, é que em Romanos e Colossenses, Paulo compara o rito do batismo com a morte, sepultamento e ressurreição de Cristo. (Romanos 6:1-6; Colossenses 2:12 e 13)</w:t>
      </w:r>
    </w:p>
    <w:p w:rsidR="00557E8E" w:rsidRPr="00557E8E" w:rsidRDefault="00557E8E" w:rsidP="00557E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57E8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57E8E" w:rsidRPr="00557E8E" w:rsidRDefault="00557E8E" w:rsidP="00557E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57E8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As ocorrências </w:t>
      </w:r>
      <w:proofErr w:type="spellStart"/>
      <w:r w:rsidRPr="00557E8E">
        <w:rPr>
          <w:rFonts w:ascii="Trebuchet MS" w:eastAsia="Times New Roman" w:hAnsi="Trebuchet MS" w:cs="Times New Roman"/>
          <w:sz w:val="24"/>
          <w:szCs w:val="24"/>
          <w:lang w:eastAsia="pt-BR"/>
        </w:rPr>
        <w:t>neotestamentárias</w:t>
      </w:r>
      <w:proofErr w:type="spellEnd"/>
      <w:r w:rsidRPr="00557E8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que apoiam o batismo por imersão incluem o batismo de </w:t>
      </w:r>
      <w:proofErr w:type="gramStart"/>
      <w:r w:rsidRPr="00557E8E">
        <w:rPr>
          <w:rFonts w:ascii="Trebuchet MS" w:eastAsia="Times New Roman" w:hAnsi="Trebuchet MS" w:cs="Times New Roman"/>
          <w:sz w:val="24"/>
          <w:szCs w:val="24"/>
          <w:lang w:eastAsia="pt-BR"/>
        </w:rPr>
        <w:t>Jesus  e</w:t>
      </w:r>
      <w:proofErr w:type="gramEnd"/>
      <w:r w:rsidRPr="00557E8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o batismo do etíope por Filipe, onde se descreve o descer à água e o sair dela. (Mateus 3:16; Atos 8:38 e 39)</w:t>
      </w:r>
    </w:p>
    <w:p w:rsidR="00557E8E" w:rsidRPr="00557E8E" w:rsidRDefault="00557E8E" w:rsidP="00557E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57E8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57E8E" w:rsidRPr="00557E8E" w:rsidRDefault="00557E8E" w:rsidP="00557E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57E8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própria palavra batismo deriva da palavra grega </w:t>
      </w:r>
      <w:proofErr w:type="spellStart"/>
      <w:r w:rsidRPr="00557E8E">
        <w:rPr>
          <w:rFonts w:ascii="Trebuchet MS" w:eastAsia="Times New Roman" w:hAnsi="Trebuchet MS" w:cs="Times New Roman"/>
          <w:sz w:val="24"/>
          <w:szCs w:val="24"/>
          <w:lang w:eastAsia="pt-BR"/>
        </w:rPr>
        <w:t>baptiszo</w:t>
      </w:r>
      <w:proofErr w:type="spellEnd"/>
      <w:r w:rsidRPr="00557E8E">
        <w:rPr>
          <w:rFonts w:ascii="Trebuchet MS" w:eastAsia="Times New Roman" w:hAnsi="Trebuchet MS" w:cs="Times New Roman"/>
          <w:sz w:val="24"/>
          <w:szCs w:val="24"/>
          <w:lang w:eastAsia="pt-BR"/>
        </w:rPr>
        <w:t>, que significa imergir ou mergulhar.</w:t>
      </w:r>
    </w:p>
    <w:p w:rsidR="00557E8E" w:rsidRPr="00557E8E" w:rsidRDefault="00557E8E" w:rsidP="00557E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57E8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57E8E" w:rsidRPr="00557E8E" w:rsidRDefault="00557E8E" w:rsidP="00557E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57E8E">
        <w:rPr>
          <w:rFonts w:ascii="Trebuchet MS" w:eastAsia="Times New Roman" w:hAnsi="Trebuchet MS" w:cs="Times New Roman"/>
          <w:sz w:val="24"/>
          <w:szCs w:val="24"/>
          <w:lang w:eastAsia="pt-BR"/>
        </w:rPr>
        <w:t>O batismo segue-se ao arrependimento pelo pecado, sua confissão e afastamento dele. Envolve crer que Cristo nos perdoou e que uma nova vida em Cristo, mediante o poder do Espírito Santo, é a melhor forma de vida.</w:t>
      </w:r>
    </w:p>
    <w:p w:rsidR="00557E8E" w:rsidRPr="00557E8E" w:rsidRDefault="00557E8E" w:rsidP="00557E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57E8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57E8E" w:rsidRPr="00557E8E" w:rsidRDefault="00557E8E" w:rsidP="00557E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57E8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Quando o pecador se decide ao lado de Cristo, o próximo passo é mostrar por meio do batismo, que ele se tornou uma nova criatura </w:t>
      </w:r>
      <w:smartTag w:uri="urn:schemas-microsoft-com:office:smarttags" w:element="PersonName">
        <w:smartTagPr>
          <w:attr w:name="ProductID" w:val="em Cristo Jesus. Por￩m"/>
        </w:smartTagPr>
        <w:r w:rsidRPr="00557E8E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Cristo Jesus. Porém</w:t>
        </w:r>
      </w:smartTag>
      <w:r w:rsidRPr="00557E8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ele não está isento do pecado. Mas Cristo perdoa e esquece o pecado que foi genuinamente confessado.</w:t>
      </w:r>
    </w:p>
    <w:p w:rsidR="00557E8E" w:rsidRPr="00557E8E" w:rsidRDefault="00557E8E" w:rsidP="00557E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57E8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57E8E" w:rsidRPr="00557E8E" w:rsidRDefault="00557E8E" w:rsidP="00557E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57E8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Além de levar o cristão a uma relação mais rica e íntima com Deus, o batismo o põe num novo relacionamento com a igreja de Cristo sobre a terra, e o leva também a participar de um grupo de crentes conhecidos </w:t>
      </w:r>
      <w:proofErr w:type="gramStart"/>
      <w:r w:rsidRPr="00557E8E">
        <w:rPr>
          <w:rFonts w:ascii="Trebuchet MS" w:eastAsia="Times New Roman" w:hAnsi="Trebuchet MS" w:cs="Times New Roman"/>
          <w:sz w:val="24"/>
          <w:szCs w:val="24"/>
          <w:lang w:eastAsia="pt-BR"/>
        </w:rPr>
        <w:t>pelo  amor</w:t>
      </w:r>
      <w:proofErr w:type="gramEnd"/>
      <w:r w:rsidRPr="00557E8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que sentem por Deus e uns pelos outros.</w:t>
      </w:r>
    </w:p>
    <w:p w:rsidR="00557E8E" w:rsidRPr="00557E8E" w:rsidRDefault="00557E8E" w:rsidP="00557E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57E8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57E8E" w:rsidRPr="00557E8E" w:rsidRDefault="00557E8E" w:rsidP="00557E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57E8E">
        <w:rPr>
          <w:rFonts w:ascii="Trebuchet MS" w:eastAsia="Times New Roman" w:hAnsi="Trebuchet MS" w:cs="Times New Roman"/>
          <w:sz w:val="24"/>
          <w:szCs w:val="24"/>
          <w:lang w:eastAsia="pt-BR"/>
        </w:rPr>
        <w:t>É a porta de entrada à comunhão da igreja, bem como a porta do discipulado.</w:t>
      </w:r>
    </w:p>
    <w:p w:rsidR="00557E8E" w:rsidRPr="00557E8E" w:rsidRDefault="00557E8E" w:rsidP="00557E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57E8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57E8E" w:rsidRPr="00557E8E" w:rsidRDefault="00557E8E" w:rsidP="00557E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57E8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</w:t>
      </w:r>
      <w:proofErr w:type="gramStart"/>
      <w:r w:rsidRPr="00557E8E">
        <w:rPr>
          <w:rFonts w:ascii="Trebuchet MS" w:eastAsia="Times New Roman" w:hAnsi="Trebuchet MS" w:cs="Times New Roman"/>
          <w:sz w:val="24"/>
          <w:szCs w:val="24"/>
          <w:lang w:eastAsia="pt-BR"/>
        </w:rPr>
        <w:t>batismo  é</w:t>
      </w:r>
      <w:proofErr w:type="gramEnd"/>
      <w:r w:rsidRPr="00557E8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um passo que não deve ser dado levianamente, pois é um passo indicando dramática mudança na vida de uma pessoa.</w:t>
      </w:r>
    </w:p>
    <w:p w:rsidR="00557E8E" w:rsidRPr="00557E8E" w:rsidRDefault="00557E8E" w:rsidP="00557E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57E8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57E8E" w:rsidRPr="00557E8E" w:rsidRDefault="00557E8E" w:rsidP="00557E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57E8E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Assim, como o batismo de água nos dias de João Batista preparava o povo para a primeira vinda de Jesus, o batismo pela água e pelo Espírito, hoje, ajuda a preparar os amados de Jesus para a Sua segunda vinda.</w:t>
      </w:r>
    </w:p>
    <w:p w:rsidR="00557E8E" w:rsidRPr="00557E8E" w:rsidRDefault="00557E8E" w:rsidP="00557E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57E8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57E8E" w:rsidRPr="00557E8E" w:rsidRDefault="00557E8E" w:rsidP="00557E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57E8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Deus nos ajude a tomarmos a decisão de ficarmos do lado </w:t>
      </w:r>
      <w:proofErr w:type="spellStart"/>
      <w:r w:rsidRPr="00557E8E">
        <w:rPr>
          <w:rFonts w:ascii="Trebuchet MS" w:eastAsia="Times New Roman" w:hAnsi="Trebuchet MS" w:cs="Times New Roman"/>
          <w:sz w:val="24"/>
          <w:szCs w:val="24"/>
          <w:lang w:eastAsia="pt-BR"/>
        </w:rPr>
        <w:t>dEle</w:t>
      </w:r>
      <w:proofErr w:type="spellEnd"/>
      <w:r w:rsidRPr="00557E8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 </w:t>
      </w:r>
      <w:proofErr w:type="gramStart"/>
      <w:r w:rsidRPr="00557E8E">
        <w:rPr>
          <w:rFonts w:ascii="Trebuchet MS" w:eastAsia="Times New Roman" w:hAnsi="Trebuchet MS" w:cs="Times New Roman"/>
          <w:sz w:val="24"/>
          <w:szCs w:val="24"/>
          <w:lang w:eastAsia="pt-BR"/>
        </w:rPr>
        <w:t>assim  nos</w:t>
      </w:r>
      <w:proofErr w:type="gramEnd"/>
      <w:r w:rsidRPr="00557E8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tornarmos vitoriosos </w:t>
      </w:r>
      <w:smartTag w:uri="urn:schemas-microsoft-com:office:smarttags" w:element="PersonName">
        <w:smartTagPr>
          <w:attr w:name="ProductID" w:val="em Cristo Jesus."/>
        </w:smartTagPr>
        <w:r w:rsidRPr="00557E8E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Cristo Jesus.</w:t>
        </w:r>
      </w:smartTag>
    </w:p>
    <w:p w:rsidR="00557E8E" w:rsidRPr="00557E8E" w:rsidRDefault="00557E8E" w:rsidP="00557E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57E8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57E8E" w:rsidRPr="00557E8E" w:rsidRDefault="00557E8E" w:rsidP="00557E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57E8E">
        <w:rPr>
          <w:rFonts w:ascii="Trebuchet MS" w:eastAsia="Times New Roman" w:hAnsi="Trebuchet MS" w:cs="Times New Roman"/>
          <w:sz w:val="24"/>
          <w:szCs w:val="24"/>
          <w:lang w:eastAsia="pt-BR"/>
        </w:rPr>
        <w:t>Vivemos num mundo onde há muita dor e aflição.</w:t>
      </w:r>
    </w:p>
    <w:p w:rsidR="00557E8E" w:rsidRPr="00557E8E" w:rsidRDefault="00557E8E" w:rsidP="00557E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57E8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57E8E" w:rsidRPr="00557E8E" w:rsidRDefault="00557E8E" w:rsidP="00557E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57E8E">
        <w:rPr>
          <w:rFonts w:ascii="Trebuchet MS" w:eastAsia="Times New Roman" w:hAnsi="Trebuchet MS" w:cs="Times New Roman"/>
          <w:sz w:val="24"/>
          <w:szCs w:val="24"/>
          <w:lang w:eastAsia="pt-BR"/>
        </w:rPr>
        <w:t>Mas, sabemos que Cristo ama a todas as pessoas. Permita Deus que nos tornemos como Cristo.</w:t>
      </w:r>
    </w:p>
    <w:p w:rsidR="00557E8E" w:rsidRPr="00557E8E" w:rsidRDefault="00557E8E" w:rsidP="00557E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57E8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57E8E" w:rsidRPr="00557E8E" w:rsidRDefault="00557E8E" w:rsidP="00557E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57E8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Ser como Cristo não é apenas </w:t>
      </w:r>
      <w:proofErr w:type="gramStart"/>
      <w:r w:rsidRPr="00557E8E">
        <w:rPr>
          <w:rFonts w:ascii="Trebuchet MS" w:eastAsia="Times New Roman" w:hAnsi="Trebuchet MS" w:cs="Times New Roman"/>
          <w:sz w:val="24"/>
          <w:szCs w:val="24"/>
          <w:lang w:eastAsia="pt-BR"/>
        </w:rPr>
        <w:t>uma desafio</w:t>
      </w:r>
      <w:proofErr w:type="gramEnd"/>
      <w:r w:rsidRPr="00557E8E">
        <w:rPr>
          <w:rFonts w:ascii="Trebuchet MS" w:eastAsia="Times New Roman" w:hAnsi="Trebuchet MS" w:cs="Times New Roman"/>
          <w:sz w:val="24"/>
          <w:szCs w:val="24"/>
          <w:lang w:eastAsia="pt-BR"/>
        </w:rPr>
        <w:t>. É uma vitória do poder de Deus na nossa vida.</w:t>
      </w:r>
    </w:p>
    <w:p w:rsidR="00557E8E" w:rsidRPr="00557E8E" w:rsidRDefault="00557E8E" w:rsidP="00557E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57E8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57E8E" w:rsidRPr="00557E8E" w:rsidRDefault="00557E8E" w:rsidP="00557E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57E8E">
        <w:rPr>
          <w:rFonts w:ascii="Trebuchet MS" w:eastAsia="Times New Roman" w:hAnsi="Trebuchet MS" w:cs="Times New Roman"/>
          <w:sz w:val="24"/>
          <w:szCs w:val="24"/>
          <w:lang w:eastAsia="pt-BR"/>
        </w:rPr>
        <w:t>Que Deus o abençoe ricamente.</w:t>
      </w:r>
      <w:bookmarkStart w:id="0" w:name="_GoBack"/>
      <w:bookmarkEnd w:id="0"/>
    </w:p>
    <w:sectPr w:rsidR="00557E8E" w:rsidRPr="00557E8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413" w:rsidRDefault="00084413" w:rsidP="000F3338">
      <w:pPr>
        <w:spacing w:after="0" w:line="240" w:lineRule="auto"/>
      </w:pPr>
      <w:r>
        <w:separator/>
      </w:r>
    </w:p>
  </w:endnote>
  <w:endnote w:type="continuationSeparator" w:id="0">
    <w:p w:rsidR="00084413" w:rsidRDefault="00084413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557E8E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557E8E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557E8E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557E8E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557E8E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557E8E">
                            <w:t>www.4tons.com.br</w:t>
                          </w:r>
                        </w:p>
                      </w:sdtContent>
                    </w:sdt>
                    <w:p w:rsidR="000F3338" w:rsidRPr="00557E8E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557E8E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557E8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557E8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557E8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57E8E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557E8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557E8E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557E8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557E8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557E8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557E8E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557E8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413" w:rsidRDefault="00084413" w:rsidP="000F3338">
      <w:pPr>
        <w:spacing w:after="0" w:line="240" w:lineRule="auto"/>
      </w:pPr>
      <w:r>
        <w:separator/>
      </w:r>
    </w:p>
  </w:footnote>
  <w:footnote w:type="continuationSeparator" w:id="0">
    <w:p w:rsidR="00084413" w:rsidRDefault="00084413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557E8E" w:rsidRDefault="00084413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557E8E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557E8E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557E8E" w:rsidRDefault="00084413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557E8E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557E8E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557E8E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557E8E" w:rsidRPr="00557E8E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557E8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557E8E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557E8E" w:rsidRPr="00557E8E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557E8E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84413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57E8E"/>
    <w:rsid w:val="005B4694"/>
    <w:rsid w:val="0073162C"/>
    <w:rsid w:val="00752331"/>
    <w:rsid w:val="008269C9"/>
    <w:rsid w:val="00902B3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782</Words>
  <Characters>4225</Characters>
  <Application>Microsoft Office Word</Application>
  <DocSecurity>0</DocSecurity>
  <Lines>35</Lines>
  <Paragraphs>9</Paragraphs>
  <ScaleCrop>false</ScaleCrop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2019-08-22T06:29:00Z</dcterms:modified>
  <cp:category>SM-A VOZ DA PROFECIA</cp:category>
</cp:coreProperties>
</file>