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0B" w:rsidRPr="002D530B" w:rsidRDefault="002D530B" w:rsidP="002D530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2D530B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PROVA DE AMOR</w:t>
      </w:r>
    </w:p>
    <w:p w:rsidR="002D530B" w:rsidRPr="002D530B" w:rsidRDefault="002D530B" w:rsidP="002D530B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sz w:val="24"/>
          <w:szCs w:val="20"/>
          <w:lang w:val="pt-PT" w:eastAsia="pt-BR"/>
        </w:rPr>
      </w:pPr>
      <w:r w:rsidRPr="002D530B">
        <w:rPr>
          <w:rFonts w:ascii="Trebuchet MS" w:eastAsia="Times New Roman" w:hAnsi="Trebuchet MS" w:cs="Times New Roman"/>
          <w:sz w:val="24"/>
          <w:szCs w:val="20"/>
          <w:lang w:val="pt-PT" w:eastAsia="pt-BR"/>
        </w:rPr>
        <w:t>Pr Neumoel Stina</w:t>
      </w:r>
    </w:p>
    <w:p w:rsidR="002D530B" w:rsidRPr="002D530B" w:rsidRDefault="002D530B" w:rsidP="002D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D530B" w:rsidRPr="002D530B" w:rsidRDefault="002D530B" w:rsidP="002D530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Alguma vez você foi questionado pela pessoa que ama e </w:t>
      </w:r>
      <w:proofErr w:type="spellStart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lhe disse para provar seu amor, somente para ver se este é verdadeiro? Alguma vez você pediu a alguém prova de amor? Por que as pessoas precisam de uma prova de amor?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PROVA DE AMOR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O amor é algo conquistado com relacionamento longo, e constantes sentimentos de alegria e prazer. Nada pode mudar o que sentimos por intermédio do amor.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Mas o amor não existe só entre duas pessoas do sexo oposto que se relacionam e querem o melhor um para o outro, mas existe também entre pai e filho.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Quem sabe, pode haver até discussões entre eles, mas na verdade, apesar de tudo, o amor prevalece. Lembro-me de meu pai.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Meu herói. Hoje eu sinto realmente que o amo. Vontade de chorar por amar tanto, e não poder expressar. Sei que me encontrarei com ele no céu e somente isso me emociona e me consola.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alguma vez discuti com ele sem motivos sólidos, me </w:t>
      </w:r>
      <w:proofErr w:type="gramStart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arrependo,  pois</w:t>
      </w:r>
      <w:proofErr w:type="gramEnd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sempre acabávamos abraçando um ao outro. Seus olhos são vislumbrados até hoje em minha mente. Quanto amor, quanta dedicação, quanto carinho.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ele estivesse aqui neste exato momento, sorria </w:t>
      </w:r>
      <w:proofErr w:type="gramStart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mim e me abraçaria, como sempre fazia, mas não está. Sei que me emociono ao falar sobre o meu pai, mas realmente ele teve algo para me oferecer, e me ensinou como eu deveria ser.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Não precisava de prova alguma, pois seu carinho era a maior prova de amor que uma pessoa poderia dar. Não há nada mais importante que o carinho na hora de expressar o amor.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há fortuna no mundo capaz de superar a prova de amor expressada por gestos e sentimentos declarados. 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Esta é uma pequena demonstração do amor que alguém pode dar a outrem. Mas esta prova de amor não é contemporânea. A Bíblia relata sobre provas de amor em todos os seus livros.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Há uma história é muito impressionante. A história de Jacó e José. Jacó era filho de Isaque, o filho prometido a Abraão. Jacó, por perseguir a primogenitura que era de seu irmão, acabou tendo que fugir, após fingir ser Esaú, seu irmão mais velho, recebendo a primogenitura de seu pai, já velho.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Jacó fugiu para a terra de seus parentes. Lá conheceu uma bela jovem. Chamava-se Raquel. Propôs ao pai desta jovem trabalhar por sete anos para casar-se com ela.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mesma pessoa que enganara seu pai pela primogenitura foi agora enganado e teve quando terminou os sete anos de trabalho, Jacó foi obrigado a casar com a filha mais velha, Lia. Trabalhou mais sete anos por Raquel. 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Lia teve dez filhos homens, os mais velhos. Raquel teve apenas dois filhos, morrendo após o parto do segundo. O primeiro chamava-se José e o segundo Benjamim. 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Jacó amava a José mais do que a qualquer outro filho. Primeiramente porque foi o filho da mulher que mais amava; também pelo fato de Raquel </w:t>
      </w:r>
      <w:proofErr w:type="gramStart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morrer  após</w:t>
      </w:r>
      <w:proofErr w:type="gramEnd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parto de Benjamim. Pode até ser que José lembrava muito sua mãe.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Ele tratava José diferenciadamente dos outros filhos. De tanto amar, deu-lhe de presente uma túnica colorida e comprida.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ciúme era geral. Nenhum irmão podia ver a José que se lembrava do amor do pai especialmente por ele. Eles ficaram mais irritados ainda quando José teve alguns sonhos. 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Seus sonhos falavam que seus irmãos e seus pais se prostrariam perante ele. Isso suscitava a ira no coração dos irmãos, pois significava que ele era maior que os irmãos em responsabilidades e poder, destituindo a primogenitura devida ao irmão mais velho.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Em um dia de ira, os irmãos o jogaram em um poço, pois não suportavam mais ouvir as palavras daquele que eles consideravam um sonhador. Depois o venderam a uma caravana que o levou para o Egito.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Vamos atentar para apenas uma fagulha da história, a partir de uma pergunta: Logo depois de venderem seu irmão, pegaram a sua túnica colorida e sujaram de sangue de um animal, levando ao seu pai dizendo que ele tinha ido pego por ume leão. A pergunta é: qual foi o sentimento do pai com relação ao seu filho?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Desespero? Sofrimento? Agonia? Talvez tudo isso e mais um pouco. Jacó sentiu-se mal mais uma vez, bem após a morte de sua esposa, seu filho amado agora morre também.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Sua alma envelheceu pelo mal acolhido em sua alma. Sua vida não tinha mais sentido. Quando se ama uma pessoa, e depois de tanto tempo de convivência a perde, não há mais prazer na vida, pois a vida era essa pessoa.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foi o sentimento de Jacó. Os anos se passaram e veio um período de fome. O único lugar com fartura de alimentos era o Egito, pois um governador havia sido instituído pelo Faraó, e reverteu a fome </w:t>
      </w:r>
      <w:smartTag w:uri="urn:schemas-microsoft-com:office:smarttags" w:element="PersonName">
        <w:smartTagPr>
          <w:attr w:name="ProductID" w:val="em fartura. Os"/>
        </w:smartTagPr>
        <w:r w:rsidRPr="002D530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fartura. Os</w:t>
        </w:r>
      </w:smartTag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povos iam ao Egito à procura de mantimentos, e assim aconteceu o mesmo também com os filhos de Jacó.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A história é muito extensa, mas será resumida em poucas palavras. Depois de alguns acontecimentos, José, o governador do Egito, instituído pelo próprio Faraó revelou-se a seus irmãos, que arrependidos do mal que causaram, vieram a viver no Egito com seu irmão José.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O mais emocionante foi o encontro de Jacó com o seu filho que há muito estava morto para ele. Não podia acreditar no que via. A tristeza se tornou em cânticos de alegria, quando os dói se encontraram.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Provavelmente eles se abraçaram e se beijaram, da mesma maneira que eu e meu pai fazíamos quando nos víamos. É a melhor sensação que pode haver no planeta, a sensação de amar e ser amado.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Assim como José foi tirado de perto de seu pai, fomos tirados dos braços de Deus por causa do pecado. Mas o amor genuíno deste Pai maravilhoso permaneceu. O Pai, com carinho nos diz: “Com amor eterno eu te amei, por isso com benignidade te atraí”. Jeremias 31:3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Apenas o amor. Da mesma forma que Jesus nos ama, devemos conhece-lo e saber que estamos realmente longe de nosso Pai Celestial. Mas hoje é o dia de sermos revelados e voltarmos aos braços de amor do Pai. 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Somente nós, </w:t>
      </w:r>
      <w:proofErr w:type="gramStart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seu filhos</w:t>
      </w:r>
      <w:proofErr w:type="gramEnd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, podemos executar tal tarefa. Hoje é o dia e a hora em que podemos abraçar a Jesus com todo amor, o mesmo amor que ele provou na cruz morrendo por nós.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Eu quero ver meu pai um dia, e o verei no céu, com a graça de </w:t>
      </w:r>
      <w:proofErr w:type="gramStart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Deus,  junto</w:t>
      </w:r>
      <w:proofErr w:type="gramEnd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também daquele que me amou primeiro, Jesus. Não quer você hoje se entregar </w:t>
      </w: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para um dia poder ter em seus braços a pessoa </w:t>
      </w:r>
      <w:proofErr w:type="gramStart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que  você</w:t>
      </w:r>
      <w:proofErr w:type="gramEnd"/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ama e perdeu? Não quer você hoje abraçar a Jesus e dizer: eu te amo, porque você morreu por mim?</w:t>
      </w:r>
    </w:p>
    <w:p w:rsidR="002D530B" w:rsidRPr="002D530B" w:rsidRDefault="002D530B" w:rsidP="002D530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530B">
        <w:rPr>
          <w:rFonts w:ascii="Trebuchet MS" w:eastAsia="Times New Roman" w:hAnsi="Trebuchet MS" w:cs="Times New Roman"/>
          <w:sz w:val="24"/>
          <w:szCs w:val="24"/>
          <w:lang w:eastAsia="pt-BR"/>
        </w:rPr>
        <w:t>É o momento do retorno para casa. Conheça a Jesus. Estabeleça um relacionamento diário com ele, e sua vida será sempre melhor, pois apenas o amor viverá até o final, e o amor é Jesus.</w:t>
      </w:r>
      <w:bookmarkStart w:id="0" w:name="_GoBack"/>
      <w:bookmarkEnd w:id="0"/>
    </w:p>
    <w:sectPr w:rsidR="002D530B" w:rsidRPr="002D530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00" w:rsidRDefault="00194B00" w:rsidP="000F3338">
      <w:pPr>
        <w:spacing w:after="0" w:line="240" w:lineRule="auto"/>
      </w:pPr>
      <w:r>
        <w:separator/>
      </w:r>
    </w:p>
  </w:endnote>
  <w:endnote w:type="continuationSeparator" w:id="0">
    <w:p w:rsidR="00194B00" w:rsidRDefault="00194B0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D530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D530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D530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D530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D530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D530B">
                            <w:t>www.4tons.com.br</w:t>
                          </w:r>
                        </w:p>
                      </w:sdtContent>
                    </w:sdt>
                    <w:p w:rsidR="000F3338" w:rsidRPr="002D530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D530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D53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D53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D53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53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2D53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D530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D53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D53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D53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D53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2D53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00" w:rsidRDefault="00194B00" w:rsidP="000F3338">
      <w:pPr>
        <w:spacing w:after="0" w:line="240" w:lineRule="auto"/>
      </w:pPr>
      <w:r>
        <w:separator/>
      </w:r>
    </w:p>
  </w:footnote>
  <w:footnote w:type="continuationSeparator" w:id="0">
    <w:p w:rsidR="00194B00" w:rsidRDefault="00194B0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D530B" w:rsidRDefault="00194B0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D530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D530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D530B" w:rsidRDefault="00194B0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D530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D530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D530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D530B" w:rsidRPr="002D53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2D53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D530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D530B" w:rsidRPr="002D53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2D530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4B00"/>
    <w:rsid w:val="001B2B1B"/>
    <w:rsid w:val="001B70A6"/>
    <w:rsid w:val="001C1293"/>
    <w:rsid w:val="001E010C"/>
    <w:rsid w:val="00241B7F"/>
    <w:rsid w:val="00264BFA"/>
    <w:rsid w:val="002D530B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2019-08-22T07:11:00Z</dcterms:modified>
  <cp:category>SM-A VOZ DA PROFECIA</cp:category>
</cp:coreProperties>
</file>