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3F" w:rsidRPr="001A6B3C" w:rsidRDefault="000E633F" w:rsidP="000E633F">
      <w:pPr>
        <w:pStyle w:val="Ttulo"/>
        <w:jc w:val="center"/>
        <w:rPr>
          <w:rFonts w:ascii="Trebuchet MS" w:hAnsi="Trebuchet MS" w:cs="Tw Cen MT"/>
          <w:b/>
          <w:color w:val="FF0000"/>
          <w:sz w:val="36"/>
          <w:szCs w:val="24"/>
        </w:rPr>
      </w:pPr>
      <w:r w:rsidRPr="001A6B3C">
        <w:rPr>
          <w:rFonts w:ascii="Trebuchet MS" w:hAnsi="Trebuchet MS" w:cs="Tw Cen MT"/>
          <w:b/>
          <w:color w:val="FF0000"/>
          <w:sz w:val="36"/>
          <w:szCs w:val="24"/>
        </w:rPr>
        <w:t>TROCANDO OURO POR FARINHA</w:t>
      </w:r>
    </w:p>
    <w:p w:rsidR="000E633F" w:rsidRPr="00D2085D" w:rsidRDefault="000E633F" w:rsidP="000E633F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D2085D">
        <w:rPr>
          <w:rFonts w:ascii="Trebuchet MS" w:hAnsi="Trebuchet MS"/>
          <w:sz w:val="24"/>
          <w:szCs w:val="24"/>
        </w:rPr>
        <w:t>Marcelo Augusto de Carvalho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bookmarkStart w:id="0" w:name="_GoBack"/>
      <w:bookmarkEnd w:id="0"/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O OURO DE KLONDIKE IJ 83 173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Numa quarta-feira, em 16 junho de 1897, um navio do Alasca entrou no porto de S. Francisco. Um amontoado de pessoas saiu do barco- todos cambaleando sob sua carga- ouro. Havia ouro em seus bolsos, sacolas, latas de café e em vasos de vidro, até os cantis para matar sua sede estava repleto de ouro. Cerca de 750 mil dólares em ouro saíram desse único navio. Era a mais rica história de ouro que o mundo conhecia. Ouvindo as notícias, milhares de pessoas abandonaram seus trabalhos, deixaram suas famílias, suas vidas rumo ao Alasca e ao Rio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Klondike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>. Mas a maioria não estava preparada para atravessarem as regiões que os faria chegar até lá, com baixas temperaturas, extensos nevoeiros e abismos. Levava-se 16 semanas (4 meses) até chegar à cidade de Dawson. Apenas 1 em cada 4 conseguiu chegar até o final.</w:t>
      </w:r>
    </w:p>
    <w:p w:rsidR="000E633F" w:rsidRPr="00D2085D" w:rsidRDefault="000E633F" w:rsidP="000E633F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Nos dias de hoje, as coisas parecem não ser nada diferentes. As pessoas vivem correndo, de um lado para o outro, em busca de manter suas necessidades. Até aí tudo bem. Mas em geral, a maioria dos homens vive para buscar satisfazer necessidades criadas por leis de consumo. </w:t>
      </w:r>
    </w:p>
    <w:p w:rsidR="000E633F" w:rsidRPr="00D2085D" w:rsidRDefault="000E633F" w:rsidP="000E633F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“Eu preciso” - comprar um carro novo, casa luxuosa, roupas modernas, estudos superiores, viagens paradisíacas, etc.</w:t>
      </w:r>
    </w:p>
    <w:p w:rsidR="000E633F" w:rsidRPr="00D2085D" w:rsidRDefault="000E633F" w:rsidP="000E633F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Como tudo isto custa, e custa muito dinheiro, vivemos loucos, correndo atrás de cada centavo de oportunidade a ganhar um pouco mais.</w:t>
      </w:r>
    </w:p>
    <w:p w:rsidR="000E633F" w:rsidRPr="00D2085D" w:rsidRDefault="000E633F" w:rsidP="000E633F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Acabamos até fazendo loucuras: 2 empregos, horas extras todos os fins de semana, pegamos férias em dinheiro, fazemos empréstimos a juros.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CARACTERÍSTICAS DA AVAREZA – DO AMOR OU DESEJO DESENFREADO POR DINHEIRO.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ALGUNS SÃO COMO RATOS; VIVEM PARA AJUNTAR TUDO O QUE HÁ NO MUNDO.</w:t>
      </w:r>
    </w:p>
    <w:p w:rsidR="000E633F" w:rsidRPr="00D2085D" w:rsidRDefault="000E633F" w:rsidP="000E633F">
      <w:pPr>
        <w:numPr>
          <w:ilvl w:val="0"/>
          <w:numId w:val="10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RATOS AMERICANOS - IJ 92 134</w:t>
      </w:r>
    </w:p>
    <w:p w:rsidR="000E633F" w:rsidRPr="00D2085D" w:rsidRDefault="000E633F" w:rsidP="000E633F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Há uma espécie de rato-americano que tem por hábito recolher qualquer coisa que encontre. E tudo começa com o alimento. Ele recolhe quantidade maior do que o alimento que poderia comer. Assim seu ninho torna-se cada vez mais repleto à medida que os anos passam. Muitas gerações ocupam o mesmo ninho e assim a quantidade de material armazenada aumenta extraordinariamente. Às vezes, ao retornar ao ninho carregado de comida, ele se depara com algum objeto atraente. Ele simplesmente deixa de lado sua carga e transporta seu tesouro para casa. Seu ninho pode conter pregos, ossos secos, conchas, tampas de garrafas e pedras, sabão e até mesmo uma dentadura.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SÃO VISTO COMO LOUCOS AOS OLHOS DE DEUS. Lucas. 12. 16-21</w:t>
      </w:r>
    </w:p>
    <w:p w:rsidR="000E633F" w:rsidRPr="00D2085D" w:rsidRDefault="000E633F" w:rsidP="000E633F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QUAL É A ORIGEM DESSA OBSESSÃO POR COISAS? I Tim. 6.10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QUANTO OURO SE PODE ACUMULAR? </w:t>
      </w:r>
    </w:p>
    <w:p w:rsidR="000E633F" w:rsidRPr="00D2085D" w:rsidRDefault="000E633F" w:rsidP="000E633F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lastRenderedPageBreak/>
        <w:t>TODO OURO DO MUNDO - IJ 84 230</w:t>
      </w:r>
    </w:p>
    <w:p w:rsidR="000E633F" w:rsidRPr="00D2085D" w:rsidRDefault="000E633F" w:rsidP="000E633F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Se você possuísse todo ouro do mundo, de que tamanho teria de ser o prédio que deveria construir para armazená-lo? 99% do ouro encontrado nos últimos 4 mil anos ainda circula de uma forma ou outra pelo mundo. Ou está guardado nos cofres dos países ricos como o Forte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Knox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>, em Kentucky, EUA. Somente a metade do ouro do mundo está na mão dos governos. A outra metade é propriedade de indivíduos e companhias privadas, além de ser encontrado também em relógios, pulseiras de ouro, dentes de ouro, e cúpulas de alguns prédios centenários. Será que tudo isto caberia no Maracanã ou no Mineirão? Com certeza. Se todo o ouro do mundo fosse transformado em um bloco mediria apenas 16 m de cada lado. Seria necessário um prédio de apenas 3,60 m altura com área de 30 X 40 m.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numPr>
          <w:ilvl w:val="0"/>
          <w:numId w:val="20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MAS QUAL SERÁ O FIM DE TODA ESTA ABASTADA PROVISÃO?  MAT. 6. 19-21</w:t>
      </w:r>
    </w:p>
    <w:p w:rsidR="000E633F" w:rsidRPr="00D2085D" w:rsidRDefault="000E633F" w:rsidP="000E633F">
      <w:pPr>
        <w:numPr>
          <w:ilvl w:val="0"/>
          <w:numId w:val="12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A TRAÇA IJ 86 313</w:t>
      </w:r>
    </w:p>
    <w:p w:rsidR="000E633F" w:rsidRPr="00D2085D" w:rsidRDefault="000E633F" w:rsidP="000E633F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Há um pequeno bichinho que vive em nossa casa, quase imperceptível, mas que produz estragos enormes: a traça dos livros. Ela põe seus ovos atrás dos rodapés e ali eles chocam, tornando-se adultas, alcançando 1,27 cm de comprimento ou +- ½ polegada. Têm vários pés, um corpo longo e delgado com escamas sobre ele, e 3 caudas. Adoram roer livros, roupas, fotos, e de forma especial, podem até roer papel moeda. 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QUAL É O RESULTADO DE ALIMENTARMOS A AVAREZA EM NOSSA VIDA?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PREJUDICAMOS A VIDA DO SEMELHANTE.</w:t>
      </w:r>
    </w:p>
    <w:p w:rsidR="000E633F" w:rsidRPr="00D2085D" w:rsidRDefault="000E633F" w:rsidP="000E633F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FERNANDO CORTEZ IJ 88 19</w:t>
      </w:r>
    </w:p>
    <w:p w:rsidR="000E633F" w:rsidRPr="00D2085D" w:rsidRDefault="000E633F" w:rsidP="000E633F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Quando Montezuma, rei dos astecas, ouviu falar de Cortez e a frota de navios velozes, pensou que os espanhóis fossem deuses. Por isto, enviou seus capitães com dádivas de ouro, turquesa e obsidiana (pedra preciosa de origem vulcânica). É só isto que vocês têm para oferecer? - perguntou Cortez com imenso desdém. Quando Montezuma soube que Cortez estava marchando em direção à sua cidade com um exército e “cachorros de ferro que cospem fogo” enviou mensageiro a Cortez com grandes dádivas de ouro esperando acalmá-lo. Mas o ouro apenas despertara a cobiça dos espanhóis por riquezas. Eles foram avante, tomaram a cidade, e Montezuma foi obrigado a abrir as casas de seus tesouros em troca de sua vida. Mas os espanhóis não ficaram ainda satisfeitos. De toda parte do império asteca jorrou ouro para a cidade. Mas ainda não era suficiente. Os homens de Cortez foram aos templos e derribaram seus ídolos, arrancavam as pulseiras e joias do corpo das pessoas. E finalmente seguiu-se uma batalha sangrenta, na qual Montezuma e milhares de nativos foram mortos. Amaram tanto o ouro que dizimaram para sempre uma civilização!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PERDEMOS ESTA VIDA- CONSEQÜÊNCIAS GRAVÍSSIMAS</w:t>
      </w:r>
    </w:p>
    <w:p w:rsidR="000E633F" w:rsidRPr="00D2085D" w:rsidRDefault="000E633F" w:rsidP="000E633F">
      <w:pPr>
        <w:numPr>
          <w:ilvl w:val="0"/>
          <w:numId w:val="14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FRANCISCO PIZARRO - IJ 88 20</w:t>
      </w:r>
    </w:p>
    <w:p w:rsidR="000E633F" w:rsidRPr="00D2085D" w:rsidRDefault="000E633F" w:rsidP="000E633F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Francisco Pizarro estava em busca de um estratagema para tomar a rica cidade dos incas. Mas o chefe dos indígenas,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Atahualpa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 mandou-lhe a </w:t>
      </w:r>
      <w:r w:rsidRPr="00D2085D">
        <w:rPr>
          <w:rFonts w:ascii="Trebuchet MS" w:hAnsi="Trebuchet MS" w:cs="Tw Cen MT"/>
          <w:sz w:val="24"/>
          <w:szCs w:val="24"/>
        </w:rPr>
        <w:lastRenderedPageBreak/>
        <w:t xml:space="preserve">seguinte mensagem: Eu tenho 40 mil homens armados com arcos e flechas, prontos a me defender. Iremos de maneira pacífica; deponham suas armas e venham encontrar-nos dançando e tocando instrumentos musicais- afirmou Pizarro. Ninguém sabe porque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Atahualpa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 creu em Pizarro, mas assim aconteceu? No encontro,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Atahualpa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 ouvia cortesmente, enquanto um sacerdote contava a história de Jesus e procurava convencê-lo a se tornar cristão. Irado, o inca respondeu apontando para o sol: Ali está o meu deus! Pizarro deu um sinal a seus homens para abrirem fogo com suas espingardas. Milhares de nativos foram mortos de forma cruel, e assim Pizarro apoderou-se do reino em nome do rei Carlos da Espanha. Não obstante, Pizarro continuou sendo um governador mesquinho; ele brigava com seus próprios capitães. Num Domingo à tarde, ele foi morto por um de seus próprios homens a quem havia irritado.</w:t>
      </w:r>
    </w:p>
    <w:p w:rsidR="000E633F" w:rsidRPr="00D2085D" w:rsidRDefault="000E633F" w:rsidP="000E633F">
      <w:pPr>
        <w:numPr>
          <w:ilvl w:val="0"/>
          <w:numId w:val="15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Quantas pessoas, por amor ao dinheiro, não perdem durante sua curta vida a família, sua carreira, seus sonhos, seus amigos, seu respeito próprio, sua dignidade pessoal, sua saúde e sua consciência!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PERDEMOS A VIDA ETERNA.  MAT. 16.26</w:t>
      </w:r>
    </w:p>
    <w:p w:rsidR="000E633F" w:rsidRPr="00D2085D" w:rsidRDefault="000E633F" w:rsidP="000E633F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Jesus: Quem viver por amor aos bens materiais, perderá sua alma!</w:t>
      </w:r>
    </w:p>
    <w:p w:rsidR="000E633F" w:rsidRPr="00D2085D" w:rsidRDefault="000E633F" w:rsidP="000E633F">
      <w:pPr>
        <w:numPr>
          <w:ilvl w:val="0"/>
          <w:numId w:val="16"/>
        </w:num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INCÊNDIO EM MALIBU. RICOS TAMBÉM CHORAM. 1993</w:t>
      </w:r>
    </w:p>
    <w:p w:rsidR="000E633F" w:rsidRPr="00D2085D" w:rsidRDefault="000E633F" w:rsidP="000E633F">
      <w:pPr>
        <w:spacing w:after="0" w:line="240" w:lineRule="auto"/>
        <w:ind w:left="720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 xml:space="preserve">Um incêndio arrasador começou no dia 26 de outubro de 1993 em Thousand Oaks, uma agradável cidade a noroeste de Los Angeles, EUA. 14 outros focos iniciaram-se em outras regiões tornando a costa oeste americana um verdadeiro inferno de chamas. Isto é bem comum nesta região do país, e nada chamaria muito a atenção dos noticiários, não fosse a próxima região a ser carbonizada. MALIBU, a sede americana das residências dos astros e estrelas mais famosos do cinema mundial foi calcinada pelas chamas. Um lugar onde uma casa raramente é vendida por menos de 1 milhão de dólares, virou quase tudo pó. Labaredas de 20 m de altura devoraram a mansão cinematográfica de Sean Penn e Madona, avaliada em 4 milhões de dólares, da qual sobrou apenas um coelho de cerâmica. No começo da fatídica semana, quando já se sabia que o incêndio poderia chegar à Malibu, um êxodo jamais visto na história de gente rica e famosa teve lugar. Bruce Willis e Demi Moore, à semelhança dos demais moradores, retiraram o que podiam da casa, acomodaram tudo num carro, pegaram as filhas e os bichos de estimação e partiram em disparada. Vários tiveram muita sorte: Richard Gere e sua mulher Cindy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Crowford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 saíram de casa ao primeiro sinal de perigo, e as chamas passaram bem ao lado de sua residência. </w:t>
      </w:r>
      <w:proofErr w:type="gramStart"/>
      <w:r w:rsidRPr="00D2085D">
        <w:rPr>
          <w:rFonts w:ascii="Trebuchet MS" w:hAnsi="Trebuchet MS" w:cs="Tw Cen MT"/>
          <w:sz w:val="24"/>
          <w:szCs w:val="24"/>
        </w:rPr>
        <w:t>Os mesmo</w:t>
      </w:r>
      <w:proofErr w:type="gramEnd"/>
      <w:r w:rsidRPr="00D2085D">
        <w:rPr>
          <w:rFonts w:ascii="Trebuchet MS" w:hAnsi="Trebuchet MS" w:cs="Tw Cen MT"/>
          <w:sz w:val="24"/>
          <w:szCs w:val="24"/>
        </w:rPr>
        <w:t xml:space="preserve"> ocorreu com Mel Gibson, Dustin Hoffman,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Silvester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 Stallone e Steven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Spilberg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. Outros sofreram muito mais. Ali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MacGraw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, de Love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Story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, viu sua casa virar cinzas. E outros perderam a vida.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Ducan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Gibbins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, diretor e roteirista, 41 anos, havia sido retirado de sua casa pela polícia, mas voltou para buscar seu gato chinês. A casa já estava em chamas e </w:t>
      </w:r>
      <w:proofErr w:type="spellStart"/>
      <w:r w:rsidRPr="00D2085D">
        <w:rPr>
          <w:rFonts w:ascii="Trebuchet MS" w:hAnsi="Trebuchet MS" w:cs="Tw Cen MT"/>
          <w:sz w:val="24"/>
          <w:szCs w:val="24"/>
        </w:rPr>
        <w:t>Gibbins</w:t>
      </w:r>
      <w:proofErr w:type="spellEnd"/>
      <w:r w:rsidRPr="00D2085D">
        <w:rPr>
          <w:rFonts w:ascii="Trebuchet MS" w:hAnsi="Trebuchet MS" w:cs="Tw Cen MT"/>
          <w:sz w:val="24"/>
          <w:szCs w:val="24"/>
        </w:rPr>
        <w:t xml:space="preserve">, transformado numa tocha humana, atirou-se na piscina. Quando resgatado, já não tinha salvação: 95% do seu corpo estava coberto de queimaduras. “Nós o carregamos para a ambulância e ele não parava de perguntar pelo gato” relatou o bombeiro. Seu corpo foi envenenado pelas substâncias de </w:t>
      </w:r>
      <w:r w:rsidRPr="00D2085D">
        <w:rPr>
          <w:rFonts w:ascii="Trebuchet MS" w:hAnsi="Trebuchet MS" w:cs="Tw Cen MT"/>
          <w:sz w:val="24"/>
          <w:szCs w:val="24"/>
        </w:rPr>
        <w:lastRenderedPageBreak/>
        <w:t xml:space="preserve">tratamento da água. Mais outras 2 pessoas foram encontradas carbonizadas, irreconhecíveis.  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VIVAMOS COMO DEUS NOS PERMITE. NOSSA HERANÇA ESTÁ PRÓXIMA. HEB. 6.11-12.</w:t>
      </w:r>
    </w:p>
    <w:p w:rsidR="000E633F" w:rsidRPr="00D2085D" w:rsidRDefault="000E633F" w:rsidP="000E633F">
      <w:pPr>
        <w:pStyle w:val="Corpodetexto"/>
        <w:numPr>
          <w:ilvl w:val="0"/>
          <w:numId w:val="18"/>
        </w:numPr>
        <w:ind w:right="0"/>
        <w:rPr>
          <w:rFonts w:ascii="Trebuchet MS" w:hAnsi="Trebuchet MS" w:cs="Tw Cen MT"/>
        </w:rPr>
      </w:pPr>
      <w:r w:rsidRPr="00D2085D">
        <w:rPr>
          <w:rFonts w:ascii="Trebuchet MS" w:hAnsi="Trebuchet MS" w:cs="Tw Cen MT"/>
        </w:rPr>
        <w:t xml:space="preserve">5/6 da Groelândia estão cobertos de gelo. Por isto, as pessoas que ali residem vivem da caça e do que podem conseguir. Quando o gelo se derrete no curtíssimo verão, os minerais que acompanham a água dissolvida produzem muito plâncton, que é devorado pelo peixe hipoglosso. Este peixe é o alimento favorito da baleia </w:t>
      </w:r>
      <w:proofErr w:type="spellStart"/>
      <w:r w:rsidRPr="00D2085D">
        <w:rPr>
          <w:rFonts w:ascii="Trebuchet MS" w:hAnsi="Trebuchet MS" w:cs="Tw Cen MT"/>
        </w:rPr>
        <w:t>narval</w:t>
      </w:r>
      <w:proofErr w:type="spellEnd"/>
      <w:r w:rsidRPr="00D2085D">
        <w:rPr>
          <w:rFonts w:ascii="Trebuchet MS" w:hAnsi="Trebuchet MS" w:cs="Tw Cen MT"/>
        </w:rPr>
        <w:t xml:space="preserve">, que por sua vez é a base da alimentação dos homens daquela região. Nesta época então, os nativos ficam apostos. Matam as baleias com arpões, o que requer vários homens para o trabalho. O primeiro que acertar o arpão ficará com a maior parte da caça, e assim sucessivamente. A </w:t>
      </w:r>
      <w:proofErr w:type="spellStart"/>
      <w:r w:rsidRPr="00D2085D">
        <w:rPr>
          <w:rFonts w:ascii="Trebuchet MS" w:hAnsi="Trebuchet MS" w:cs="Tw Cen MT"/>
        </w:rPr>
        <w:t>narval</w:t>
      </w:r>
      <w:proofErr w:type="spellEnd"/>
      <w:r w:rsidRPr="00D2085D">
        <w:rPr>
          <w:rFonts w:ascii="Trebuchet MS" w:hAnsi="Trebuchet MS" w:cs="Tw Cen MT"/>
        </w:rPr>
        <w:t xml:space="preserve"> macho tem uma presa que chega a 3 m de comprimento. Os nativos a vendem até por 800 dólares, dinheiro usado para comprar combustível e outras necessidades. </w:t>
      </w:r>
    </w:p>
    <w:p w:rsidR="000E633F" w:rsidRPr="00D2085D" w:rsidRDefault="000E633F" w:rsidP="000E633F">
      <w:pPr>
        <w:pStyle w:val="Corpodetexto"/>
        <w:numPr>
          <w:ilvl w:val="0"/>
          <w:numId w:val="19"/>
        </w:numPr>
        <w:ind w:right="0"/>
        <w:rPr>
          <w:rFonts w:ascii="Trebuchet MS" w:hAnsi="Trebuchet MS" w:cs="Tw Cen MT"/>
        </w:rPr>
      </w:pPr>
      <w:r w:rsidRPr="00D2085D">
        <w:rPr>
          <w:rFonts w:ascii="Trebuchet MS" w:hAnsi="Trebuchet MS" w:cs="Tw Cen MT"/>
        </w:rPr>
        <w:t>Eles vivem em um lugar difícil, mas vivem dentro de suas possibilidades.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DE QUE DEVE CONSISTIR A NOSSA VIDA? LUC. 12.15.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QUAL É O GRANDE ALVO DE NOSSA EXISTÊNCIA? FIL. 2.5-8</w:t>
      </w: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</w:p>
    <w:p w:rsidR="000E633F" w:rsidRPr="00D2085D" w:rsidRDefault="000E633F" w:rsidP="000E633F">
      <w:pPr>
        <w:spacing w:after="0" w:line="240" w:lineRule="auto"/>
        <w:jc w:val="both"/>
        <w:rPr>
          <w:rFonts w:ascii="Trebuchet MS" w:hAnsi="Trebuchet MS" w:cs="Tw Cen MT"/>
          <w:sz w:val="24"/>
          <w:szCs w:val="24"/>
        </w:rPr>
      </w:pPr>
      <w:r w:rsidRPr="00D2085D">
        <w:rPr>
          <w:rFonts w:ascii="Trebuchet MS" w:hAnsi="Trebuchet MS" w:cs="Tw Cen MT"/>
          <w:sz w:val="24"/>
          <w:szCs w:val="24"/>
        </w:rPr>
        <w:t>Apelo- Imitemos nosso mestre!</w:t>
      </w:r>
    </w:p>
    <w:p w:rsidR="000E633F" w:rsidRPr="00D2085D" w:rsidRDefault="000E633F" w:rsidP="000E633F">
      <w:pPr>
        <w:spacing w:after="0" w:line="240" w:lineRule="auto"/>
        <w:jc w:val="right"/>
        <w:rPr>
          <w:rFonts w:ascii="Trebuchet MS" w:hAnsi="Trebuchet MS" w:cs="Tw Cen MT"/>
          <w:b/>
          <w:bCs/>
          <w:sz w:val="24"/>
          <w:szCs w:val="24"/>
        </w:rPr>
      </w:pPr>
    </w:p>
    <w:p w:rsidR="000E633F" w:rsidRPr="00D2085D" w:rsidRDefault="000E633F" w:rsidP="000E633F">
      <w:pPr>
        <w:spacing w:after="0" w:line="240" w:lineRule="auto"/>
        <w:jc w:val="right"/>
        <w:rPr>
          <w:rFonts w:ascii="Trebuchet MS" w:hAnsi="Trebuchet MS" w:cs="Tw Cen MT"/>
          <w:sz w:val="24"/>
          <w:szCs w:val="24"/>
        </w:rPr>
      </w:pPr>
      <w:r>
        <w:rPr>
          <w:rFonts w:ascii="Trebuchet MS" w:hAnsi="Trebuchet MS" w:cs="Tw Cen MT"/>
          <w:bCs/>
          <w:sz w:val="24"/>
          <w:szCs w:val="24"/>
        </w:rPr>
        <w:t>Pr. Marcelo Augusto de Carvalho</w:t>
      </w:r>
      <w:r w:rsidRPr="00D2085D">
        <w:rPr>
          <w:rFonts w:ascii="Trebuchet MS" w:hAnsi="Trebuchet MS" w:cs="Tw Cen MT"/>
          <w:bCs/>
          <w:sz w:val="24"/>
          <w:szCs w:val="24"/>
        </w:rPr>
        <w:t xml:space="preserve"> 04 </w:t>
      </w:r>
      <w:proofErr w:type="gramStart"/>
      <w:r w:rsidRPr="00D2085D">
        <w:rPr>
          <w:rFonts w:ascii="Trebuchet MS" w:hAnsi="Trebuchet MS" w:cs="Tw Cen MT"/>
          <w:bCs/>
          <w:sz w:val="24"/>
          <w:szCs w:val="24"/>
        </w:rPr>
        <w:t>Fevereiro</w:t>
      </w:r>
      <w:proofErr w:type="gramEnd"/>
      <w:r w:rsidRPr="00D2085D">
        <w:rPr>
          <w:rFonts w:ascii="Trebuchet MS" w:hAnsi="Trebuchet MS" w:cs="Tw Cen MT"/>
          <w:bCs/>
          <w:sz w:val="24"/>
          <w:szCs w:val="24"/>
        </w:rPr>
        <w:t xml:space="preserve"> 2001 Campo Limpo SP.</w:t>
      </w:r>
    </w:p>
    <w:p w:rsidR="001E010C" w:rsidRPr="0073162C" w:rsidRDefault="001E010C" w:rsidP="000E633F">
      <w:pPr>
        <w:spacing w:after="0" w:line="240" w:lineRule="auto"/>
      </w:pP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C91" w:rsidRDefault="00AA5C91" w:rsidP="000F3338">
      <w:pPr>
        <w:spacing w:after="0" w:line="240" w:lineRule="auto"/>
      </w:pPr>
      <w:r>
        <w:separator/>
      </w:r>
    </w:p>
  </w:endnote>
  <w:endnote w:type="continuationSeparator" w:id="0">
    <w:p w:rsidR="00AA5C91" w:rsidRDefault="00AA5C9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1c3f9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C91" w:rsidRDefault="00AA5C91" w:rsidP="000F3338">
      <w:pPr>
        <w:spacing w:after="0" w:line="240" w:lineRule="auto"/>
      </w:pPr>
      <w:r>
        <w:separator/>
      </w:r>
    </w:p>
  </w:footnote>
  <w:footnote w:type="continuationSeparator" w:id="0">
    <w:p w:rsidR="00AA5C91" w:rsidRDefault="00AA5C9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AA5C91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241B7F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MELHOR MANEIRA DE PASSAR O SÁBADO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AA5C91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241B7F">
                      <w:rPr>
                        <w:rFonts w:cstheme="minorHAnsi"/>
                        <w:b/>
                        <w:color w:val="000000" w:themeColor="text1"/>
                      </w:rPr>
                      <w:t>A MELHOR MANEIRA DE PASSAR O SÁBADO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6dbfb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FA3"/>
    <w:multiLevelType w:val="hybridMultilevel"/>
    <w:tmpl w:val="1152B3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13D"/>
    <w:multiLevelType w:val="hybridMultilevel"/>
    <w:tmpl w:val="20D8495A"/>
    <w:lvl w:ilvl="0" w:tplc="D7F2E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2C05"/>
    <w:multiLevelType w:val="hybridMultilevel"/>
    <w:tmpl w:val="CDC48D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9F9"/>
    <w:multiLevelType w:val="hybridMultilevel"/>
    <w:tmpl w:val="5C0CC7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B6AD1"/>
    <w:multiLevelType w:val="hybridMultilevel"/>
    <w:tmpl w:val="26D65E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72CDB"/>
    <w:multiLevelType w:val="hybridMultilevel"/>
    <w:tmpl w:val="0D4446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41B8"/>
    <w:multiLevelType w:val="hybridMultilevel"/>
    <w:tmpl w:val="03A2B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65662"/>
    <w:multiLevelType w:val="singleLevel"/>
    <w:tmpl w:val="4DAAF6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230CA6"/>
    <w:multiLevelType w:val="hybridMultilevel"/>
    <w:tmpl w:val="CB6A3E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C19DA"/>
    <w:multiLevelType w:val="hybridMultilevel"/>
    <w:tmpl w:val="CA62A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E1753"/>
    <w:multiLevelType w:val="hybridMultilevel"/>
    <w:tmpl w:val="1624CD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1677D"/>
    <w:multiLevelType w:val="hybridMultilevel"/>
    <w:tmpl w:val="F0B628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37C7C"/>
    <w:multiLevelType w:val="hybridMultilevel"/>
    <w:tmpl w:val="CBC029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  <w:lvlOverride w:ilvl="0">
      <w:startOverride w:val="1"/>
    </w:lvlOverride>
  </w:num>
  <w:num w:numId="5">
    <w:abstractNumId w:val="17"/>
  </w:num>
  <w:num w:numId="6">
    <w:abstractNumId w:val="2"/>
  </w:num>
  <w:num w:numId="7">
    <w:abstractNumId w:val="16"/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19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18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38"/>
    <w:rsid w:val="000E633F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73162C"/>
    <w:rsid w:val="008269C9"/>
    <w:rsid w:val="00AA5C91"/>
    <w:rsid w:val="00C50697"/>
    <w:rsid w:val="00D7260E"/>
    <w:rsid w:val="00E35B97"/>
    <w:rsid w:val="00E47BBB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33F"/>
    <w:pPr>
      <w:spacing w:after="120" w:line="264" w:lineRule="auto"/>
    </w:pPr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EE7B08" w:themeColor="hyperlink"/>
      <w:u w:val="single"/>
    </w:rPr>
  </w:style>
  <w:style w:type="paragraph" w:styleId="Ttulo">
    <w:name w:val="Title"/>
    <w:basedOn w:val="Normal"/>
    <w:next w:val="Normal"/>
    <w:link w:val="TtuloChar"/>
    <w:qFormat/>
    <w:rsid w:val="000E63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rsid w:val="000E633F"/>
    <w:rPr>
      <w:rFonts w:asciiTheme="majorHAnsi" w:eastAsiaTheme="majorEastAsia" w:hAnsiTheme="majorHAnsi" w:cstheme="majorBidi"/>
      <w:color w:val="729928" w:themeColor="accent1" w:themeShade="BF"/>
      <w:spacing w:val="-7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Amarelo Verd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2</cp:revision>
  <dcterms:created xsi:type="dcterms:W3CDTF">2019-08-19T16:34:00Z</dcterms:created>
  <dcterms:modified xsi:type="dcterms:W3CDTF">2019-08-19T16:34:00Z</dcterms:modified>
  <cp:category>SÁBADOS-A MELHOR MANEIRA DE PASSAR O SÁBADO</cp:category>
</cp:coreProperties>
</file>