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9DB" w:rsidRDefault="008969DB" w:rsidP="008969DB">
      <w:pPr>
        <w:pStyle w:val="Ttulo-A"/>
      </w:pPr>
      <w:bookmarkStart w:id="0" w:name="_DISCURSO__ÀS"/>
      <w:bookmarkEnd w:id="0"/>
      <w:r>
        <w:t xml:space="preserve">DISCURSO  ÀS  </w:t>
      </w:r>
      <w:bookmarkStart w:id="1" w:name="_Hlt509936532"/>
      <w:bookmarkEnd w:id="1"/>
      <w:r>
        <w:t xml:space="preserve">NORMALISTAS  DE  1962 </w:t>
      </w:r>
    </w:p>
    <w:p w:rsidR="008969DB" w:rsidRDefault="008969DB" w:rsidP="008969DB">
      <w:pPr>
        <w:ind w:firstLine="567"/>
        <w:jc w:val="both"/>
      </w:pPr>
    </w:p>
    <w:p w:rsidR="008969DB" w:rsidRDefault="008969DB" w:rsidP="008969DB">
      <w:pPr>
        <w:ind w:firstLine="567"/>
        <w:jc w:val="both"/>
      </w:pPr>
      <w:r>
        <w:t xml:space="preserve">Fui escolhido novamente por vós, bondosas normalistas de 62, com a honrosíssima incumbência de pronunciar a alocução final, para dar o adeus da Escola e apresentar-vos os votos de felicidade no trabalho difícil, altruísta, mas ao mesmo tempo tão abençoado que em breve ireis iniciar. </w:t>
      </w:r>
    </w:p>
    <w:p w:rsidR="008969DB" w:rsidRDefault="008969DB" w:rsidP="008969DB">
      <w:pPr>
        <w:ind w:firstLine="567"/>
        <w:jc w:val="both"/>
      </w:pPr>
      <w:r>
        <w:t xml:space="preserve">Antes da palestra propriamente dita, desejo apresentar às alunas o meu afetuoso boa noite, cheio de felicitações por este momento até agora tão almejado e que daqui para o futuro se tornará repleto de reminiscências; aos visitantes e familiares as alegres e efusivas boas vindas deste Instituto e à Mesa, que preside os trabalhos, a benevolência de me ouvir, após haver escutado a palavra gentil e esmerada da distinta oradora. </w:t>
      </w:r>
    </w:p>
    <w:p w:rsidR="008969DB" w:rsidRDefault="008969DB" w:rsidP="008969DB">
      <w:pPr>
        <w:ind w:firstLine="567"/>
        <w:jc w:val="both"/>
      </w:pPr>
      <w:r>
        <w:t xml:space="preserve">Distintas normalistas finalistas, e eu acrescentaria a esta rima que vos é familiar mais adjetivos e substantivos que vos identificam – altruístas, idealistas, e algumas pianistas, outras coristas, há uma até piadista, outra poderá ser fadista, porém, todas otimistas e a nós benquistas, mas não quero aumentar mais a lista. </w:t>
      </w:r>
    </w:p>
    <w:p w:rsidR="008969DB" w:rsidRDefault="008969DB" w:rsidP="008969DB">
      <w:pPr>
        <w:ind w:firstLine="567"/>
        <w:jc w:val="both"/>
      </w:pPr>
      <w:r>
        <w:t xml:space="preserve">Amáveis diplomandas, durante três anos estudamos juntos, constituindo uma espécie de família sem discórdias, pois notávamos que a nossa amizade crescia, a medida que os anos se passavam e cremos ser esta amizade, que vos levou a me escolherdes para ser o vosso paraninfo. </w:t>
      </w:r>
    </w:p>
    <w:p w:rsidR="008969DB" w:rsidRDefault="008969DB" w:rsidP="008969DB">
      <w:pPr>
        <w:ind w:firstLine="567"/>
        <w:jc w:val="both"/>
      </w:pPr>
      <w:r>
        <w:t xml:space="preserve">As palavras, como as folhas, são levadas pelo vento e em breve ninguém se lembrará nem de uma sequer das que estamos pronunciando neste momento, talvez tenha sido esta a razão de me solicitardes o discurso por escrito e, prazerosamente, aquiesci ao pedido e o farei no final destas simples, mas sinceras palavras. </w:t>
      </w:r>
    </w:p>
    <w:p w:rsidR="008969DB" w:rsidRDefault="008969DB" w:rsidP="008969DB">
      <w:pPr>
        <w:ind w:firstLine="567"/>
        <w:jc w:val="both"/>
      </w:pPr>
      <w:r>
        <w:t xml:space="preserve">Distintas concluintes do normal, ides em breve enfrentar uma sociedade com problemas, os mais intrincados e difíceis, creio, porém, que os quatro principais da nossa Pátria são estes: o problema econômico; o problema de cultura, ou melhor da falta de cultura; o problema ético e o problema religioso, ou de uma falsa religiosidade. </w:t>
      </w:r>
    </w:p>
    <w:p w:rsidR="008969DB" w:rsidRDefault="008969DB" w:rsidP="008969DB">
      <w:pPr>
        <w:ind w:firstLine="567"/>
        <w:jc w:val="both"/>
      </w:pPr>
      <w:r>
        <w:t xml:space="preserve">O problema econômico está levando o Brasil ao caos, como reconhecem os próprios responsáveis pelas finanças nacionais, e este descalabro econômico nós o sentimos bem de perto, nas aperturas financeiras de cada dia e quase já estamos descrentes na capacidade das autoridades para solucioná-lo satisfatoriamente. (Note bem, estas palavras foram pronunciadas no tumultuado governo de João Goulart). </w:t>
      </w:r>
    </w:p>
    <w:p w:rsidR="008969DB" w:rsidRDefault="008969DB" w:rsidP="008969DB">
      <w:pPr>
        <w:ind w:firstLine="567"/>
        <w:jc w:val="both"/>
      </w:pPr>
      <w:r>
        <w:t xml:space="preserve">Se as atividades econômicas são úteis e necessárias e devem ser resolvidas para a grandeza material, muito mais o serão as educativas, as éticas e as religiosas, porque as educativas preparam a grandeza mental de um povo e as éticas ou dos costumes se entrelaçam com as religiosas e fazem a grandeza moral e espiritual de uma nação; por assegurarem os ensinos religiosos, os princípios de honestidade, os deveres de firmeza à verdade. </w:t>
      </w:r>
      <w:r>
        <w:lastRenderedPageBreak/>
        <w:t xml:space="preserve">Enfim a ética tem que ver com todas as nossas relações na sociedade e a questão religiosa com a nossa relação para com Deus. </w:t>
      </w:r>
    </w:p>
    <w:p w:rsidR="008969DB" w:rsidRDefault="008969DB" w:rsidP="008969DB">
      <w:pPr>
        <w:ind w:firstLine="567"/>
        <w:jc w:val="both"/>
      </w:pPr>
      <w:r>
        <w:t xml:space="preserve">Se quase nada podereis fazer na solução do problema econômico, certo estou de que para equacionar os outros, em vossa esfera de ação, estais preparadas e por isso vos conclamamos para esta árdua, mas abençoada tarefa. </w:t>
      </w:r>
    </w:p>
    <w:p w:rsidR="008969DB" w:rsidRDefault="008969DB" w:rsidP="008969DB">
      <w:pPr>
        <w:ind w:firstLine="567"/>
        <w:jc w:val="both"/>
      </w:pPr>
      <w:r>
        <w:t xml:space="preserve">O trabalho não é fácil bem o sabemos, mas o Senhor nos impôs a responsabilidade de sermos o sal da terra e a luz do mundo, querendo com esta expressão indicar, que pela nossa profissão e vida devemos contribuir para o bem da humanidade. </w:t>
      </w:r>
    </w:p>
    <w:p w:rsidR="008969DB" w:rsidRDefault="008969DB" w:rsidP="008969DB">
      <w:pPr>
        <w:ind w:firstLine="567"/>
        <w:jc w:val="both"/>
      </w:pPr>
      <w:r>
        <w:t xml:space="preserve">Para esta tão magna empresa sentimos a nossa pequenez e nos lembramos de dois versos do poeta máximo da língua portuguesa – Camões – que nos </w:t>
      </w:r>
      <w:r>
        <w:rPr>
          <w:i/>
        </w:rPr>
        <w:t>Lusíadas</w:t>
      </w:r>
      <w:r>
        <w:t xml:space="preserve"> escreveu (Canto 11, estância 31). </w:t>
      </w:r>
    </w:p>
    <w:p w:rsidR="008969DB" w:rsidRDefault="008969DB" w:rsidP="008969DB">
      <w:pPr>
        <w:pStyle w:val="poesia"/>
      </w:pPr>
      <w:r>
        <w:t xml:space="preserve">"Ó Tu, guarda divina, tem cuidado </w:t>
      </w:r>
    </w:p>
    <w:p w:rsidR="008969DB" w:rsidRDefault="008969DB" w:rsidP="008969DB">
      <w:pPr>
        <w:pStyle w:val="poesia"/>
      </w:pPr>
      <w:r>
        <w:t xml:space="preserve">De quem sem ti não pode ser guardado". </w:t>
      </w:r>
    </w:p>
    <w:p w:rsidR="008969DB" w:rsidRDefault="008969DB" w:rsidP="008969DB">
      <w:pPr>
        <w:ind w:firstLine="567"/>
        <w:jc w:val="both"/>
      </w:pPr>
    </w:p>
    <w:p w:rsidR="008969DB" w:rsidRDefault="008969DB" w:rsidP="008969DB">
      <w:pPr>
        <w:ind w:firstLine="567"/>
        <w:jc w:val="both"/>
      </w:pPr>
      <w:r>
        <w:t xml:space="preserve">Este dístico é uma síntese de sugestiva oração e, parafraseando o poeta, poderíamos respeitosamente dizer: o Senhor, guarda estas normalistas, ajuda-as em seu trabalho e abençoa-as na excelsa e nobilitante missão de ensinar. </w:t>
      </w:r>
    </w:p>
    <w:p w:rsidR="008969DB" w:rsidRDefault="008969DB" w:rsidP="008969DB">
      <w:pPr>
        <w:ind w:firstLine="567"/>
        <w:jc w:val="both"/>
      </w:pPr>
      <w:r>
        <w:t xml:space="preserve">Em vosso trabalho encontrareis incompreensões de toda a espécie, problemas e dificuldades, que vos poderão levar ao desânimo, porque estes por vezes parecem insuperáveis, mas sereis triunfantes se tiverdes ao Senhor ao vosso lado, como guia e ajudador. </w:t>
      </w:r>
    </w:p>
    <w:p w:rsidR="008969DB" w:rsidRDefault="008969DB" w:rsidP="008969DB">
      <w:pPr>
        <w:ind w:firstLine="567"/>
        <w:jc w:val="both"/>
      </w:pPr>
      <w:r>
        <w:t xml:space="preserve">Deveis ter nele a confiança que tinha o salmista Davi, quando no Salmo 18:29 exclamou: "Contigo entrarei pelo meio de um esquadrão, com o meu Deus transporei muralhas". </w:t>
      </w:r>
    </w:p>
    <w:p w:rsidR="008969DB" w:rsidRDefault="008969DB" w:rsidP="008969DB">
      <w:pPr>
        <w:ind w:firstLine="567"/>
        <w:jc w:val="both"/>
      </w:pPr>
      <w:r>
        <w:t xml:space="preserve">Com Cristo não há problemas insolúveis. </w:t>
      </w:r>
    </w:p>
    <w:p w:rsidR="008969DB" w:rsidRDefault="008969DB" w:rsidP="008969DB">
      <w:pPr>
        <w:ind w:firstLine="567"/>
        <w:jc w:val="both"/>
      </w:pPr>
      <w:r>
        <w:t xml:space="preserve">A acatada educadora Ellen G. White aconselhando a professores afirmou que podemos ensinar pelo exemplo e pela palavra, mas concluiu que o ensino pelo exemplo é muito mais eficiente. </w:t>
      </w:r>
    </w:p>
    <w:p w:rsidR="008969DB" w:rsidRDefault="008969DB" w:rsidP="008969DB">
      <w:pPr>
        <w:ind w:firstLine="567"/>
        <w:jc w:val="both"/>
      </w:pPr>
      <w:r>
        <w:t xml:space="preserve">Perguntareis vós. Como poderemos ensinar pelo exemplo? Quais os requisitos exigidos de nós, como mestres cristãos, para ensinarmos não pelo preceito, mas pela vida. </w:t>
      </w:r>
    </w:p>
    <w:p w:rsidR="008969DB" w:rsidRDefault="008969DB" w:rsidP="008969DB">
      <w:pPr>
        <w:ind w:firstLine="567"/>
        <w:jc w:val="both"/>
      </w:pPr>
      <w:r>
        <w:t xml:space="preserve">Entre os inúmeros requisitos, na página 277, do livro </w:t>
      </w:r>
      <w:r>
        <w:rPr>
          <w:i/>
        </w:rPr>
        <w:t>Educação</w:t>
      </w:r>
      <w:r>
        <w:t xml:space="preserve">, encontramos estes: </w:t>
      </w:r>
    </w:p>
    <w:p w:rsidR="008969DB" w:rsidRDefault="008969DB" w:rsidP="008969DB">
      <w:pPr>
        <w:pStyle w:val="citao"/>
      </w:pPr>
      <w:r>
        <w:t xml:space="preserve">"Ordem, perfeição, pontualidade, governo de si mesmo, temperamento jovial, uniformidade de disposição, sacrifício próprio, integridade e cortesia". </w:t>
      </w:r>
    </w:p>
    <w:p w:rsidR="008969DB" w:rsidRDefault="008969DB" w:rsidP="008969DB">
      <w:pPr>
        <w:ind w:firstLine="567"/>
        <w:jc w:val="both"/>
      </w:pPr>
      <w:r>
        <w:t xml:space="preserve">No mesmo livro e na mesma página já mencionada há outro pensamento que por merecer a atenção e o interesse de todos os que se dedicam ao ensino queremos destacar: </w:t>
      </w:r>
    </w:p>
    <w:p w:rsidR="008969DB" w:rsidRDefault="008969DB" w:rsidP="008969DB">
      <w:pPr>
        <w:pStyle w:val="citao"/>
      </w:pPr>
      <w:r>
        <w:t xml:space="preserve">"O professor não poderá impor-se ao respeito de seus discípulos de nenhuma outra maneira a não ser revelando em seu próprio caráter os princípios que ele procura ensinar-lhes". </w:t>
      </w:r>
    </w:p>
    <w:p w:rsidR="008969DB" w:rsidRDefault="008969DB" w:rsidP="008969DB">
      <w:pPr>
        <w:ind w:firstLine="567"/>
        <w:jc w:val="both"/>
      </w:pPr>
      <w:r>
        <w:lastRenderedPageBreak/>
        <w:t xml:space="preserve">Sem sair desta seqüência de idéias desejo lembrar-vos que o Livro Santo, na Primeira Epístola aos Coríntios 4:20 diz: "que o reino de Deus não consiste em palavras, mas em virtude", querendo com esta frase ensinar-nos o preceito divino que é na vida e não na boca, nos atos e não nas palavras que está o verdadeiro valor. </w:t>
      </w:r>
    </w:p>
    <w:p w:rsidR="008969DB" w:rsidRDefault="008969DB" w:rsidP="008969DB">
      <w:pPr>
        <w:ind w:firstLine="567"/>
        <w:jc w:val="both"/>
      </w:pPr>
      <w:r>
        <w:t xml:space="preserve">Há uma falsa religiosidade em nossa Pátria, porque há muita religião nos lábios, muita religião pregada, mas pouca religião vivida. </w:t>
      </w:r>
    </w:p>
    <w:p w:rsidR="008969DB" w:rsidRDefault="008969DB" w:rsidP="008969DB">
      <w:pPr>
        <w:ind w:firstLine="567"/>
        <w:jc w:val="both"/>
      </w:pPr>
      <w:r>
        <w:t xml:space="preserve">Se deixarmos a história sagrada e perlustrarmos a história secular, concluiremos que os princípios apresentados pelos grandes pensadores são os mesmos, pois o famoso filósofo latino Sêneca preceituou: </w:t>
      </w:r>
    </w:p>
    <w:p w:rsidR="008969DB" w:rsidRDefault="008969DB" w:rsidP="008969DB">
      <w:pPr>
        <w:pStyle w:val="citao"/>
      </w:pPr>
      <w:r>
        <w:t xml:space="preserve">"Quando nos guiam por preceitos o caminho é longo, o exemplo abrevia-o e fortifica-nos". </w:t>
      </w:r>
    </w:p>
    <w:p w:rsidR="008969DB" w:rsidRDefault="008969DB" w:rsidP="008969DB">
      <w:pPr>
        <w:ind w:firstLine="567"/>
        <w:jc w:val="both"/>
      </w:pPr>
      <w:r>
        <w:t xml:space="preserve">Guiai as crianças não tanto por doutrinas e regras, mas pelo vosso exemplo, para que o caminho e o estudo lhes sejam fáceis e agradáveis. </w:t>
      </w:r>
    </w:p>
    <w:p w:rsidR="008969DB" w:rsidRDefault="008969DB" w:rsidP="008969DB">
      <w:pPr>
        <w:ind w:firstLine="567"/>
        <w:jc w:val="both"/>
      </w:pPr>
      <w:r>
        <w:t xml:space="preserve">Gentis professoras, esforçai-vos sempre para aumentar o vosso conhecimento, pois não podereis perder de vista o fato, de que até o último dia da vida sereis estudantes. Deveis ainda estar bem cientes desta verdade, que na escola apenas aprendestes a estudar, recebestes uma orientação geral, porém o verdadeiro estudo começa ao deixar os bancos escolares; mas aumentando em saber devemos também aumentar em simplicidade e humildade. </w:t>
      </w:r>
    </w:p>
    <w:p w:rsidR="008969DB" w:rsidRDefault="008969DB" w:rsidP="008969DB">
      <w:pPr>
        <w:ind w:firstLine="567"/>
        <w:jc w:val="both"/>
      </w:pPr>
      <w:r>
        <w:t xml:space="preserve">Quero lembrar-vos de um dos conselhos do respeitável mestre Rui Barbosa, que paraninfando uma turma de ginasianos disse: </w:t>
      </w:r>
    </w:p>
    <w:p w:rsidR="008969DB" w:rsidRDefault="008969DB" w:rsidP="008969DB">
      <w:pPr>
        <w:pStyle w:val="citao"/>
      </w:pPr>
      <w:r>
        <w:t xml:space="preserve">"Para não arrefecerdes imaginai que podeis vir a saber tudo, para não presumirdes, refleti que, por muito que souberdes, mui pouco tereis chegado a saber". </w:t>
      </w:r>
    </w:p>
    <w:p w:rsidR="008969DB" w:rsidRDefault="008969DB" w:rsidP="008969DB">
      <w:pPr>
        <w:ind w:firstLine="567"/>
        <w:jc w:val="both"/>
      </w:pPr>
      <w:r>
        <w:t xml:space="preserve">Procurai ser sempre humildes, porque a humildade é entre as virtudes uma das mais belas, uma das mais agradáveis e porque não dizer mesmo, a mais cristã. </w:t>
      </w:r>
    </w:p>
    <w:p w:rsidR="008969DB" w:rsidRDefault="008969DB" w:rsidP="008969DB">
      <w:pPr>
        <w:pStyle w:val="citao"/>
      </w:pPr>
      <w:r>
        <w:t xml:space="preserve">"Nada é tão ofensivo a Deus, nem tão prejudicial à alma humana como o orgulho e a presunção". – Parábolas de Jesus, pág. 154. </w:t>
      </w:r>
    </w:p>
    <w:p w:rsidR="008969DB" w:rsidRDefault="008969DB" w:rsidP="008969DB">
      <w:pPr>
        <w:ind w:firstLine="567"/>
        <w:jc w:val="both"/>
      </w:pPr>
      <w:r>
        <w:t xml:space="preserve">Desejo ainda falar sucintamente sobre um aspecto do ensino, que alguns poderão achar fora de lugar num discurso de formatura, mas a mim não me parece ao falar a normalistas, e este aspecto é o das notas. Como professoras encontrareis este problema e penso com alguns, que se não houvesse notas a nossa missão seria mais fácil, porém, a nota apenas se tornaria supérflua se todos os alunos estudassem para aprender e não somente para passar de ano e alcançar um diploma. </w:t>
      </w:r>
    </w:p>
    <w:p w:rsidR="008969DB" w:rsidRDefault="008969DB" w:rsidP="008969DB">
      <w:pPr>
        <w:ind w:firstLine="567"/>
        <w:jc w:val="both"/>
      </w:pPr>
      <w:r>
        <w:t xml:space="preserve">Em ligeira consideração, posso dizer que ao atribuirmos as notas, há dois extremos </w:t>
      </w:r>
      <w:r>
        <w:rPr>
          <w:sz w:val="27"/>
        </w:rPr>
        <w:t xml:space="preserve">que devemos evitar. O primeiro é o da </w:t>
      </w:r>
      <w:r>
        <w:t xml:space="preserve">nota excessivamente baixa, que mata a confiança própria, desanima o educando a prosseguir, podendo até trazer-lhe complexos de inferioridade; e o segundo que precisamos evitar é o caso contrário, da nota alta, liberal, que pode mesmo depor contra a capacidade e idoneidade do mestre. Esta nota generosa, quase </w:t>
      </w:r>
      <w:r>
        <w:lastRenderedPageBreak/>
        <w:t xml:space="preserve">sempre, é prejudicial porque o estudante raciocina da seguinte maneira, se tiro nota alta sem estudar, não preciso esforçar-me. Estes dois erros opostos devem ser evitados, porque a nota muito baixa pode fazer um vencido e a muito alta um convencido. </w:t>
      </w:r>
    </w:p>
    <w:p w:rsidR="008969DB" w:rsidRDefault="008969DB" w:rsidP="008969DB">
      <w:pPr>
        <w:ind w:firstLine="567"/>
        <w:jc w:val="both"/>
      </w:pPr>
      <w:r>
        <w:t xml:space="preserve">Não posso concluir sem dizer uma palavra sobre o lema escolhido. </w:t>
      </w:r>
    </w:p>
    <w:p w:rsidR="008969DB" w:rsidRDefault="008969DB" w:rsidP="008969DB">
      <w:pPr>
        <w:ind w:firstLine="567"/>
        <w:jc w:val="both"/>
      </w:pPr>
      <w:r>
        <w:t xml:space="preserve">"Educação – Seguro para a Vida, Passaporte para a Eternidade". </w:t>
      </w:r>
    </w:p>
    <w:p w:rsidR="008969DB" w:rsidRDefault="008969DB" w:rsidP="008969DB">
      <w:pPr>
        <w:ind w:firstLine="567"/>
        <w:jc w:val="both"/>
      </w:pPr>
      <w:r>
        <w:t xml:space="preserve">Ele é sugestivo, profundo, inspirador e demonstra ainda que como mestras cristãs estais preocupadas não apenas com a preparação do educando para esta vida, mas especialmente para a vida do porvir. </w:t>
      </w:r>
    </w:p>
    <w:p w:rsidR="008969DB" w:rsidRDefault="008969DB" w:rsidP="008969DB">
      <w:pPr>
        <w:ind w:firstLine="567"/>
        <w:jc w:val="both"/>
      </w:pPr>
      <w:r>
        <w:t xml:space="preserve">Distintas normalistas, quero ainda dizer-vos que de nada valerá um lema se não envidardes esforços para que ele se concretize em esplêndida realidade. </w:t>
      </w:r>
    </w:p>
    <w:p w:rsidR="008969DB" w:rsidRDefault="008969DB" w:rsidP="008969DB">
      <w:pPr>
        <w:ind w:firstLine="567"/>
        <w:jc w:val="both"/>
      </w:pPr>
      <w:r>
        <w:t xml:space="preserve">Prezadas formandas, ou melhor já agora formadas, procurai nortear a vossa vida profissional inspiradas no sublime ideal da educação cristã e se a vossa profissão não trouxer compensações materiais, podereis estar cientes de que nela haverá compensações morais e espirituais. </w:t>
      </w:r>
    </w:p>
    <w:p w:rsidR="008969DB" w:rsidRDefault="008969DB" w:rsidP="008969DB">
      <w:pPr>
        <w:ind w:firstLine="567"/>
        <w:jc w:val="both"/>
      </w:pPr>
      <w:r>
        <w:t xml:space="preserve">Ao nos despedirmos, distintas amigas, quero deixar convosco ainda dois pensamentos de uma notável e dedicada professora: </w:t>
      </w:r>
    </w:p>
    <w:p w:rsidR="008969DB" w:rsidRDefault="008969DB" w:rsidP="008969DB">
      <w:pPr>
        <w:ind w:firstLine="567"/>
        <w:jc w:val="both"/>
      </w:pPr>
      <w:r>
        <w:t xml:space="preserve">1º) "Um mestre zeloso aproveita todos os meios para fazer bem aos seus discípulos". </w:t>
      </w:r>
    </w:p>
    <w:p w:rsidR="008969DB" w:rsidRDefault="008969DB" w:rsidP="008969DB">
      <w:pPr>
        <w:ind w:firstLine="567"/>
        <w:jc w:val="both"/>
      </w:pPr>
      <w:r>
        <w:t xml:space="preserve">2º) "Amar a vossa profissão, de alma, vida e coração e aplicar-vos a desempenhá-la com todo o zelo e perfeição possíveis". </w:t>
      </w:r>
    </w:p>
    <w:p w:rsidR="008969DB" w:rsidRDefault="008969DB" w:rsidP="008969DB">
      <w:pPr>
        <w:ind w:firstLine="567"/>
        <w:jc w:val="both"/>
      </w:pPr>
    </w:p>
    <w:p w:rsidR="008969DB" w:rsidRDefault="008969DB" w:rsidP="008969DB">
      <w:pPr>
        <w:ind w:firstLine="567"/>
        <w:jc w:val="both"/>
      </w:pPr>
      <w:r>
        <w:t xml:space="preserve">Do Todo-Poderoso nos vem todas as coisas, portanto a Ele o nosso mais sincero, o mais expressivo e o mais justo dos agradecimentos. </w:t>
      </w:r>
    </w:p>
    <w:p w:rsidR="008969DB" w:rsidRDefault="008969DB" w:rsidP="008969DB">
      <w:pPr>
        <w:ind w:firstLine="567"/>
        <w:jc w:val="both"/>
      </w:pPr>
      <w:r>
        <w:t xml:space="preserve">Amém. </w:t>
      </w:r>
    </w:p>
    <w:p w:rsidR="008969DB" w:rsidRDefault="008969DB" w:rsidP="008969DB">
      <w:pPr>
        <w:ind w:firstLine="567"/>
        <w:jc w:val="both"/>
      </w:pPr>
    </w:p>
    <w:p w:rsidR="001E010C" w:rsidRPr="00025575" w:rsidRDefault="001E010C" w:rsidP="00025575">
      <w:bookmarkStart w:id="2" w:name="_GoBack"/>
      <w:bookmarkEnd w:id="2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21C" w:rsidRDefault="00E5321C" w:rsidP="000F3338">
      <w:r>
        <w:separator/>
      </w:r>
    </w:p>
  </w:endnote>
  <w:endnote w:type="continuationSeparator" w:id="0">
    <w:p w:rsidR="00E5321C" w:rsidRDefault="00E5321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21C" w:rsidRDefault="00E5321C" w:rsidP="000F3338">
      <w:r>
        <w:separator/>
      </w:r>
    </w:p>
  </w:footnote>
  <w:footnote w:type="continuationSeparator" w:id="0">
    <w:p w:rsidR="00E5321C" w:rsidRDefault="00E5321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B2CC6"/>
    <w:rsid w:val="005B4694"/>
    <w:rsid w:val="005F34F8"/>
    <w:rsid w:val="006D56A1"/>
    <w:rsid w:val="0073162C"/>
    <w:rsid w:val="008269C9"/>
    <w:rsid w:val="008969DB"/>
    <w:rsid w:val="00AF15E3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321C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1493</Words>
  <Characters>8063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2020-03-08T08:02:00Z</dcterms:created>
  <dcterms:modified xsi:type="dcterms:W3CDTF">2020-03-08T08:02:00Z</dcterms:modified>
  <cp:category>SERMÕES PARA QUARTAS-FEIRAS</cp:category>
</cp:coreProperties>
</file>