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EA" w:rsidRDefault="002935EA" w:rsidP="002935EA">
      <w:pPr>
        <w:pStyle w:val="Ttulo-A"/>
      </w:pPr>
      <w:bookmarkStart w:id="0" w:name="_DISCURSO__SEM"/>
      <w:bookmarkEnd w:id="0"/>
      <w:proofErr w:type="gramStart"/>
      <w:r>
        <w:t xml:space="preserve">DISCURSO  </w:t>
      </w:r>
      <w:bookmarkStart w:id="1" w:name="_Hlt509937288"/>
      <w:bookmarkEnd w:id="1"/>
      <w:r>
        <w:t>SEM</w:t>
      </w:r>
      <w:proofErr w:type="gramEnd"/>
      <w:r>
        <w:t xml:space="preserve">  VERBOS </w:t>
      </w:r>
    </w:p>
    <w:p w:rsidR="002935EA" w:rsidRDefault="002935EA" w:rsidP="002935EA">
      <w:pPr>
        <w:ind w:firstLine="567"/>
        <w:jc w:val="right"/>
      </w:pPr>
    </w:p>
    <w:p w:rsidR="002935EA" w:rsidRDefault="002935EA" w:rsidP="002935EA">
      <w:pPr>
        <w:ind w:firstLine="567"/>
        <w:jc w:val="right"/>
      </w:pPr>
      <w:r>
        <w:t xml:space="preserve">D. Antônio de Macedo Costa </w:t>
      </w:r>
    </w:p>
    <w:p w:rsidR="002935EA" w:rsidRDefault="002935EA" w:rsidP="002935EA">
      <w:pPr>
        <w:ind w:firstLine="567"/>
        <w:jc w:val="both"/>
      </w:pPr>
    </w:p>
    <w:p w:rsidR="002935EA" w:rsidRDefault="002935EA" w:rsidP="002935EA">
      <w:pPr>
        <w:ind w:firstLine="567"/>
        <w:jc w:val="both"/>
      </w:pPr>
      <w:r>
        <w:t xml:space="preserve">Primeira regra de estilo, uma das principais e porventura a mais esquecida de todas: a naturalidade, por oposição à afetação ridícula. </w:t>
      </w:r>
    </w:p>
    <w:p w:rsidR="002935EA" w:rsidRDefault="002935EA" w:rsidP="002935EA">
      <w:pPr>
        <w:ind w:firstLine="567"/>
        <w:jc w:val="both"/>
      </w:pPr>
      <w:r>
        <w:t xml:space="preserve">Quanto autor no </w:t>
      </w:r>
      <w:proofErr w:type="spellStart"/>
      <w:r>
        <w:t>galarim</w:t>
      </w:r>
      <w:proofErr w:type="spellEnd"/>
      <w:r>
        <w:t xml:space="preserve"> da fama, réu desse delito, e quantos oradores, aliás dignos de encômios pelos dotes singulares de seu engenho e imaginação, responsáveis perante a crítica sisuda, por falta de uma nobre simplicidade no estilo e boleio de suas frases! </w:t>
      </w:r>
    </w:p>
    <w:p w:rsidR="002935EA" w:rsidRDefault="002935EA" w:rsidP="002935EA">
      <w:pPr>
        <w:ind w:firstLine="567"/>
        <w:jc w:val="both"/>
      </w:pPr>
      <w:r>
        <w:t>Muita atenção, orador noviço, para este ponto capital! Nada de ornatos supérfluos, apegados como parasitos a uma palavra: miserável ouropel por cima de pensamentos muitas vezes ocos, sem solidez alguma</w:t>
      </w:r>
      <w:r>
        <w:rPr>
          <w:sz w:val="26"/>
        </w:rPr>
        <w:t>, só para engano da vista de espíritos superficiais ou de mau gosto</w:t>
      </w:r>
      <w:r>
        <w:t xml:space="preserve">. </w:t>
      </w:r>
    </w:p>
    <w:p w:rsidR="002935EA" w:rsidRDefault="002935EA" w:rsidP="002935EA">
      <w:pPr>
        <w:ind w:firstLine="567"/>
        <w:jc w:val="both"/>
      </w:pPr>
      <w:r>
        <w:t xml:space="preserve">Um brilho fosforescente e um deslumbramento passageiro como de um jogo de artifício – tal o único mérito desses campanudos oráculos do púlpito cristão. </w:t>
      </w:r>
    </w:p>
    <w:p w:rsidR="002935EA" w:rsidRDefault="002935EA" w:rsidP="002935EA">
      <w:pPr>
        <w:ind w:firstLine="567"/>
        <w:jc w:val="both"/>
      </w:pPr>
      <w:proofErr w:type="spellStart"/>
      <w:r>
        <w:t>Idéias</w:t>
      </w:r>
      <w:proofErr w:type="spellEnd"/>
      <w:r>
        <w:t xml:space="preserve">, porém, sólidas, bem deduzidas, ordem rigorosa de raciocínio, doutrinas exatas lealmente expostas, isso nunca! Não assim os </w:t>
      </w:r>
      <w:r>
        <w:rPr>
          <w:lang w:val="fr-FR"/>
        </w:rPr>
        <w:t>Bossuets</w:t>
      </w:r>
      <w:r>
        <w:t xml:space="preserve">, os </w:t>
      </w:r>
      <w:r>
        <w:rPr>
          <w:lang w:val="fr-FR"/>
        </w:rPr>
        <w:t>Bourdaloues</w:t>
      </w:r>
      <w:r>
        <w:t xml:space="preserve">, os </w:t>
      </w:r>
      <w:r>
        <w:rPr>
          <w:lang w:val="fr-FR"/>
        </w:rPr>
        <w:t>Massiluns</w:t>
      </w:r>
      <w:r>
        <w:t xml:space="preserve"> e todos os outros grandes da eloquência do púlpito do grande século de Luís XIV. </w:t>
      </w:r>
    </w:p>
    <w:p w:rsidR="002935EA" w:rsidRDefault="002935EA" w:rsidP="002935EA">
      <w:pPr>
        <w:ind w:firstLine="567"/>
        <w:jc w:val="both"/>
      </w:pPr>
      <w:r>
        <w:t xml:space="preserve">Que nobre simplicidade! Que naturalidade sublime! Que opulenta sobriedade! Qual rio caudaloso por entre margens ora severas e escarpadas, ora floridas e risonhas, mas sempre formosas de naturalidade, assim o pensamento desses famosos gênios por entre a frase, ora simples, ora mais ornada, sempre, porém, em relação com o assunto, cheia de graças ingênuas, de louçainhas despretensiosas. </w:t>
      </w:r>
    </w:p>
    <w:p w:rsidR="002935EA" w:rsidRDefault="002935EA" w:rsidP="002935EA">
      <w:pPr>
        <w:ind w:firstLine="567"/>
        <w:jc w:val="both"/>
      </w:pPr>
      <w:r>
        <w:t xml:space="preserve">Ministros do Altíssimo, culpados dessa espécie de profanação da palavra santa! Desgraçados de vós por esse abuso tão estranho dos dons de Deus e das graças do nosso divino mistério! Mas, nem mais palavras! Sobre desvios como esses, só lágrimas e muitas lágrimas! </w:t>
      </w: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87D" w:rsidRDefault="00F4387D" w:rsidP="000F3338">
      <w:r>
        <w:separator/>
      </w:r>
    </w:p>
  </w:endnote>
  <w:endnote w:type="continuationSeparator" w:id="0">
    <w:p w:rsidR="00F4387D" w:rsidRDefault="00F4387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87D" w:rsidRDefault="00F4387D" w:rsidP="000F3338">
      <w:r>
        <w:separator/>
      </w:r>
    </w:p>
  </w:footnote>
  <w:footnote w:type="continuationSeparator" w:id="0">
    <w:p w:rsidR="00F4387D" w:rsidRDefault="00F4387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35E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4387D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2020-03-08T09:07:00Z</dcterms:created>
  <dcterms:modified xsi:type="dcterms:W3CDTF">2020-03-08T09:07:00Z</dcterms:modified>
  <cp:category>SERMÕES PARA QUARTAS-FEIRAS</cp:category>
</cp:coreProperties>
</file>