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36" w:rsidRPr="00630E66" w:rsidRDefault="004D3B36" w:rsidP="004D3B36">
      <w:pPr>
        <w:pStyle w:val="Ttulo-B"/>
        <w:rPr>
          <w:rFonts w:ascii="Trebuchet MS" w:hAnsi="Trebuchet MS"/>
          <w:color w:val="FF0000"/>
          <w:sz w:val="36"/>
        </w:rPr>
      </w:pPr>
      <w:r w:rsidRPr="00630E66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630E66">
          <w:rPr>
            <w:rFonts w:ascii="Trebuchet MS" w:hAnsi="Trebuchet MS"/>
            <w:color w:val="FF0000"/>
            <w:sz w:val="36"/>
          </w:rPr>
          <w:t>DÚVIDA</w:t>
        </w:r>
      </w:smartTag>
    </w:p>
    <w:p w:rsidR="004D3B36" w:rsidRPr="00545A7D" w:rsidRDefault="004D3B36" w:rsidP="004D3B36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Mat. 14:28 (22:33)</w:t>
      </w:r>
    </w:p>
    <w:p w:rsidR="004D3B36" w:rsidRDefault="004D3B36" w:rsidP="004D3B36">
      <w:pPr>
        <w:ind w:firstLine="567"/>
        <w:jc w:val="both"/>
        <w:rPr>
          <w:rFonts w:ascii="Trebuchet MS" w:hAnsi="Trebuchet MS"/>
        </w:rPr>
      </w:pPr>
    </w:p>
    <w:p w:rsidR="00630E66" w:rsidRPr="00545A7D" w:rsidRDefault="00630E66" w:rsidP="004D3B36">
      <w:pPr>
        <w:ind w:firstLine="567"/>
        <w:jc w:val="both"/>
        <w:rPr>
          <w:rFonts w:ascii="Trebuchet MS" w:hAnsi="Trebuchet MS"/>
        </w:rPr>
      </w:pPr>
    </w:p>
    <w:p w:rsidR="004D3B36" w:rsidRPr="00545A7D" w:rsidRDefault="00630E66" w:rsidP="004D3B36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1. A DÚVIDA NOS DISTRAI DE CRISTO.</w:t>
      </w:r>
    </w:p>
    <w:p w:rsidR="00630E66" w:rsidRDefault="00630E66" w:rsidP="004D3B36">
      <w:pPr>
        <w:ind w:left="1134" w:hanging="283"/>
        <w:jc w:val="both"/>
        <w:rPr>
          <w:rFonts w:ascii="Trebuchet MS" w:hAnsi="Trebuchet MS"/>
        </w:rPr>
      </w:pP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Pedro começou a </w:t>
      </w:r>
      <w:smartTag w:uri="schemas-houaiss/acao" w:element="hm">
        <w:r w:rsidRPr="00545A7D">
          <w:rPr>
            <w:rFonts w:ascii="Trebuchet MS" w:hAnsi="Trebuchet MS"/>
          </w:rPr>
          <w:t>sentir</w:t>
        </w:r>
      </w:smartTag>
      <w:r w:rsidRPr="00545A7D">
        <w:rPr>
          <w:rFonts w:ascii="Trebuchet MS" w:hAnsi="Trebuchet MS"/>
        </w:rPr>
        <w:t xml:space="preserve"> o </w:t>
      </w:r>
      <w:smartTag w:uri="schemas-houaiss/acao" w:element="dm">
        <w:r w:rsidRPr="00545A7D">
          <w:rPr>
            <w:rFonts w:ascii="Trebuchet MS" w:hAnsi="Trebuchet MS"/>
          </w:rPr>
          <w:t>vento</w:t>
        </w:r>
      </w:smartTag>
      <w:r w:rsidRPr="00545A7D">
        <w:rPr>
          <w:rFonts w:ascii="Trebuchet MS" w:hAnsi="Trebuchet MS"/>
        </w:rPr>
        <w:t xml:space="preserve"> e esqueceu-se de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</w:t>
      </w: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 focaliza </w:t>
      </w:r>
      <w:smartTag w:uri="schemas-houaiss/mini" w:element="verbetes">
        <w:r w:rsidRPr="00545A7D">
          <w:rPr>
            <w:rFonts w:ascii="Trebuchet MS" w:hAnsi="Trebuchet MS"/>
          </w:rPr>
          <w:t>nossa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atenção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outras </w:t>
      </w:r>
      <w:smartTag w:uri="schemas-houaiss/mini" w:element="verbetes">
        <w:r w:rsidRPr="00545A7D">
          <w:rPr>
            <w:rFonts w:ascii="Trebuchet MS" w:hAnsi="Trebuchet MS"/>
          </w:rPr>
          <w:t>coisas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quando</w:t>
        </w:r>
      </w:smartTag>
      <w:r w:rsidRPr="00545A7D">
        <w:rPr>
          <w:rFonts w:ascii="Trebuchet MS" w:hAnsi="Trebuchet MS"/>
        </w:rPr>
        <w:t xml:space="preserve"> devíamos </w:t>
      </w:r>
      <w:smartTag w:uri="schemas-houaiss/acao" w:element="hm">
        <w:r w:rsidRPr="00545A7D">
          <w:rPr>
            <w:rFonts w:ascii="Trebuchet MS" w:hAnsi="Trebuchet MS"/>
          </w:rPr>
          <w:t>olhar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só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 xml:space="preserve">, "o </w:t>
      </w:r>
      <w:smartTag w:uri="schemas-houaiss/mini" w:element="verbetes">
        <w:r w:rsidRPr="00545A7D">
          <w:rPr>
            <w:rFonts w:ascii="Trebuchet MS" w:hAnsi="Trebuchet MS"/>
          </w:rPr>
          <w:t>Autor</w:t>
        </w:r>
      </w:smartTag>
      <w:r w:rsidRPr="00545A7D">
        <w:rPr>
          <w:rFonts w:ascii="Trebuchet MS" w:hAnsi="Trebuchet MS"/>
        </w:rPr>
        <w:t xml:space="preserve"> e consumador de </w:t>
      </w:r>
      <w:smartTag w:uri="schemas-houaiss/mini" w:element="verbetes">
        <w:r w:rsidRPr="00545A7D">
          <w:rPr>
            <w:rFonts w:ascii="Trebuchet MS" w:hAnsi="Trebuchet MS"/>
          </w:rPr>
          <w:t>nossa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".</w:t>
      </w: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Se olharmos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homens</w:t>
        </w:r>
      </w:smartTag>
      <w:r w:rsidRPr="00545A7D">
        <w:rPr>
          <w:rFonts w:ascii="Trebuchet MS" w:hAnsi="Trebuchet MS"/>
        </w:rPr>
        <w:t>,</w:t>
      </w:r>
      <w:bookmarkStart w:id="0" w:name="_GoBack"/>
      <w:bookmarkEnd w:id="0"/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fracasso</w:t>
        </w:r>
      </w:smartTag>
      <w:r w:rsidRPr="00545A7D">
        <w:rPr>
          <w:rFonts w:ascii="Trebuchet MS" w:hAnsi="Trebuchet MS"/>
        </w:rPr>
        <w:t xml:space="preserve"> e o </w:t>
      </w:r>
      <w:smartTag w:uri="schemas-houaiss/mini" w:element="verbetes">
        <w:r w:rsidRPr="00545A7D">
          <w:rPr>
            <w:rFonts w:ascii="Trebuchet MS" w:hAnsi="Trebuchet MS"/>
          </w:rPr>
          <w:t>perigo</w:t>
        </w:r>
      </w:smartTag>
      <w:r w:rsidRPr="00545A7D">
        <w:rPr>
          <w:rFonts w:ascii="Trebuchet MS" w:hAnsi="Trebuchet MS"/>
        </w:rPr>
        <w:t xml:space="preserve"> virão inevitavelmente. E </w:t>
      </w:r>
      <w:smartTag w:uri="schemas-houaiss/mini" w:element="verbetes">
        <w:r w:rsidRPr="00545A7D">
          <w:rPr>
            <w:rFonts w:ascii="Trebuchet MS" w:hAnsi="Trebuchet MS"/>
          </w:rPr>
          <w:t>quantos</w:t>
        </w:r>
      </w:smartTag>
      <w:r w:rsidRPr="00545A7D">
        <w:rPr>
          <w:rFonts w:ascii="Trebuchet MS" w:hAnsi="Trebuchet MS"/>
        </w:rPr>
        <w:t xml:space="preserve"> olham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logo</w:t>
        </w:r>
      </w:smartTag>
      <w:r w:rsidRPr="00545A7D">
        <w:rPr>
          <w:rFonts w:ascii="Trebuchet MS" w:hAnsi="Trebuchet MS"/>
        </w:rPr>
        <w:t xml:space="preserve"> se afundam no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escândalos</w:t>
        </w:r>
      </w:smartTag>
      <w:r w:rsidRPr="00545A7D">
        <w:rPr>
          <w:rFonts w:ascii="Trebuchet MS" w:hAnsi="Trebuchet MS"/>
        </w:rPr>
        <w:t>!</w:t>
      </w:r>
    </w:p>
    <w:p w:rsidR="004D3B36" w:rsidRPr="00545A7D" w:rsidRDefault="004D3B36" w:rsidP="004D3B36">
      <w:pPr>
        <w:ind w:firstLine="567"/>
        <w:jc w:val="both"/>
        <w:rPr>
          <w:rFonts w:ascii="Trebuchet MS" w:hAnsi="Trebuchet MS"/>
        </w:rPr>
      </w:pPr>
    </w:p>
    <w:p w:rsidR="004D3B36" w:rsidRPr="00545A7D" w:rsidRDefault="00630E66" w:rsidP="004D3B36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2. A DÚVIDA NOS ENCHE DE TEMOR.</w:t>
      </w:r>
    </w:p>
    <w:p w:rsidR="00630E66" w:rsidRDefault="00630E66" w:rsidP="004D3B36">
      <w:pPr>
        <w:ind w:left="1134" w:hanging="283"/>
        <w:jc w:val="both"/>
        <w:rPr>
          <w:rFonts w:ascii="Trebuchet MS" w:hAnsi="Trebuchet MS"/>
        </w:rPr>
      </w:pP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Pedro teve </w:t>
      </w:r>
      <w:smartTag w:uri="schemas-houaiss/acao" w:element="dm">
        <w:r w:rsidRPr="00545A7D">
          <w:rPr>
            <w:rFonts w:ascii="Trebuchet MS" w:hAnsi="Trebuchet MS"/>
          </w:rPr>
          <w:t>medo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Só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quem</w:t>
        </w:r>
      </w:smartTag>
      <w:r w:rsidRPr="00545A7D">
        <w:rPr>
          <w:rFonts w:ascii="Trebuchet MS" w:hAnsi="Trebuchet MS"/>
        </w:rPr>
        <w:t xml:space="preserve"> crê pode </w:t>
      </w:r>
      <w:smartTag w:uri="schemas-houaiss/acao" w:element="dm">
        <w:r w:rsidRPr="00545A7D">
          <w:rPr>
            <w:rFonts w:ascii="Trebuchet MS" w:hAnsi="Trebuchet MS"/>
          </w:rPr>
          <w:t>ter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. O </w:t>
      </w:r>
      <w:smartTag w:uri="schemas-houaiss/acao" w:element="dm">
        <w:r w:rsidRPr="00545A7D">
          <w:rPr>
            <w:rFonts w:ascii="Trebuchet MS" w:hAnsi="Trebuchet MS"/>
          </w:rPr>
          <w:t>medo</w:t>
        </w:r>
      </w:smartTag>
      <w:r w:rsidRPr="00545A7D">
        <w:rPr>
          <w:rFonts w:ascii="Trebuchet MS" w:hAnsi="Trebuchet MS"/>
        </w:rPr>
        <w:t xml:space="preserve"> se </w:t>
      </w:r>
      <w:smartTag w:uri="schemas-houaiss/mini" w:element="verbetes">
        <w:r w:rsidRPr="00545A7D">
          <w:rPr>
            <w:rFonts w:ascii="Trebuchet MS" w:hAnsi="Trebuchet MS"/>
          </w:rPr>
          <w:t>liga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</w:t>
      </w: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Quem</w:t>
        </w:r>
      </w:smartTag>
      <w:r w:rsidRPr="00545A7D">
        <w:rPr>
          <w:rFonts w:ascii="Trebuchet MS" w:hAnsi="Trebuchet MS"/>
        </w:rPr>
        <w:t xml:space="preserve"> confia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tem </w:t>
      </w:r>
      <w:smartTag w:uri="schemas-houaiss/acao" w:element="dm">
        <w:r w:rsidRPr="00545A7D">
          <w:rPr>
            <w:rFonts w:ascii="Trebuchet MS" w:hAnsi="Trebuchet MS"/>
          </w:rPr>
          <w:t>medo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 xml:space="preserve">. 23:4. </w:t>
      </w: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c) Davi e Golias.</w:t>
      </w:r>
    </w:p>
    <w:p w:rsidR="004D3B36" w:rsidRPr="00545A7D" w:rsidRDefault="004D3B36" w:rsidP="004D3B36">
      <w:pPr>
        <w:ind w:firstLine="567"/>
        <w:jc w:val="both"/>
        <w:rPr>
          <w:rFonts w:ascii="Trebuchet MS" w:hAnsi="Trebuchet MS"/>
        </w:rPr>
      </w:pPr>
    </w:p>
    <w:p w:rsidR="004D3B36" w:rsidRPr="00545A7D" w:rsidRDefault="00630E66" w:rsidP="004D3B36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3. A DÚVIDA NOS PÕE EM PERIGO.</w:t>
      </w:r>
    </w:p>
    <w:p w:rsidR="00630E66" w:rsidRDefault="00630E66" w:rsidP="004D3B36">
      <w:pPr>
        <w:ind w:left="1134" w:hanging="283"/>
        <w:jc w:val="both"/>
        <w:rPr>
          <w:rFonts w:ascii="Trebuchet MS" w:hAnsi="Trebuchet MS"/>
        </w:rPr>
      </w:pP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Pedro começou a </w:t>
      </w:r>
      <w:smartTag w:uri="schemas-houaiss/acao" w:element="hm">
        <w:r w:rsidRPr="00545A7D">
          <w:rPr>
            <w:rFonts w:ascii="Trebuchet MS" w:hAnsi="Trebuchet MS"/>
          </w:rPr>
          <w:t>afundar</w:t>
        </w:r>
      </w:smartTag>
      <w:r w:rsidRPr="00545A7D">
        <w:rPr>
          <w:rFonts w:ascii="Trebuchet MS" w:hAnsi="Trebuchet MS"/>
        </w:rPr>
        <w:t xml:space="preserve">. A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sempre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dizer</w:t>
        </w:r>
      </w:smartTag>
      <w:r w:rsidRPr="00545A7D">
        <w:rPr>
          <w:rFonts w:ascii="Trebuchet MS" w:hAnsi="Trebuchet MS"/>
        </w:rPr>
        <w:t xml:space="preserve"> submersão </w:t>
      </w:r>
      <w:smartTag w:uri="schemas-houaiss/mini" w:element="verbetes">
        <w:r w:rsidRPr="00545A7D">
          <w:rPr>
            <w:rFonts w:ascii="Trebuchet MS" w:hAnsi="Trebuchet MS"/>
          </w:rPr>
          <w:t>espiritual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Aquele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cultiva a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 está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perigo</w:t>
        </w:r>
      </w:smartTag>
      <w:r w:rsidRPr="00545A7D">
        <w:rPr>
          <w:rFonts w:ascii="Trebuchet MS" w:hAnsi="Trebuchet MS"/>
        </w:rPr>
        <w:t xml:space="preserve"> de se </w:t>
      </w:r>
      <w:smartTag w:uri="schemas-houaiss/acao" w:element="hm">
        <w:r w:rsidRPr="00545A7D">
          <w:rPr>
            <w:rFonts w:ascii="Trebuchet MS" w:hAnsi="Trebuchet MS"/>
          </w:rPr>
          <w:t>afogar</w:t>
        </w:r>
      </w:smartTag>
      <w:r w:rsidRPr="00545A7D">
        <w:rPr>
          <w:rFonts w:ascii="Trebuchet MS" w:hAnsi="Trebuchet MS"/>
        </w:rPr>
        <w:t xml:space="preserve"> e </w:t>
      </w:r>
      <w:smartTag w:uri="schemas-houaiss/acao" w:element="hdm">
        <w:r w:rsidRPr="00545A7D">
          <w:rPr>
            <w:rFonts w:ascii="Trebuchet MS" w:hAnsi="Trebuchet MS"/>
          </w:rPr>
          <w:t>morrer</w:t>
        </w:r>
      </w:smartTag>
      <w:r w:rsidRPr="00545A7D">
        <w:rPr>
          <w:rFonts w:ascii="Trebuchet MS" w:hAnsi="Trebuchet MS"/>
        </w:rPr>
        <w:t xml:space="preserve">. Se Pedro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tivesse duvidado, </w:t>
      </w:r>
      <w:smartTag w:uri="schemas-houaiss/mini" w:element="verbetes">
        <w:r w:rsidRPr="00545A7D">
          <w:rPr>
            <w:rFonts w:ascii="Trebuchet MS" w:hAnsi="Trebuchet MS"/>
          </w:rPr>
          <w:t>nenhum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perigo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lhe</w:t>
        </w:r>
      </w:smartTag>
      <w:r w:rsidRPr="00545A7D">
        <w:rPr>
          <w:rFonts w:ascii="Trebuchet MS" w:hAnsi="Trebuchet MS"/>
        </w:rPr>
        <w:t xml:space="preserve"> teria ocorrido.</w:t>
      </w:r>
    </w:p>
    <w:p w:rsidR="004D3B36" w:rsidRPr="00545A7D" w:rsidRDefault="004D3B36" w:rsidP="004D3B36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 de Tomé e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desapontamento</w:t>
        </w:r>
      </w:smartTag>
      <w:r w:rsidRPr="00545A7D">
        <w:rPr>
          <w:rFonts w:ascii="Trebuchet MS" w:hAnsi="Trebuchet MS"/>
        </w:rPr>
        <w:t>.</w:t>
      </w:r>
    </w:p>
    <w:p w:rsidR="004D3B36" w:rsidRPr="00545A7D" w:rsidRDefault="004D3B36" w:rsidP="004D3B36">
      <w:pPr>
        <w:ind w:firstLine="567"/>
        <w:jc w:val="both"/>
        <w:rPr>
          <w:rFonts w:ascii="Trebuchet MS" w:hAnsi="Trebuchet MS"/>
        </w:rPr>
      </w:pPr>
    </w:p>
    <w:p w:rsidR="004D3B36" w:rsidRPr="00545A7D" w:rsidRDefault="00630E66" w:rsidP="004D3B36">
      <w:pPr>
        <w:ind w:firstLine="567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4. SOMENTE A FÉ E A CONFIANÇA EM JESUS NOS DÃO SEGURANÇA.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23" w:rsidRDefault="00F02B23" w:rsidP="000F3338">
      <w:r>
        <w:separator/>
      </w:r>
    </w:p>
  </w:endnote>
  <w:endnote w:type="continuationSeparator" w:id="0">
    <w:p w:rsidR="00F02B23" w:rsidRDefault="00F02B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23" w:rsidRDefault="00F02B23" w:rsidP="000F3338">
      <w:r>
        <w:separator/>
      </w:r>
    </w:p>
  </w:footnote>
  <w:footnote w:type="continuationSeparator" w:id="0">
    <w:p w:rsidR="00F02B23" w:rsidRDefault="00F02B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3B36"/>
    <w:rsid w:val="005B4694"/>
    <w:rsid w:val="005F34F8"/>
    <w:rsid w:val="00630E66"/>
    <w:rsid w:val="006D56A1"/>
    <w:rsid w:val="0073162C"/>
    <w:rsid w:val="008269C9"/>
    <w:rsid w:val="00AF15E3"/>
    <w:rsid w:val="00BC5155"/>
    <w:rsid w:val="00BE3F04"/>
    <w:rsid w:val="00C50697"/>
    <w:rsid w:val="00C63B7C"/>
    <w:rsid w:val="00D7260E"/>
    <w:rsid w:val="00E023AA"/>
    <w:rsid w:val="00E35B97"/>
    <w:rsid w:val="00E47BBB"/>
    <w:rsid w:val="00E54575"/>
    <w:rsid w:val="00F02B2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9E7F6B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B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D3B3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D3B3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2020-01-12T20:40:00Z</dcterms:created>
  <dcterms:modified xsi:type="dcterms:W3CDTF">2020-01-12T21:02:00Z</dcterms:modified>
  <cp:category>SERMÕES PARA QUARTAS-FEIRAS</cp:category>
</cp:coreProperties>
</file>