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F78" w:rsidRPr="00A63304" w:rsidRDefault="006F3F78" w:rsidP="006F3F78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A63304">
        <w:rPr>
          <w:rFonts w:ascii="Trebuchet MS" w:hAnsi="Trebuchet MS"/>
          <w:color w:val="FF0000"/>
          <w:sz w:val="36"/>
          <w:szCs w:val="24"/>
        </w:rPr>
        <w:t>O SENTIMENTO DE CRISTO</w:t>
      </w:r>
    </w:p>
    <w:p w:rsidR="006F3F78" w:rsidRPr="00664447" w:rsidRDefault="006F3F78" w:rsidP="006F3F78">
      <w:pPr>
        <w:pStyle w:val="Ttulo-B"/>
        <w:rPr>
          <w:rFonts w:ascii="Trebuchet MS" w:hAnsi="Trebuchet MS"/>
        </w:rPr>
      </w:pP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 13:1-17; Filip. 2:5</w:t>
      </w:r>
    </w:p>
    <w:p w:rsidR="006F3F78" w:rsidRDefault="006F3F78" w:rsidP="006F3F78">
      <w:pPr>
        <w:ind w:firstLine="567"/>
        <w:jc w:val="both"/>
        <w:rPr>
          <w:rFonts w:ascii="Trebuchet MS" w:hAnsi="Trebuchet MS"/>
        </w:rPr>
      </w:pPr>
    </w:p>
    <w:p w:rsidR="00A63304" w:rsidRPr="00664447" w:rsidRDefault="00A63304" w:rsidP="006F3F78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6F3F78" w:rsidRPr="00664447" w:rsidRDefault="006F3F78" w:rsidP="006F3F78">
      <w:pPr>
        <w:ind w:left="567" w:hanging="283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 – Para saber os sentimentos de alguém, basta saber o que esse alguém fez, e disse; portanto, o Evangelho nos revela o sentimento de Jesus:</w:t>
      </w:r>
    </w:p>
    <w:p w:rsidR="00A63304" w:rsidRDefault="00A63304" w:rsidP="006F3F78">
      <w:pPr>
        <w:ind w:firstLine="567"/>
        <w:jc w:val="both"/>
        <w:rPr>
          <w:rFonts w:ascii="Trebuchet MS" w:hAnsi="Trebuchet MS"/>
        </w:rPr>
      </w:pPr>
    </w:p>
    <w:p w:rsidR="006F3F78" w:rsidRPr="00664447" w:rsidRDefault="006F3F78" w:rsidP="006F3F78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Um sentimento de glorificar o Pai.</w:t>
      </w:r>
    </w:p>
    <w:p w:rsidR="006F3F78" w:rsidRPr="00664447" w:rsidRDefault="006F3F78" w:rsidP="006F3F78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Um sentimento de humilhar-Se, o qual se vê;</w:t>
      </w:r>
    </w:p>
    <w:p w:rsidR="006F3F78" w:rsidRPr="00664447" w:rsidRDefault="006F3F78" w:rsidP="006F3F78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Na Sua pobreza.</w:t>
      </w:r>
    </w:p>
    <w:p w:rsidR="006F3F78" w:rsidRPr="00664447" w:rsidRDefault="006F3F78" w:rsidP="006F3F78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b) No </w:t>
      </w:r>
      <w:proofErr w:type="spellStart"/>
      <w:proofErr w:type="gramStart"/>
      <w:r w:rsidRPr="00664447">
        <w:rPr>
          <w:rFonts w:ascii="Trebuchet MS" w:hAnsi="Trebuchet MS"/>
        </w:rPr>
        <w:t>Seu,serviço</w:t>
      </w:r>
      <w:proofErr w:type="spellEnd"/>
      <w:proofErr w:type="gramEnd"/>
      <w:r w:rsidRPr="00664447">
        <w:rPr>
          <w:rFonts w:ascii="Trebuchet MS" w:hAnsi="Trebuchet MS"/>
        </w:rPr>
        <w:t xml:space="preserve"> aos pobres e desamparados,</w:t>
      </w:r>
    </w:p>
    <w:p w:rsidR="006F3F78" w:rsidRPr="00664447" w:rsidRDefault="006F3F78" w:rsidP="006F3F78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c) No Seu ato de lavar os pés dos discípulos.</w:t>
      </w:r>
    </w:p>
    <w:p w:rsidR="006F3F78" w:rsidRPr="00664447" w:rsidRDefault="006F3F78" w:rsidP="006F3F78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3. Um sentimento de abnegação.</w:t>
      </w:r>
    </w:p>
    <w:p w:rsidR="006F3F78" w:rsidRPr="00664447" w:rsidRDefault="006F3F78" w:rsidP="006F3F78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Negou-Se das grandezas do Céu.</w:t>
      </w:r>
    </w:p>
    <w:p w:rsidR="006F3F78" w:rsidRPr="00664447" w:rsidRDefault="006F3F78" w:rsidP="006F3F78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b) Negou-Se das grandezas da Terra.</w:t>
      </w:r>
    </w:p>
    <w:p w:rsidR="006F3F78" w:rsidRPr="00664447" w:rsidRDefault="006F3F78" w:rsidP="006F3F78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c) Negou-Se dos prazeres do mundo.</w:t>
      </w:r>
    </w:p>
    <w:p w:rsidR="006F3F78" w:rsidRPr="00664447" w:rsidRDefault="006F3F78" w:rsidP="006F3F78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4. Um sentimento do sofrer.</w:t>
      </w:r>
    </w:p>
    <w:p w:rsidR="006F3F78" w:rsidRPr="00664447" w:rsidRDefault="006F3F78" w:rsidP="006F3F78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Sujeitou-Se à vida humana.</w:t>
      </w:r>
    </w:p>
    <w:p w:rsidR="006F3F78" w:rsidRPr="00664447" w:rsidRDefault="006F3F78" w:rsidP="006F3F78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b) Sujeitou-Se à perseguição.</w:t>
      </w:r>
    </w:p>
    <w:p w:rsidR="006F3F78" w:rsidRPr="00664447" w:rsidRDefault="006F3F78" w:rsidP="006F3F78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c) Sujeitou-Se à morte na cruz.</w:t>
      </w:r>
    </w:p>
    <w:p w:rsidR="006F3F78" w:rsidRPr="00664447" w:rsidRDefault="006F3F78" w:rsidP="006F3F78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5. Um sentimento missionário.</w:t>
      </w:r>
    </w:p>
    <w:p w:rsidR="006F3F78" w:rsidRPr="00664447" w:rsidRDefault="006F3F78" w:rsidP="006F3F78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Veio numa missão.</w:t>
      </w:r>
    </w:p>
    <w:p w:rsidR="006F3F78" w:rsidRPr="00664447" w:rsidRDefault="006F3F78" w:rsidP="006F3F78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b) Mandou Seus discípulos.</w:t>
      </w:r>
    </w:p>
    <w:p w:rsidR="006F3F78" w:rsidRPr="00664447" w:rsidRDefault="006F3F78" w:rsidP="006F3F78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c) Manda todos os servos.</w:t>
      </w:r>
    </w:p>
    <w:p w:rsidR="006F3F78" w:rsidRPr="00664447" w:rsidRDefault="006F3F78" w:rsidP="006F3F78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Haja em nós o mesmo sentimento.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0A8" w:rsidRDefault="000930A8" w:rsidP="000F3338">
      <w:r>
        <w:separator/>
      </w:r>
    </w:p>
  </w:endnote>
  <w:endnote w:type="continuationSeparator" w:id="0">
    <w:p w:rsidR="000930A8" w:rsidRDefault="000930A8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0A8" w:rsidRDefault="000930A8" w:rsidP="000F3338">
      <w:r>
        <w:separator/>
      </w:r>
    </w:p>
  </w:footnote>
  <w:footnote w:type="continuationSeparator" w:id="0">
    <w:p w:rsidR="000930A8" w:rsidRDefault="000930A8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930A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6F3F78"/>
    <w:rsid w:val="0073162C"/>
    <w:rsid w:val="008269C9"/>
    <w:rsid w:val="00A63304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  <w:rsid w:val="00FF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35AA6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3F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6F3F78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6F3F7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2020-01-15T07:18:00Z</dcterms:created>
  <dcterms:modified xsi:type="dcterms:W3CDTF">2020-01-28T19:23:00Z</dcterms:modified>
  <cp:category>SERMÕES PARA QUARTAS-FEIRAS</cp:category>
</cp:coreProperties>
</file>