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42B" w:rsidRPr="00F44A79" w:rsidRDefault="0014542B" w:rsidP="0014542B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F44A79">
        <w:rPr>
          <w:rFonts w:ascii="Trebuchet MS" w:hAnsi="Trebuchet MS"/>
          <w:color w:val="FF0000"/>
          <w:sz w:val="36"/>
          <w:szCs w:val="24"/>
        </w:rPr>
        <w:t>JESUS – O BOM PASTOR</w:t>
      </w:r>
    </w:p>
    <w:p w:rsidR="0014542B" w:rsidRPr="00664447" w:rsidRDefault="0014542B" w:rsidP="0014542B">
      <w:pPr>
        <w:pStyle w:val="Ttulo-B"/>
        <w:rPr>
          <w:rFonts w:ascii="Trebuchet MS" w:hAnsi="Trebuchet MS"/>
        </w:rPr>
      </w:pP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>. 10:1-5, 11-16; Sal. 23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</w:p>
    <w:p w:rsidR="0014542B" w:rsidRPr="00664447" w:rsidRDefault="0014542B" w:rsidP="0014542B">
      <w:pPr>
        <w:ind w:left="851" w:hanging="567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 – "O Senhor é o Meu Pastor"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Profecia de Cristo.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Jesus disse ser o P</w:t>
      </w:r>
      <w:bookmarkStart w:id="0" w:name="_GoBack"/>
      <w:bookmarkEnd w:id="0"/>
      <w:r w:rsidRPr="00664447">
        <w:rPr>
          <w:rFonts w:ascii="Trebuchet MS" w:hAnsi="Trebuchet MS"/>
        </w:rPr>
        <w:t xml:space="preserve">astor.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 xml:space="preserve">. 10:14.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3. O conselho de Jesus.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 xml:space="preserve">. 21:15-17.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</w:p>
    <w:p w:rsidR="0014542B" w:rsidRPr="00664447" w:rsidRDefault="0014542B" w:rsidP="0014542B">
      <w:pPr>
        <w:ind w:left="851" w:hanging="567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II – "Nada me Faltará".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É uma segurança divina. - Filip. 4:19.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2. Os pássaros e os lírios. - Mat. 6:25-32. </w:t>
      </w:r>
    </w:p>
    <w:p w:rsidR="0014542B" w:rsidRPr="00664447" w:rsidRDefault="0014542B" w:rsidP="0014542B">
      <w:pPr>
        <w:ind w:left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a) O sentido espiritual. - Mat. 6:33.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3. Nunca teremos sede.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 xml:space="preserve">. 4:14. </w:t>
      </w:r>
    </w:p>
    <w:p w:rsidR="0014542B" w:rsidRPr="00664447" w:rsidRDefault="0014542B" w:rsidP="0014542B">
      <w:pPr>
        <w:ind w:left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a) Muita gente anda sedenta.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</w:p>
    <w:p w:rsidR="0014542B" w:rsidRPr="00664447" w:rsidRDefault="0014542B" w:rsidP="0014542B">
      <w:pPr>
        <w:ind w:left="851" w:hanging="567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III – "Deitar-me Faz em Verdes Pastos".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Sua palavra é o melhor alimento para a alma.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2. Conduz às águas </w:t>
      </w:r>
      <w:proofErr w:type="spellStart"/>
      <w:r w:rsidRPr="00664447">
        <w:rPr>
          <w:rFonts w:ascii="Trebuchet MS" w:hAnsi="Trebuchet MS"/>
        </w:rPr>
        <w:t>tranqüilas</w:t>
      </w:r>
      <w:proofErr w:type="spellEnd"/>
      <w:r w:rsidRPr="00664447">
        <w:rPr>
          <w:rFonts w:ascii="Trebuchet MS" w:hAnsi="Trebuchet MS"/>
        </w:rPr>
        <w:t xml:space="preserve">. </w:t>
      </w:r>
    </w:p>
    <w:p w:rsidR="0014542B" w:rsidRPr="00664447" w:rsidRDefault="0014542B" w:rsidP="0014542B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a) A presença de Jesus traz paz. - Sal. 119:105. </w:t>
      </w:r>
    </w:p>
    <w:p w:rsidR="0014542B" w:rsidRPr="00664447" w:rsidRDefault="0014542B" w:rsidP="0014542B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b) </w:t>
      </w:r>
      <w:r w:rsidRPr="00664447">
        <w:rPr>
          <w:rFonts w:ascii="Trebuchet MS" w:hAnsi="Trebuchet MS"/>
          <w:sz w:val="27"/>
          <w:szCs w:val="27"/>
        </w:rPr>
        <w:t>Não é a paz que o mundo oferece.</w:t>
      </w:r>
      <w:r w:rsidRPr="00664447">
        <w:rPr>
          <w:rFonts w:ascii="Trebuchet MS" w:hAnsi="Trebuchet MS"/>
        </w:rPr>
        <w:t xml:space="preserve"> </w:t>
      </w:r>
      <w:proofErr w:type="spellStart"/>
      <w:r w:rsidRPr="00664447">
        <w:rPr>
          <w:rFonts w:ascii="Trebuchet MS" w:hAnsi="Trebuchet MS"/>
          <w:sz w:val="26"/>
          <w:szCs w:val="26"/>
        </w:rPr>
        <w:t>Jo</w:t>
      </w:r>
      <w:proofErr w:type="spellEnd"/>
      <w:r w:rsidRPr="00664447">
        <w:rPr>
          <w:rFonts w:ascii="Trebuchet MS" w:hAnsi="Trebuchet MS"/>
          <w:sz w:val="26"/>
          <w:szCs w:val="26"/>
        </w:rPr>
        <w:t xml:space="preserve">. 16:33; 14:27; </w:t>
      </w:r>
      <w:proofErr w:type="spellStart"/>
      <w:r w:rsidRPr="00664447">
        <w:rPr>
          <w:rFonts w:ascii="Trebuchet MS" w:hAnsi="Trebuchet MS"/>
          <w:sz w:val="26"/>
          <w:szCs w:val="26"/>
        </w:rPr>
        <w:t>Mt</w:t>
      </w:r>
      <w:proofErr w:type="spellEnd"/>
      <w:r w:rsidRPr="00664447">
        <w:rPr>
          <w:rFonts w:ascii="Trebuchet MS" w:hAnsi="Trebuchet MS"/>
          <w:sz w:val="26"/>
          <w:szCs w:val="26"/>
        </w:rPr>
        <w:t>. 11:28-30</w:t>
      </w:r>
      <w:r w:rsidRPr="00664447">
        <w:rPr>
          <w:rFonts w:ascii="Trebuchet MS" w:hAnsi="Trebuchet MS"/>
        </w:rPr>
        <w:t xml:space="preserve">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</w:p>
    <w:p w:rsidR="0014542B" w:rsidRPr="00664447" w:rsidRDefault="0014542B" w:rsidP="0014542B">
      <w:pPr>
        <w:ind w:left="851" w:hanging="567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IV – "Refrigera Minha Alma".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De quem O busca em verdade. - </w:t>
      </w:r>
      <w:proofErr w:type="spellStart"/>
      <w:r w:rsidRPr="00664447">
        <w:rPr>
          <w:rFonts w:ascii="Trebuchet MS" w:hAnsi="Trebuchet MS"/>
        </w:rPr>
        <w:t>Lam</w:t>
      </w:r>
      <w:proofErr w:type="spellEnd"/>
      <w:r w:rsidRPr="00664447">
        <w:rPr>
          <w:rFonts w:ascii="Trebuchet MS" w:hAnsi="Trebuchet MS"/>
        </w:rPr>
        <w:t xml:space="preserve">. 3:25. </w:t>
      </w:r>
    </w:p>
    <w:p w:rsidR="0014542B" w:rsidRPr="00664447" w:rsidRDefault="0014542B" w:rsidP="0014542B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Exemplos: O paralítico e a mulher. - Mat. 9:2-6; 9:20-22.</w:t>
      </w:r>
    </w:p>
    <w:p w:rsidR="0014542B" w:rsidRPr="00664447" w:rsidRDefault="0014542B" w:rsidP="0014542B">
      <w:pPr>
        <w:ind w:firstLine="567"/>
        <w:jc w:val="both"/>
        <w:rPr>
          <w:rFonts w:ascii="Trebuchet MS" w:hAnsi="Trebuchet MS"/>
        </w:rPr>
      </w:pPr>
    </w:p>
    <w:p w:rsidR="0014542B" w:rsidRPr="00664447" w:rsidRDefault="0014542B" w:rsidP="0014542B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V – "No Vale da Sombra da Morte".</w:t>
      </w:r>
    </w:p>
    <w:p w:rsidR="0014542B" w:rsidRPr="00664447" w:rsidRDefault="0014542B" w:rsidP="0014542B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Descansar um pouco. - Isa. 26:20.</w:t>
      </w:r>
    </w:p>
    <w:p w:rsidR="0014542B" w:rsidRPr="00664447" w:rsidRDefault="0014542B" w:rsidP="0014542B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Ressuscitaremos com Cristo. - I Cor. 15:20.22,</w:t>
      </w:r>
    </w:p>
    <w:p w:rsidR="0014542B" w:rsidRPr="00664447" w:rsidRDefault="0014542B" w:rsidP="0014542B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3. A experiência de Cristo nos dá conforto. - I Cor. 15:4; 13-15.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FD9" w:rsidRDefault="00476FD9" w:rsidP="000F3338">
      <w:r>
        <w:separator/>
      </w:r>
    </w:p>
  </w:endnote>
  <w:endnote w:type="continuationSeparator" w:id="0">
    <w:p w:rsidR="00476FD9" w:rsidRDefault="00476FD9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FD9" w:rsidRDefault="00476FD9" w:rsidP="000F3338">
      <w:r>
        <w:separator/>
      </w:r>
    </w:p>
  </w:footnote>
  <w:footnote w:type="continuationSeparator" w:id="0">
    <w:p w:rsidR="00476FD9" w:rsidRDefault="00476FD9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4542B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476FD9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D7260E"/>
    <w:rsid w:val="00DA03F3"/>
    <w:rsid w:val="00E023AA"/>
    <w:rsid w:val="00E35B97"/>
    <w:rsid w:val="00E47BBB"/>
    <w:rsid w:val="00E54575"/>
    <w:rsid w:val="00F126E9"/>
    <w:rsid w:val="00F27DCA"/>
    <w:rsid w:val="00F44A7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54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14542B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14542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2020-01-15T07:21:00Z</dcterms:created>
  <dcterms:modified xsi:type="dcterms:W3CDTF">2020-01-28T19:24:00Z</dcterms:modified>
  <cp:category>SERMÕES PARA QUARTAS-FEIRAS</cp:category>
</cp:coreProperties>
</file>