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FE" w:rsidRPr="003B7653" w:rsidRDefault="00E654FE" w:rsidP="00E654F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B7653">
        <w:rPr>
          <w:rFonts w:ascii="Trebuchet MS" w:hAnsi="Trebuchet MS"/>
          <w:color w:val="FF0000"/>
          <w:sz w:val="36"/>
          <w:szCs w:val="24"/>
        </w:rPr>
        <w:t>O QUE JESUS É PARA NÓS</w:t>
      </w:r>
    </w:p>
    <w:p w:rsidR="00E654FE" w:rsidRDefault="00E654FE" w:rsidP="00E654FE">
      <w:pPr>
        <w:ind w:firstLine="567"/>
        <w:jc w:val="both"/>
        <w:rPr>
          <w:rFonts w:ascii="Trebuchet MS" w:hAnsi="Trebuchet MS"/>
        </w:rPr>
      </w:pPr>
    </w:p>
    <w:p w:rsidR="003B7653" w:rsidRPr="00664447" w:rsidRDefault="003B7653" w:rsidP="00E654FE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O Nosso Criador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1:1-3.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Os três são um.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5:7.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As coisas subsistem por Ele. - Col. 1:17.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Fez também o mundo.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1:2.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O Nosso Salvador - Mat. 1:21; Luc. 19:10.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Pessoa perdida necessita de socorro. Um poder!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Fora </w:t>
      </w:r>
      <w:proofErr w:type="spellStart"/>
      <w:r w:rsidRPr="00664447">
        <w:rPr>
          <w:rFonts w:ascii="Trebuchet MS" w:hAnsi="Trebuchet MS"/>
        </w:rPr>
        <w:t>dEle</w:t>
      </w:r>
      <w:proofErr w:type="spellEnd"/>
      <w:r w:rsidRPr="00664447">
        <w:rPr>
          <w:rFonts w:ascii="Trebuchet MS" w:hAnsi="Trebuchet MS"/>
        </w:rPr>
        <w:t xml:space="preserve"> não há outro. - Atos 4:12.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Nosso Mestre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13:13.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Tantos mestres – ensinam mentiras.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Sempre a verdade – respostas certas.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Mestre divino.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Arrancado dos seus inimigos.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3:2.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A Nossa Luz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1:9.</w:t>
      </w:r>
    </w:p>
    <w:p w:rsidR="00E654FE" w:rsidRPr="00664447" w:rsidRDefault="00E654FE" w:rsidP="00E654F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Num mundo abalado de tantas trevas é bom ter uma Luz, firme e segura. </w:t>
      </w:r>
    </w:p>
    <w:p w:rsidR="00E654FE" w:rsidRPr="00664447" w:rsidRDefault="00E654FE" w:rsidP="00E654FE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Uma luz constante, que dissipa as nuvens escuras que sobressaltam a nossa fé. Nas horas escuras da vida.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O Nosso Caminho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14:6.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No mundo existem muitos caminhos.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Se o homem não entrar neste caminho, está perdido para sempre.</w:t>
      </w:r>
    </w:p>
    <w:p w:rsidR="00E654FE" w:rsidRPr="00664447" w:rsidRDefault="00E654FE" w:rsidP="00E654FE">
      <w:pPr>
        <w:ind w:firstLine="567"/>
        <w:jc w:val="both"/>
        <w:rPr>
          <w:rFonts w:ascii="Trebuchet MS" w:hAnsi="Trebuchet MS"/>
        </w:rPr>
      </w:pP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VI – O Nosso Pão e Água da Vida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 xml:space="preserve">. 6:51-7:37. </w:t>
      </w: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VII – O Nosso Advogado - I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 xml:space="preserve">. 2:1. </w:t>
      </w: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VIII - A Nossa Porta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 xml:space="preserve">. 10:9. </w:t>
      </w:r>
    </w:p>
    <w:p w:rsidR="00E654FE" w:rsidRPr="00664447" w:rsidRDefault="00E654FE" w:rsidP="00E654FE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IX - A Nossa Ressurreição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11:25.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E8" w:rsidRDefault="000176E8" w:rsidP="000F3338">
      <w:r>
        <w:separator/>
      </w:r>
    </w:p>
  </w:endnote>
  <w:endnote w:type="continuationSeparator" w:id="0">
    <w:p w:rsidR="000176E8" w:rsidRDefault="000176E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E8" w:rsidRDefault="000176E8" w:rsidP="000F3338">
      <w:r>
        <w:separator/>
      </w:r>
    </w:p>
  </w:footnote>
  <w:footnote w:type="continuationSeparator" w:id="0">
    <w:p w:rsidR="000176E8" w:rsidRDefault="000176E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76E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7653"/>
    <w:rsid w:val="00471C8C"/>
    <w:rsid w:val="005B4694"/>
    <w:rsid w:val="005F34F8"/>
    <w:rsid w:val="006D56A1"/>
    <w:rsid w:val="0073162C"/>
    <w:rsid w:val="007B4E4B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654F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210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54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654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654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2020-01-15T07:27:00Z</dcterms:created>
  <dcterms:modified xsi:type="dcterms:W3CDTF">2020-01-28T19:28:00Z</dcterms:modified>
  <cp:category>SERMÕES PARA QUARTAS-FEIRAS</cp:category>
</cp:coreProperties>
</file>