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0F" w:rsidRPr="00C4390F" w:rsidRDefault="003B3075" w:rsidP="003B307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4390F">
        <w:rPr>
          <w:rFonts w:ascii="Trebuchet MS" w:hAnsi="Trebuchet MS"/>
          <w:color w:val="FF0000"/>
          <w:sz w:val="36"/>
          <w:szCs w:val="24"/>
        </w:rPr>
        <w:t xml:space="preserve">EVA, "A MÃE DE TODOS OS VIVENTES" </w:t>
      </w:r>
    </w:p>
    <w:p w:rsidR="003B3075" w:rsidRPr="00F83135" w:rsidRDefault="003B3075" w:rsidP="003B3075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Gên. 2:18</w:t>
      </w:r>
    </w:p>
    <w:p w:rsidR="003B3075" w:rsidRDefault="003B3075" w:rsidP="003B3075">
      <w:pPr>
        <w:ind w:firstLine="567"/>
        <w:jc w:val="both"/>
        <w:rPr>
          <w:rFonts w:ascii="Trebuchet MS" w:hAnsi="Trebuchet MS"/>
        </w:rPr>
      </w:pPr>
    </w:p>
    <w:p w:rsidR="00C4390F" w:rsidRPr="00F83135" w:rsidRDefault="00C4390F" w:rsidP="003B3075">
      <w:pPr>
        <w:ind w:firstLine="567"/>
        <w:jc w:val="both"/>
        <w:rPr>
          <w:rFonts w:ascii="Trebuchet MS" w:hAnsi="Trebuchet MS"/>
        </w:rPr>
      </w:pPr>
    </w:p>
    <w:p w:rsidR="003B3075" w:rsidRPr="00F83135" w:rsidRDefault="003B3075" w:rsidP="003B3075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A Criação de Eva.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Uma ajudadora. - Gên. 2:18-20.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Criada de uma costela. - </w:t>
      </w:r>
      <w:bookmarkStart w:id="0" w:name="_GoBack"/>
      <w:bookmarkEnd w:id="0"/>
      <w:r w:rsidRPr="00F83135">
        <w:rPr>
          <w:rFonts w:ascii="Trebuchet MS" w:hAnsi="Trebuchet MS"/>
        </w:rPr>
        <w:t>Gên. 2:21-22.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</w:p>
    <w:p w:rsidR="003B3075" w:rsidRPr="00F83135" w:rsidRDefault="003B3075" w:rsidP="003B3075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 – O Primeiro Casamento e o Lar Ideal. 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As palavras de recepção. - Gên. 2:23.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Os vínculos de amor. - </w:t>
      </w:r>
      <w:proofErr w:type="spellStart"/>
      <w:r w:rsidRPr="00F83135">
        <w:rPr>
          <w:rFonts w:ascii="Trebuchet MS" w:hAnsi="Trebuchet MS"/>
        </w:rPr>
        <w:t>Efés</w:t>
      </w:r>
      <w:proofErr w:type="spellEnd"/>
      <w:r w:rsidRPr="00F83135">
        <w:rPr>
          <w:rFonts w:ascii="Trebuchet MS" w:hAnsi="Trebuchet MS"/>
        </w:rPr>
        <w:t>. 5:28.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santidade do casamento. - Mat. 19:3-6.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O lar ideal. - Gên. 2:15.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</w:p>
    <w:p w:rsidR="003B3075" w:rsidRPr="00F83135" w:rsidRDefault="003B3075" w:rsidP="003B3075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A Tentação e Queda.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simples restrição. - Gên. 2:16-17.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voz do tentador. - Gên. 3:1.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Conversando com a serpente. - Gên. 3:2-6.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Os resultados trágicos. - Gên. 3:7.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5. Justificação própria. - Gên. 3:12-13.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</w:p>
    <w:p w:rsidR="003B3075" w:rsidRPr="00F83135" w:rsidRDefault="003B3075" w:rsidP="003B3075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IV - A Primeira Profecia da Escritura. 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 raio de esperança. - Gên. 3:15.</w:t>
      </w:r>
    </w:p>
    <w:p w:rsidR="003B3075" w:rsidRPr="00F83135" w:rsidRDefault="003B3075" w:rsidP="003B3075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sorte de Eva. - 3:16.</w:t>
      </w:r>
    </w:p>
    <w:p w:rsidR="003B3075" w:rsidRPr="00F83135" w:rsidRDefault="003B3075" w:rsidP="003B3075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Os filhos de Eva – sua esperança de promessa cumprida. Gên. 4:1-2; 5:3-4.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662" w:rsidRDefault="00406662" w:rsidP="000F3338">
      <w:r>
        <w:separator/>
      </w:r>
    </w:p>
  </w:endnote>
  <w:endnote w:type="continuationSeparator" w:id="0">
    <w:p w:rsidR="00406662" w:rsidRDefault="0040666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662" w:rsidRDefault="00406662" w:rsidP="000F3338">
      <w:r>
        <w:separator/>
      </w:r>
    </w:p>
  </w:footnote>
  <w:footnote w:type="continuationSeparator" w:id="0">
    <w:p w:rsidR="00406662" w:rsidRDefault="0040666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7AE5"/>
    <w:rsid w:val="00241B7F"/>
    <w:rsid w:val="00264BFA"/>
    <w:rsid w:val="002B58E4"/>
    <w:rsid w:val="00373627"/>
    <w:rsid w:val="00390FF0"/>
    <w:rsid w:val="003B3075"/>
    <w:rsid w:val="00406662"/>
    <w:rsid w:val="00471C8C"/>
    <w:rsid w:val="005B4694"/>
    <w:rsid w:val="005F34F8"/>
    <w:rsid w:val="006D56A1"/>
    <w:rsid w:val="0073162C"/>
    <w:rsid w:val="008269C9"/>
    <w:rsid w:val="00AF15E3"/>
    <w:rsid w:val="00BE3F04"/>
    <w:rsid w:val="00C4390F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8A00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0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3B3075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link w:val="Ttulo-BChar"/>
    <w:rsid w:val="003B307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B307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2020-01-15T07:42:00Z</dcterms:created>
  <dcterms:modified xsi:type="dcterms:W3CDTF">2020-01-28T19:34:00Z</dcterms:modified>
  <cp:category>SERMÕES PARA QUARTAS-FEIRAS</cp:category>
</cp:coreProperties>
</file>