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C14" w:rsidRPr="00A32C14" w:rsidRDefault="00EE28F4" w:rsidP="00EE28F4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A32C14">
        <w:rPr>
          <w:rFonts w:ascii="Trebuchet MS" w:hAnsi="Trebuchet MS"/>
          <w:color w:val="FF0000"/>
          <w:sz w:val="36"/>
          <w:szCs w:val="24"/>
        </w:rPr>
        <w:t xml:space="preserve">RUTE, A MOABITA </w:t>
      </w:r>
    </w:p>
    <w:bookmarkEnd w:id="0"/>
    <w:p w:rsidR="00EE28F4" w:rsidRPr="00F83135" w:rsidRDefault="00EE28F4" w:rsidP="00EE28F4">
      <w:pPr>
        <w:pStyle w:val="Ttulo-B"/>
        <w:rPr>
          <w:rFonts w:ascii="Trebuchet MS" w:hAnsi="Trebuchet MS"/>
        </w:rPr>
      </w:pPr>
      <w:r w:rsidRPr="00F83135">
        <w:rPr>
          <w:rFonts w:ascii="Trebuchet MS" w:hAnsi="Trebuchet MS"/>
        </w:rPr>
        <w:t>Rute 1:16</w:t>
      </w:r>
    </w:p>
    <w:p w:rsidR="00EE28F4" w:rsidRPr="00F83135" w:rsidRDefault="00EE28F4" w:rsidP="00EE28F4">
      <w:pPr>
        <w:ind w:firstLine="567"/>
        <w:jc w:val="both"/>
        <w:rPr>
          <w:rFonts w:ascii="Trebuchet MS" w:hAnsi="Trebuchet MS"/>
        </w:rPr>
      </w:pPr>
    </w:p>
    <w:p w:rsidR="00EE28F4" w:rsidRPr="00F83135" w:rsidRDefault="00EE28F4" w:rsidP="00EE28F4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 – No Caminho de Belém.</w:t>
      </w:r>
    </w:p>
    <w:p w:rsidR="00EE28F4" w:rsidRPr="00F83135" w:rsidRDefault="00EE28F4" w:rsidP="00EE28F4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1. Abandono de </w:t>
      </w:r>
      <w:proofErr w:type="spellStart"/>
      <w:r w:rsidRPr="00F83135">
        <w:rPr>
          <w:rFonts w:ascii="Trebuchet MS" w:hAnsi="Trebuchet MS"/>
        </w:rPr>
        <w:t>Moabe</w:t>
      </w:r>
      <w:proofErr w:type="spellEnd"/>
      <w:r w:rsidRPr="00F83135">
        <w:rPr>
          <w:rFonts w:ascii="Trebuchet MS" w:hAnsi="Trebuchet MS"/>
        </w:rPr>
        <w:t>. - Rute 1:6,7.</w:t>
      </w:r>
    </w:p>
    <w:p w:rsidR="00EE28F4" w:rsidRPr="00F83135" w:rsidRDefault="00EE28F4" w:rsidP="00EE28F4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"Ide-vos embora". - Rute 1:8-13.</w:t>
      </w:r>
    </w:p>
    <w:p w:rsidR="00EE28F4" w:rsidRPr="00F83135" w:rsidRDefault="00EE28F4" w:rsidP="00EE28F4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3. </w:t>
      </w:r>
      <w:proofErr w:type="spellStart"/>
      <w:r w:rsidRPr="00F83135">
        <w:rPr>
          <w:rFonts w:ascii="Trebuchet MS" w:hAnsi="Trebuchet MS"/>
        </w:rPr>
        <w:t>Orfa</w:t>
      </w:r>
      <w:proofErr w:type="spellEnd"/>
      <w:r w:rsidRPr="00F83135">
        <w:rPr>
          <w:rFonts w:ascii="Trebuchet MS" w:hAnsi="Trebuchet MS"/>
        </w:rPr>
        <w:t xml:space="preserve"> volta a </w:t>
      </w:r>
      <w:proofErr w:type="spellStart"/>
      <w:r w:rsidRPr="00F83135">
        <w:rPr>
          <w:rFonts w:ascii="Trebuchet MS" w:hAnsi="Trebuchet MS"/>
        </w:rPr>
        <w:t>Moabe</w:t>
      </w:r>
      <w:proofErr w:type="spellEnd"/>
      <w:r w:rsidRPr="00F83135">
        <w:rPr>
          <w:rFonts w:ascii="Trebuchet MS" w:hAnsi="Trebuchet MS"/>
        </w:rPr>
        <w:t>. - Rute 1:14.</w:t>
      </w:r>
    </w:p>
    <w:p w:rsidR="00EE28F4" w:rsidRPr="00F83135" w:rsidRDefault="00EE28F4" w:rsidP="00EE28F4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4. A decisão memorável de Rute. - Rute 1:15-17.</w:t>
      </w:r>
    </w:p>
    <w:p w:rsidR="00EE28F4" w:rsidRPr="00F83135" w:rsidRDefault="00EE28F4" w:rsidP="00EE28F4">
      <w:pPr>
        <w:ind w:firstLine="567"/>
        <w:jc w:val="both"/>
        <w:rPr>
          <w:rFonts w:ascii="Trebuchet MS" w:hAnsi="Trebuchet MS"/>
        </w:rPr>
      </w:pPr>
    </w:p>
    <w:p w:rsidR="00EE28F4" w:rsidRPr="00F83135" w:rsidRDefault="00EE28F4" w:rsidP="00EE28F4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 xml:space="preserve">II – Rute, a </w:t>
      </w:r>
      <w:proofErr w:type="spellStart"/>
      <w:r w:rsidRPr="00F83135">
        <w:rPr>
          <w:rFonts w:ascii="Trebuchet MS" w:hAnsi="Trebuchet MS"/>
          <w:b/>
        </w:rPr>
        <w:t>Respigadora</w:t>
      </w:r>
      <w:proofErr w:type="spellEnd"/>
      <w:r w:rsidRPr="00F83135">
        <w:rPr>
          <w:rFonts w:ascii="Trebuchet MS" w:hAnsi="Trebuchet MS"/>
          <w:b/>
        </w:rPr>
        <w:t>.</w:t>
      </w:r>
    </w:p>
    <w:p w:rsidR="00EE28F4" w:rsidRPr="00F83135" w:rsidRDefault="00EE28F4" w:rsidP="00EE28F4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Bem acolhidas em Belém. - Rute 1:19-22.</w:t>
      </w:r>
    </w:p>
    <w:p w:rsidR="00EE28F4" w:rsidRPr="00F83135" w:rsidRDefault="00EE28F4" w:rsidP="00EE28F4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No campo da colheita. - Rute 2:2,3.</w:t>
      </w:r>
    </w:p>
    <w:p w:rsidR="00EE28F4" w:rsidRPr="00F83135" w:rsidRDefault="00EE28F4" w:rsidP="00EE28F4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3. A atitude espiritual de </w:t>
      </w:r>
      <w:proofErr w:type="spellStart"/>
      <w:r w:rsidRPr="00F83135">
        <w:rPr>
          <w:rFonts w:ascii="Trebuchet MS" w:hAnsi="Trebuchet MS"/>
        </w:rPr>
        <w:t>Boaz</w:t>
      </w:r>
      <w:proofErr w:type="spellEnd"/>
      <w:r w:rsidRPr="00F83135">
        <w:rPr>
          <w:rFonts w:ascii="Trebuchet MS" w:hAnsi="Trebuchet MS"/>
        </w:rPr>
        <w:t>. - Rute 2:1,4.</w:t>
      </w:r>
    </w:p>
    <w:p w:rsidR="00EE28F4" w:rsidRPr="00F83135" w:rsidRDefault="00EE28F4" w:rsidP="00EE28F4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4. Rute recebe favores especiais. - Rute 2:5-16.</w:t>
      </w:r>
    </w:p>
    <w:p w:rsidR="00EE28F4" w:rsidRPr="00F83135" w:rsidRDefault="00EE28F4" w:rsidP="00EE28F4">
      <w:pPr>
        <w:ind w:firstLine="567"/>
        <w:jc w:val="both"/>
        <w:rPr>
          <w:rFonts w:ascii="Trebuchet MS" w:hAnsi="Trebuchet MS"/>
        </w:rPr>
      </w:pPr>
    </w:p>
    <w:p w:rsidR="00EE28F4" w:rsidRPr="00F83135" w:rsidRDefault="00EE28F4" w:rsidP="00EE28F4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III – O Parente Amigável.</w:t>
      </w:r>
    </w:p>
    <w:p w:rsidR="00EE28F4" w:rsidRPr="00F83135" w:rsidRDefault="00EE28F4" w:rsidP="00EE28F4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Um dia frutífero de labor. - Rute 2 :17-23.</w:t>
      </w:r>
    </w:p>
    <w:p w:rsidR="00EE28F4" w:rsidRPr="00F83135" w:rsidRDefault="00EE28F4" w:rsidP="00EE28F4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A sugestão de Noemi. - Rute 3:1-4.</w:t>
      </w:r>
    </w:p>
    <w:p w:rsidR="00EE28F4" w:rsidRPr="00F83135" w:rsidRDefault="00EE28F4" w:rsidP="00EE28F4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Uma resposta esperançosa. - Rute 3:10-13.</w:t>
      </w:r>
    </w:p>
    <w:p w:rsidR="00EE28F4" w:rsidRPr="00F83135" w:rsidRDefault="00EE28F4" w:rsidP="00EE28F4">
      <w:pPr>
        <w:ind w:firstLine="567"/>
        <w:jc w:val="both"/>
        <w:rPr>
          <w:rFonts w:ascii="Trebuchet MS" w:hAnsi="Trebuchet MS"/>
        </w:rPr>
      </w:pPr>
    </w:p>
    <w:p w:rsidR="00EE28F4" w:rsidRPr="00F83135" w:rsidRDefault="00EE28F4" w:rsidP="00EE28F4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IV – Um Casamento Feliz.</w:t>
      </w:r>
    </w:p>
    <w:p w:rsidR="00EE28F4" w:rsidRPr="00F83135" w:rsidRDefault="00EE28F4" w:rsidP="00EE28F4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1. </w:t>
      </w:r>
      <w:proofErr w:type="spellStart"/>
      <w:r w:rsidRPr="00F83135">
        <w:rPr>
          <w:rFonts w:ascii="Trebuchet MS" w:hAnsi="Trebuchet MS"/>
        </w:rPr>
        <w:t>Boaz</w:t>
      </w:r>
      <w:proofErr w:type="spellEnd"/>
      <w:r w:rsidRPr="00F83135">
        <w:rPr>
          <w:rFonts w:ascii="Trebuchet MS" w:hAnsi="Trebuchet MS"/>
        </w:rPr>
        <w:t xml:space="preserve"> torna-se o "</w:t>
      </w:r>
      <w:proofErr w:type="spellStart"/>
      <w:r w:rsidRPr="00F83135">
        <w:rPr>
          <w:rFonts w:ascii="Trebuchet MS" w:hAnsi="Trebuchet MS"/>
        </w:rPr>
        <w:t>remidor</w:t>
      </w:r>
      <w:proofErr w:type="spellEnd"/>
      <w:r w:rsidRPr="00F83135">
        <w:rPr>
          <w:rFonts w:ascii="Trebuchet MS" w:hAnsi="Trebuchet MS"/>
        </w:rPr>
        <w:t>". - Rute 4:1-9.</w:t>
      </w:r>
    </w:p>
    <w:p w:rsidR="00EE28F4" w:rsidRPr="00F83135" w:rsidRDefault="00EE28F4" w:rsidP="00EE28F4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As felicitações dos habitantes da cidade. - Rute 4:10-12.</w:t>
      </w:r>
    </w:p>
    <w:p w:rsidR="00EE28F4" w:rsidRPr="00F83135" w:rsidRDefault="00EE28F4" w:rsidP="00EE28F4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A fé recompensada. - Rute 4:13-17,21,22.</w:t>
      </w:r>
    </w:p>
    <w:sectPr w:rsidR="00EE28F4" w:rsidRPr="00F8313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DBD" w:rsidRDefault="005E6DBD" w:rsidP="000F3338">
      <w:r>
        <w:separator/>
      </w:r>
    </w:p>
  </w:endnote>
  <w:endnote w:type="continuationSeparator" w:id="0">
    <w:p w:rsidR="005E6DBD" w:rsidRDefault="005E6DB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DBD" w:rsidRDefault="005E6DBD" w:rsidP="000F3338">
      <w:r>
        <w:separator/>
      </w:r>
    </w:p>
  </w:footnote>
  <w:footnote w:type="continuationSeparator" w:id="0">
    <w:p w:rsidR="005E6DBD" w:rsidRDefault="005E6DB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E6DBD"/>
    <w:rsid w:val="005F34F8"/>
    <w:rsid w:val="006D56A1"/>
    <w:rsid w:val="0073162C"/>
    <w:rsid w:val="008269C9"/>
    <w:rsid w:val="00A32C14"/>
    <w:rsid w:val="00AF15E3"/>
    <w:rsid w:val="00BE3F04"/>
    <w:rsid w:val="00C50697"/>
    <w:rsid w:val="00C63B7C"/>
    <w:rsid w:val="00D7260E"/>
    <w:rsid w:val="00D86C57"/>
    <w:rsid w:val="00E023AA"/>
    <w:rsid w:val="00E35B97"/>
    <w:rsid w:val="00E47BBB"/>
    <w:rsid w:val="00E54575"/>
    <w:rsid w:val="00EE28F4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A5FE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28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E28F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E28F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2020-01-15T07:45:00Z</dcterms:created>
  <dcterms:modified xsi:type="dcterms:W3CDTF">2020-01-28T19:38:00Z</dcterms:modified>
  <cp:category>SERMÕES PARA QUARTAS-FEIRAS</cp:category>
</cp:coreProperties>
</file>