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281" w:rsidRPr="00060F25" w:rsidRDefault="00965281" w:rsidP="00965281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060F25">
        <w:rPr>
          <w:rFonts w:ascii="Trebuchet MS" w:hAnsi="Trebuchet MS"/>
          <w:color w:val="FF0000"/>
          <w:sz w:val="36"/>
          <w:szCs w:val="24"/>
        </w:rPr>
        <w:t xml:space="preserve">PRECISA-SE DE UM HOMEM </w:t>
      </w:r>
    </w:p>
    <w:p w:rsidR="00965281" w:rsidRPr="00796F6C" w:rsidRDefault="00965281" w:rsidP="00965281">
      <w:pPr>
        <w:pStyle w:val="Ttulo-B"/>
        <w:rPr>
          <w:rFonts w:ascii="Trebuchet MS" w:hAnsi="Trebuchet MS"/>
        </w:rPr>
      </w:pPr>
      <w:proofErr w:type="spellStart"/>
      <w:r w:rsidRPr="00796F6C">
        <w:rPr>
          <w:rFonts w:ascii="Trebuchet MS" w:hAnsi="Trebuchet MS"/>
        </w:rPr>
        <w:t>Jer</w:t>
      </w:r>
      <w:proofErr w:type="spellEnd"/>
      <w:r w:rsidRPr="00796F6C">
        <w:rPr>
          <w:rFonts w:ascii="Trebuchet MS" w:hAnsi="Trebuchet MS"/>
        </w:rPr>
        <w:t>. 5:1</w:t>
      </w:r>
    </w:p>
    <w:p w:rsidR="00965281" w:rsidRPr="00796F6C" w:rsidRDefault="00965281" w:rsidP="00965281">
      <w:pPr>
        <w:ind w:firstLine="567"/>
        <w:jc w:val="both"/>
        <w:rPr>
          <w:rFonts w:ascii="Trebuchet MS" w:hAnsi="Trebuchet MS"/>
        </w:rPr>
      </w:pPr>
    </w:p>
    <w:p w:rsidR="00965281" w:rsidRPr="00796F6C" w:rsidRDefault="00965281" w:rsidP="00965281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 história de Diógenes, em pleno dia, em Atenas, com uma lanterna acesa à procura de um homem.</w:t>
      </w:r>
    </w:p>
    <w:p w:rsidR="00060F25" w:rsidRDefault="00060F25" w:rsidP="00965281">
      <w:pPr>
        <w:ind w:firstLine="284"/>
        <w:jc w:val="both"/>
        <w:rPr>
          <w:rFonts w:ascii="Trebuchet MS" w:hAnsi="Trebuchet MS"/>
          <w:b/>
        </w:rPr>
      </w:pPr>
    </w:p>
    <w:p w:rsidR="00965281" w:rsidRPr="00796F6C" w:rsidRDefault="00965281" w:rsidP="00965281">
      <w:pPr>
        <w:ind w:firstLine="284"/>
        <w:jc w:val="both"/>
        <w:rPr>
          <w:rFonts w:ascii="Trebuchet MS" w:hAnsi="Trebuchet MS"/>
          <w:b/>
        </w:rPr>
      </w:pPr>
      <w:bookmarkStart w:id="0" w:name="_GoBack"/>
      <w:bookmarkEnd w:id="0"/>
      <w:r w:rsidRPr="00796F6C">
        <w:rPr>
          <w:rFonts w:ascii="Trebuchet MS" w:hAnsi="Trebuchet MS"/>
          <w:b/>
        </w:rPr>
        <w:t xml:space="preserve">I – A </w:t>
      </w:r>
      <w:proofErr w:type="spellStart"/>
      <w:r w:rsidRPr="00796F6C">
        <w:rPr>
          <w:rFonts w:ascii="Trebuchet MS" w:hAnsi="Trebuchet MS"/>
          <w:b/>
        </w:rPr>
        <w:t>Idéia</w:t>
      </w:r>
      <w:proofErr w:type="spellEnd"/>
      <w:r w:rsidRPr="00796F6C">
        <w:rPr>
          <w:rFonts w:ascii="Trebuchet MS" w:hAnsi="Trebuchet MS"/>
          <w:b/>
        </w:rPr>
        <w:t xml:space="preserve"> Popular de um Homem.</w:t>
      </w:r>
    </w:p>
    <w:p w:rsidR="00965281" w:rsidRPr="00796F6C" w:rsidRDefault="00965281" w:rsidP="00965281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Riqueza.</w:t>
      </w:r>
    </w:p>
    <w:p w:rsidR="00965281" w:rsidRPr="00796F6C" w:rsidRDefault="00965281" w:rsidP="00965281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Aparência.</w:t>
      </w:r>
    </w:p>
    <w:p w:rsidR="00965281" w:rsidRPr="00796F6C" w:rsidRDefault="00965281" w:rsidP="00965281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Sabedoria, gênio.</w:t>
      </w:r>
    </w:p>
    <w:p w:rsidR="00965281" w:rsidRPr="00796F6C" w:rsidRDefault="00965281" w:rsidP="00965281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Força, poder.</w:t>
      </w:r>
    </w:p>
    <w:p w:rsidR="00965281" w:rsidRPr="00796F6C" w:rsidRDefault="00965281" w:rsidP="00965281">
      <w:pPr>
        <w:ind w:firstLine="567"/>
        <w:jc w:val="both"/>
        <w:rPr>
          <w:rFonts w:ascii="Trebuchet MS" w:hAnsi="Trebuchet MS"/>
        </w:rPr>
      </w:pPr>
    </w:p>
    <w:p w:rsidR="00965281" w:rsidRPr="00796F6C" w:rsidRDefault="00965281" w:rsidP="00965281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 xml:space="preserve">II – A </w:t>
      </w:r>
      <w:proofErr w:type="spellStart"/>
      <w:r w:rsidRPr="00796F6C">
        <w:rPr>
          <w:rFonts w:ascii="Trebuchet MS" w:hAnsi="Trebuchet MS"/>
          <w:b/>
        </w:rPr>
        <w:t>Idéia</w:t>
      </w:r>
      <w:proofErr w:type="spellEnd"/>
      <w:r w:rsidRPr="00796F6C">
        <w:rPr>
          <w:rFonts w:ascii="Trebuchet MS" w:hAnsi="Trebuchet MS"/>
          <w:b/>
        </w:rPr>
        <w:t xml:space="preserve"> Divina.</w:t>
      </w:r>
    </w:p>
    <w:p w:rsidR="00965281" w:rsidRPr="00796F6C" w:rsidRDefault="00965281" w:rsidP="00965281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1. O que procura conhecer a verdade. - </w:t>
      </w:r>
      <w:proofErr w:type="spellStart"/>
      <w:r w:rsidRPr="00796F6C">
        <w:rPr>
          <w:rFonts w:ascii="Trebuchet MS" w:hAnsi="Trebuchet MS"/>
        </w:rPr>
        <w:t>Jer</w:t>
      </w:r>
      <w:proofErr w:type="spellEnd"/>
      <w:r w:rsidRPr="00796F6C">
        <w:rPr>
          <w:rFonts w:ascii="Trebuchet MS" w:hAnsi="Trebuchet MS"/>
        </w:rPr>
        <w:t>. 9:23-24.</w:t>
      </w:r>
    </w:p>
    <w:p w:rsidR="00965281" w:rsidRPr="00796F6C" w:rsidRDefault="00965281" w:rsidP="00965281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2. O que procura fazer o que é justo e direito. - Atos 13:22; </w:t>
      </w:r>
      <w:proofErr w:type="spellStart"/>
      <w:r w:rsidRPr="00796F6C">
        <w:rPr>
          <w:rFonts w:ascii="Trebuchet MS" w:hAnsi="Trebuchet MS"/>
        </w:rPr>
        <w:t>Jo</w:t>
      </w:r>
      <w:proofErr w:type="spellEnd"/>
      <w:r w:rsidRPr="00796F6C">
        <w:rPr>
          <w:rFonts w:ascii="Trebuchet MS" w:hAnsi="Trebuchet MS"/>
        </w:rPr>
        <w:t>. 1:6.</w:t>
      </w:r>
    </w:p>
    <w:p w:rsidR="00965281" w:rsidRPr="00796F6C" w:rsidRDefault="00965281" w:rsidP="00965281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O que tem um caráter impoluto. - Luc. 7:24-25; 3:4-5.</w:t>
      </w:r>
    </w:p>
    <w:p w:rsidR="00965281" w:rsidRPr="00796F6C" w:rsidRDefault="00965281" w:rsidP="00965281">
      <w:pPr>
        <w:ind w:firstLine="567"/>
        <w:jc w:val="both"/>
        <w:rPr>
          <w:rFonts w:ascii="Trebuchet MS" w:hAnsi="Trebuchet MS"/>
        </w:rPr>
      </w:pPr>
    </w:p>
    <w:p w:rsidR="00965281" w:rsidRPr="00796F6C" w:rsidRDefault="00965281" w:rsidP="00965281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III – O Valor de um Homem.</w:t>
      </w:r>
    </w:p>
    <w:p w:rsidR="00965281" w:rsidRPr="00796F6C" w:rsidRDefault="00965281" w:rsidP="00965281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Divina capacidade no homem.</w:t>
      </w:r>
    </w:p>
    <w:p w:rsidR="00965281" w:rsidRPr="00796F6C" w:rsidRDefault="00965281" w:rsidP="00965281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A salvação é levada a efeito através do homem.</w:t>
      </w:r>
    </w:p>
    <w:p w:rsidR="00965281" w:rsidRPr="00796F6C" w:rsidRDefault="00965281" w:rsidP="00965281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Jesus teria morrido por uma só pessoa, se necessário, mostrando assim o valor do homem aos olhos de Deus.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75B" w:rsidRDefault="0081175B" w:rsidP="000F3338">
      <w:r>
        <w:separator/>
      </w:r>
    </w:p>
  </w:endnote>
  <w:endnote w:type="continuationSeparator" w:id="0">
    <w:p w:rsidR="0081175B" w:rsidRDefault="0081175B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75B" w:rsidRDefault="0081175B" w:rsidP="000F3338">
      <w:r>
        <w:separator/>
      </w:r>
    </w:p>
  </w:footnote>
  <w:footnote w:type="continuationSeparator" w:id="0">
    <w:p w:rsidR="0081175B" w:rsidRDefault="0081175B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60F25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5323D"/>
    <w:rsid w:val="00471C8C"/>
    <w:rsid w:val="005B4694"/>
    <w:rsid w:val="005F34F8"/>
    <w:rsid w:val="006D56A1"/>
    <w:rsid w:val="0073162C"/>
    <w:rsid w:val="0081175B"/>
    <w:rsid w:val="008269C9"/>
    <w:rsid w:val="00965281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CEFA7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652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6528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6528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2020-01-16T07:00:00Z</dcterms:created>
  <dcterms:modified xsi:type="dcterms:W3CDTF">2020-01-28T20:03:00Z</dcterms:modified>
  <cp:category>SERMÕES PARA QUARTAS-FEIRAS</cp:category>
</cp:coreProperties>
</file>