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8B2" w:rsidRPr="00D92594" w:rsidRDefault="00C208B2" w:rsidP="00C208B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92594">
        <w:rPr>
          <w:rFonts w:ascii="Trebuchet MS" w:hAnsi="Trebuchet MS"/>
          <w:color w:val="FF0000"/>
          <w:sz w:val="36"/>
          <w:szCs w:val="24"/>
        </w:rPr>
        <w:t>QUE ESTAMOS SEMEANDO?</w:t>
      </w:r>
    </w:p>
    <w:p w:rsidR="00C208B2" w:rsidRPr="00796F6C" w:rsidRDefault="00C208B2" w:rsidP="00C208B2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Gál</w:t>
      </w:r>
      <w:proofErr w:type="spellEnd"/>
      <w:r w:rsidRPr="00796F6C">
        <w:rPr>
          <w:rFonts w:ascii="Trebuchet MS" w:hAnsi="Trebuchet MS"/>
        </w:rPr>
        <w:t>. 6:7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Todos somos semeadores; nem todos colherão frutos.</w:t>
      </w:r>
    </w:p>
    <w:p w:rsidR="00D92594" w:rsidRDefault="00D92594" w:rsidP="00C208B2">
      <w:pPr>
        <w:ind w:firstLine="284"/>
        <w:jc w:val="both"/>
        <w:rPr>
          <w:rFonts w:ascii="Trebuchet MS" w:hAnsi="Trebuchet MS"/>
          <w:b/>
        </w:rPr>
      </w:pPr>
    </w:p>
    <w:p w:rsidR="00C208B2" w:rsidRPr="00796F6C" w:rsidRDefault="00C208B2" w:rsidP="00C208B2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796F6C">
        <w:rPr>
          <w:rFonts w:ascii="Trebuchet MS" w:hAnsi="Trebuchet MS"/>
          <w:b/>
        </w:rPr>
        <w:t>I – Semeador de Pensamentos,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Servente bonita e formosa.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cérebro é máquina prodigiosa.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Produz pensamentos de todas as classes – nobres, virtuosos, honrados, bonitos etc.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Isto é suficiente?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Um negociante vendia bonito milho, mas não servia para semear. Estava bichado.</w:t>
      </w:r>
    </w:p>
    <w:p w:rsidR="00C208B2" w:rsidRPr="00796F6C" w:rsidRDefault="00C208B2" w:rsidP="00C208B2">
      <w:pPr>
        <w:ind w:left="1418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Era muito bonito na aparência. Muitos foram enganados. Não tinha vida.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Assim são nossos pensamentos, ainda que bonitos, se necessitam de poder e vida.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</w:p>
    <w:p w:rsidR="00C208B2" w:rsidRPr="00796F6C" w:rsidRDefault="00C208B2" w:rsidP="00C208B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Semeador de Promessas.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Outra classe de sementes bonitas.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São mais bem trabalhadas, de mais perspectiva.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Ao vê-las, parece que estamos colhendo o fruto.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Cada vez que alguém promete seguir ao Senhor enchemo-nos de ilusões.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Quando alguém promete abandonar o pecado, parece termos triunfado.</w:t>
      </w:r>
    </w:p>
    <w:p w:rsidR="00C208B2" w:rsidRPr="00796F6C" w:rsidRDefault="00C208B2" w:rsidP="00C208B2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Todas são promessas lindas, mas são suficientes por si só?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Se semearmos promessas, o que restará?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Um arquiteto louco </w:t>
      </w:r>
      <w:proofErr w:type="spellStart"/>
      <w:r w:rsidRPr="00796F6C">
        <w:rPr>
          <w:rFonts w:ascii="Trebuchet MS" w:hAnsi="Trebuchet MS"/>
        </w:rPr>
        <w:t>fz</w:t>
      </w:r>
      <w:proofErr w:type="spellEnd"/>
      <w:r w:rsidRPr="00796F6C">
        <w:rPr>
          <w:rFonts w:ascii="Trebuchet MS" w:hAnsi="Trebuchet MS"/>
        </w:rPr>
        <w:t xml:space="preserve"> um magnífico plano dum lindo edifício e o enterrou, esperando que a obra saísse da terra.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Um pobre que pedia esmolas se fazia acompanhar por um cão muito magro. Perguntaram-lhe: "Por que o cão está tão magro?" ao que o esmolei, respondeu: "Ele e eu comemos na mesma mesa; só nos alimentamos de promessas".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Com facilidade prometemos.</w:t>
      </w:r>
    </w:p>
    <w:p w:rsidR="00C208B2" w:rsidRPr="00796F6C" w:rsidRDefault="00C208B2" w:rsidP="00C208B2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Promessa sem vida, sem cumprimento, nada valem.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</w:p>
    <w:p w:rsidR="00C208B2" w:rsidRPr="00796F6C" w:rsidRDefault="00C208B2" w:rsidP="00C208B2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Semeador de Boas Ações.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É a semente perfeita.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Está completa em si. É o pensamento judicioso e amadurecido.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lastRenderedPageBreak/>
        <w:t xml:space="preserve">b) É o pensamento transformado num plano, em propósito bom e definido. 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É o pensamento com o germe de vida.</w:t>
      </w:r>
    </w:p>
    <w:p w:rsidR="00C208B2" w:rsidRPr="00796F6C" w:rsidRDefault="00C208B2" w:rsidP="00C208B2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É a promessa vivida, provada e realizada.</w:t>
      </w:r>
    </w:p>
    <w:p w:rsidR="00C208B2" w:rsidRPr="00796F6C" w:rsidRDefault="00C208B2" w:rsidP="00C208B2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É a única semeadura com proveito. 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Se a terra não recebe algo com vida, não produzirá.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Por isso os semeadores têm muito cuidado ao escolherem as sementes.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Nada adiantam belas promessas e pensamentos.</w:t>
      </w:r>
    </w:p>
    <w:p w:rsidR="00C208B2" w:rsidRPr="00796F6C" w:rsidRDefault="00C208B2" w:rsidP="00C208B2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Somente quando semeamos boas ações, atos, podemos esperar bons frutos.</w:t>
      </w:r>
    </w:p>
    <w:p w:rsidR="00C208B2" w:rsidRPr="00796F6C" w:rsidRDefault="00C208B2" w:rsidP="00C208B2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O que você está semeando?</w:t>
      </w:r>
    </w:p>
    <w:sectPr w:rsidR="00C208B2" w:rsidRPr="00796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D4" w:rsidRDefault="000861D4" w:rsidP="000F3338">
      <w:r>
        <w:separator/>
      </w:r>
    </w:p>
  </w:endnote>
  <w:endnote w:type="continuationSeparator" w:id="0">
    <w:p w:rsidR="000861D4" w:rsidRDefault="000861D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D4" w:rsidRDefault="000861D4" w:rsidP="000F3338">
      <w:r>
        <w:separator/>
      </w:r>
    </w:p>
  </w:footnote>
  <w:footnote w:type="continuationSeparator" w:id="0">
    <w:p w:rsidR="000861D4" w:rsidRDefault="000861D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61D4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208B2"/>
    <w:rsid w:val="00C50697"/>
    <w:rsid w:val="00C63B7C"/>
    <w:rsid w:val="00C951B4"/>
    <w:rsid w:val="00D7260E"/>
    <w:rsid w:val="00D92594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8D7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0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208B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208B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2020-01-16T07:08:00Z</dcterms:created>
  <dcterms:modified xsi:type="dcterms:W3CDTF">2020-01-28T20:06:00Z</dcterms:modified>
  <cp:category>SERMÕES PARA QUARTAS-FEIRAS</cp:category>
</cp:coreProperties>
</file>