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21F" w:rsidRPr="00072F6D" w:rsidRDefault="001A621F" w:rsidP="001A621F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072F6D">
        <w:rPr>
          <w:rFonts w:ascii="Trebuchet MS" w:hAnsi="Trebuchet MS"/>
          <w:color w:val="FF0000"/>
          <w:sz w:val="36"/>
          <w:szCs w:val="24"/>
        </w:rPr>
        <w:t xml:space="preserve">DAVI, O LIBERTADOR DE ISRAEL </w:t>
      </w:r>
    </w:p>
    <w:p w:rsidR="001A621F" w:rsidRPr="00796F6C" w:rsidRDefault="001A621F" w:rsidP="001A621F">
      <w:pPr>
        <w:pStyle w:val="Ttulo-B"/>
        <w:rPr>
          <w:rFonts w:ascii="Trebuchet MS" w:hAnsi="Trebuchet MS"/>
        </w:rPr>
      </w:pPr>
      <w:r w:rsidRPr="00796F6C">
        <w:rPr>
          <w:rFonts w:ascii="Trebuchet MS" w:hAnsi="Trebuchet MS"/>
        </w:rPr>
        <w:t>I Sam. 17:24-25</w:t>
      </w:r>
    </w:p>
    <w:p w:rsidR="001A621F" w:rsidRPr="00796F6C" w:rsidRDefault="001A621F" w:rsidP="001A621F">
      <w:pPr>
        <w:ind w:firstLine="567"/>
        <w:jc w:val="both"/>
        <w:rPr>
          <w:rFonts w:ascii="Trebuchet MS" w:hAnsi="Trebuchet MS"/>
        </w:rPr>
      </w:pPr>
    </w:p>
    <w:p w:rsidR="001A621F" w:rsidRPr="00796F6C" w:rsidRDefault="001A621F" w:rsidP="001A621F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Às vezes desprezamos as coisas pequenas. - Zac. 4:10.</w:t>
      </w:r>
    </w:p>
    <w:p w:rsidR="001A621F" w:rsidRPr="00796F6C" w:rsidRDefault="001A621F" w:rsidP="001A621F">
      <w:pPr>
        <w:ind w:firstLine="567"/>
        <w:jc w:val="both"/>
        <w:rPr>
          <w:rFonts w:ascii="Trebuchet MS" w:hAnsi="Trebuchet MS"/>
        </w:rPr>
      </w:pPr>
    </w:p>
    <w:p w:rsidR="001A621F" w:rsidRPr="00796F6C" w:rsidRDefault="001A621F" w:rsidP="001A621F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 – Davi no Acampamento de Israel - V. 26-30.</w:t>
      </w:r>
    </w:p>
    <w:p w:rsidR="001A621F" w:rsidRPr="00796F6C" w:rsidRDefault="001A621F" w:rsidP="001A621F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Assistindo ao desafio de Golias, percebe-se em Davi:</w:t>
      </w:r>
    </w:p>
    <w:p w:rsidR="001A621F" w:rsidRPr="00796F6C" w:rsidRDefault="001A621F" w:rsidP="001A621F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Seu espírito indagad</w:t>
      </w:r>
      <w:bookmarkStart w:id="0" w:name="_GoBack"/>
      <w:bookmarkEnd w:id="0"/>
      <w:r w:rsidRPr="00796F6C">
        <w:rPr>
          <w:rFonts w:ascii="Trebuchet MS" w:hAnsi="Trebuchet MS"/>
        </w:rPr>
        <w:t>or. - V. 26. É bom ter tal zelo.</w:t>
      </w:r>
    </w:p>
    <w:p w:rsidR="001A621F" w:rsidRPr="00796F6C" w:rsidRDefault="001A621F" w:rsidP="001A621F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2. Seu desprezo pelas forças opostas. – O povo contemplava a força do gigante. Ao contrário Davi. </w:t>
      </w:r>
    </w:p>
    <w:p w:rsidR="001A621F" w:rsidRPr="00796F6C" w:rsidRDefault="001A621F" w:rsidP="001A621F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3. Sua firmeza em face de grandes provações. - V. 28.</w:t>
      </w:r>
    </w:p>
    <w:p w:rsidR="001A621F" w:rsidRPr="00796F6C" w:rsidRDefault="001A621F" w:rsidP="001A621F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a) Quantos não teriam desanimado diante de tal escárnio das pessoas que as deveriam ajudar? </w:t>
      </w:r>
    </w:p>
    <w:p w:rsidR="001A621F" w:rsidRPr="00796F6C" w:rsidRDefault="001A621F" w:rsidP="001A621F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b) Satanás ainda por tais meios procura desanimar a mocidade, por meio de parentes e amigos: José.</w:t>
      </w:r>
    </w:p>
    <w:p w:rsidR="001A621F" w:rsidRPr="00796F6C" w:rsidRDefault="001A621F" w:rsidP="001A621F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c) Davi portou-se corajosamente. - </w:t>
      </w:r>
      <w:proofErr w:type="spellStart"/>
      <w:r w:rsidRPr="00796F6C">
        <w:rPr>
          <w:rFonts w:ascii="Trebuchet MS" w:hAnsi="Trebuchet MS"/>
        </w:rPr>
        <w:t>Juizes</w:t>
      </w:r>
      <w:proofErr w:type="spellEnd"/>
      <w:r w:rsidRPr="00796F6C">
        <w:rPr>
          <w:rFonts w:ascii="Trebuchet MS" w:hAnsi="Trebuchet MS"/>
        </w:rPr>
        <w:t xml:space="preserve"> 6:12.</w:t>
      </w:r>
    </w:p>
    <w:p w:rsidR="001A621F" w:rsidRPr="00796F6C" w:rsidRDefault="001A621F" w:rsidP="001A621F">
      <w:pPr>
        <w:ind w:firstLine="567"/>
        <w:jc w:val="both"/>
        <w:rPr>
          <w:rFonts w:ascii="Trebuchet MS" w:hAnsi="Trebuchet MS"/>
        </w:rPr>
      </w:pPr>
    </w:p>
    <w:p w:rsidR="001A621F" w:rsidRPr="00796F6C" w:rsidRDefault="001A621F" w:rsidP="001A621F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II – Davi no Palácio do Rei - V. 31-39.</w:t>
      </w:r>
    </w:p>
    <w:p w:rsidR="001A621F" w:rsidRPr="00796F6C" w:rsidRDefault="001A621F" w:rsidP="001A621F">
      <w:pPr>
        <w:ind w:left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Nesta entrevista percebem-se algumas características dignas de imitação:</w:t>
      </w:r>
    </w:p>
    <w:p w:rsidR="001A621F" w:rsidRPr="00796F6C" w:rsidRDefault="001A621F" w:rsidP="001A621F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1. Era otimista. - V. 32 </w:t>
      </w:r>
      <w:proofErr w:type="spellStart"/>
      <w:r w:rsidRPr="00796F6C">
        <w:rPr>
          <w:rFonts w:ascii="Trebuchet MS" w:hAnsi="Trebuchet MS"/>
        </w:rPr>
        <w:t>ú.p</w:t>
      </w:r>
      <w:proofErr w:type="spellEnd"/>
      <w:r w:rsidRPr="00796F6C">
        <w:rPr>
          <w:rFonts w:ascii="Trebuchet MS" w:hAnsi="Trebuchet MS"/>
        </w:rPr>
        <w:t>. via a possibilidade, apesar das más circunstâncias.</w:t>
      </w:r>
    </w:p>
    <w:p w:rsidR="001A621F" w:rsidRPr="00796F6C" w:rsidRDefault="001A621F" w:rsidP="001A621F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2. Estava pronto para a luta. - V. 32 </w:t>
      </w:r>
      <w:proofErr w:type="spellStart"/>
      <w:r w:rsidRPr="00796F6C">
        <w:rPr>
          <w:rFonts w:ascii="Trebuchet MS" w:hAnsi="Trebuchet MS"/>
        </w:rPr>
        <w:t>ú.p</w:t>
      </w:r>
      <w:proofErr w:type="spellEnd"/>
      <w:r w:rsidRPr="00796F6C">
        <w:rPr>
          <w:rFonts w:ascii="Trebuchet MS" w:hAnsi="Trebuchet MS"/>
        </w:rPr>
        <w:t>. Consagração.</w:t>
      </w:r>
    </w:p>
    <w:p w:rsidR="001A621F" w:rsidRPr="00796F6C" w:rsidRDefault="001A621F" w:rsidP="001A621F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3. Tinha muita fé. - V. 37. Era fé espiritual. - Vs. 33, 39.</w:t>
      </w:r>
    </w:p>
    <w:p w:rsidR="001A621F" w:rsidRPr="00796F6C" w:rsidRDefault="001A621F" w:rsidP="001A621F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Mostrou sua convicção firme em Deus. - I Sam. 14:6.</w:t>
      </w:r>
    </w:p>
    <w:p w:rsidR="001A621F" w:rsidRPr="00796F6C" w:rsidRDefault="001A621F" w:rsidP="001A621F">
      <w:pPr>
        <w:ind w:firstLine="567"/>
        <w:jc w:val="both"/>
        <w:rPr>
          <w:rFonts w:ascii="Trebuchet MS" w:hAnsi="Trebuchet MS"/>
        </w:rPr>
      </w:pPr>
    </w:p>
    <w:p w:rsidR="001A621F" w:rsidRPr="00796F6C" w:rsidRDefault="001A621F" w:rsidP="001A621F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III – Davi na Presença do Inimigo - V. 40:51.</w:t>
      </w:r>
    </w:p>
    <w:p w:rsidR="001A621F" w:rsidRPr="00796F6C" w:rsidRDefault="001A621F" w:rsidP="001A621F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Foi desprezado e insultado. - V. 42-44.</w:t>
      </w:r>
    </w:p>
    <w:p w:rsidR="001A621F" w:rsidRPr="00796F6C" w:rsidRDefault="001A621F" w:rsidP="001A621F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O conselho apostólico. - I Tim. 4:12.</w:t>
      </w:r>
    </w:p>
    <w:p w:rsidR="001A621F" w:rsidRPr="00796F6C" w:rsidRDefault="001A621F" w:rsidP="001A621F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A perspectiva do povo que contemplava a cena.</w:t>
      </w:r>
    </w:p>
    <w:p w:rsidR="001A621F" w:rsidRPr="00796F6C" w:rsidRDefault="001A621F" w:rsidP="001A621F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3. A confiança de Davi. - V. 45.</w:t>
      </w:r>
    </w:p>
    <w:p w:rsidR="001A621F" w:rsidRPr="00796F6C" w:rsidRDefault="001A621F" w:rsidP="001A621F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a) Por isso </w:t>
      </w:r>
      <w:proofErr w:type="spellStart"/>
      <w:r w:rsidRPr="00796F6C">
        <w:rPr>
          <w:rFonts w:ascii="Trebuchet MS" w:hAnsi="Trebuchet MS"/>
        </w:rPr>
        <w:t>deixava</w:t>
      </w:r>
      <w:proofErr w:type="spellEnd"/>
      <w:r w:rsidRPr="00796F6C">
        <w:rPr>
          <w:rFonts w:ascii="Trebuchet MS" w:hAnsi="Trebuchet MS"/>
        </w:rPr>
        <w:t xml:space="preserve"> as armas terrestres. - Vs. 38, 39.</w:t>
      </w:r>
    </w:p>
    <w:p w:rsidR="001A621F" w:rsidRPr="00796F6C" w:rsidRDefault="001A621F" w:rsidP="001A621F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4. A vitória final. - Vs. 48-51.</w:t>
      </w:r>
    </w:p>
    <w:p w:rsidR="001A621F" w:rsidRPr="00796F6C" w:rsidRDefault="001A621F" w:rsidP="001A621F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A fé colaboradora para essa vitória. - I João 5:4.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CDF" w:rsidRDefault="00E42CDF" w:rsidP="000F3338">
      <w:r>
        <w:separator/>
      </w:r>
    </w:p>
  </w:endnote>
  <w:endnote w:type="continuationSeparator" w:id="0">
    <w:p w:rsidR="00E42CDF" w:rsidRDefault="00E42CDF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CDF" w:rsidRDefault="00E42CDF" w:rsidP="000F3338">
      <w:r>
        <w:separator/>
      </w:r>
    </w:p>
  </w:footnote>
  <w:footnote w:type="continuationSeparator" w:id="0">
    <w:p w:rsidR="00E42CDF" w:rsidRDefault="00E42CDF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72F6D"/>
    <w:rsid w:val="000F3338"/>
    <w:rsid w:val="00136996"/>
    <w:rsid w:val="0015458E"/>
    <w:rsid w:val="001644FB"/>
    <w:rsid w:val="001A621F"/>
    <w:rsid w:val="001B2B1B"/>
    <w:rsid w:val="001C1293"/>
    <w:rsid w:val="001E010C"/>
    <w:rsid w:val="00241B7F"/>
    <w:rsid w:val="00253DB8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D7260E"/>
    <w:rsid w:val="00E023AA"/>
    <w:rsid w:val="00E35B97"/>
    <w:rsid w:val="00E42CDF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A621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1A621F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1A621F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2020-01-16T07:13:00Z</dcterms:created>
  <dcterms:modified xsi:type="dcterms:W3CDTF">2020-01-28T20:10:00Z</dcterms:modified>
  <cp:category>SERMÕES PARA QUARTAS-FEIRAS</cp:category>
</cp:coreProperties>
</file>