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322" w:rsidRPr="00B73D8A" w:rsidRDefault="009D0322" w:rsidP="009D0322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B73D8A">
        <w:rPr>
          <w:rFonts w:ascii="Trebuchet MS" w:hAnsi="Trebuchet MS"/>
          <w:color w:val="FF0000"/>
          <w:sz w:val="36"/>
          <w:szCs w:val="24"/>
        </w:rPr>
        <w:t xml:space="preserve">A BATALHA DA VIDA </w:t>
      </w:r>
    </w:p>
    <w:bookmarkEnd w:id="0"/>
    <w:p w:rsidR="009D0322" w:rsidRPr="00796F6C" w:rsidRDefault="009D0322" w:rsidP="009D0322">
      <w:pPr>
        <w:pStyle w:val="Ttulo-B"/>
        <w:rPr>
          <w:rFonts w:ascii="Trebuchet MS" w:hAnsi="Trebuchet MS"/>
        </w:rPr>
      </w:pPr>
      <w:proofErr w:type="spellStart"/>
      <w:r w:rsidRPr="00796F6C">
        <w:rPr>
          <w:rFonts w:ascii="Trebuchet MS" w:hAnsi="Trebuchet MS"/>
        </w:rPr>
        <w:t>Heb</w:t>
      </w:r>
      <w:proofErr w:type="spellEnd"/>
      <w:r w:rsidRPr="00796F6C">
        <w:rPr>
          <w:rFonts w:ascii="Trebuchet MS" w:hAnsi="Trebuchet MS"/>
        </w:rPr>
        <w:t>. 11</w:t>
      </w:r>
    </w:p>
    <w:p w:rsidR="009D0322" w:rsidRPr="00796F6C" w:rsidRDefault="009D0322" w:rsidP="009D0322">
      <w:pPr>
        <w:ind w:firstLine="567"/>
        <w:jc w:val="both"/>
        <w:rPr>
          <w:rFonts w:ascii="Trebuchet MS" w:hAnsi="Trebuchet MS"/>
        </w:rPr>
      </w:pPr>
    </w:p>
    <w:p w:rsidR="009D0322" w:rsidRPr="00796F6C" w:rsidRDefault="009D0322" w:rsidP="009D0322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A luta pela vida é comum até aos animais.</w:t>
      </w:r>
    </w:p>
    <w:p w:rsidR="00B73D8A" w:rsidRDefault="00B73D8A" w:rsidP="009D0322">
      <w:pPr>
        <w:ind w:firstLine="284"/>
        <w:jc w:val="both"/>
        <w:rPr>
          <w:rFonts w:ascii="Trebuchet MS" w:hAnsi="Trebuchet MS"/>
          <w:b/>
        </w:rPr>
      </w:pPr>
    </w:p>
    <w:p w:rsidR="009D0322" w:rsidRPr="00796F6C" w:rsidRDefault="009D0322" w:rsidP="009D0322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 – Heróis antigos.</w:t>
      </w:r>
    </w:p>
    <w:p w:rsidR="009D0322" w:rsidRPr="00796F6C" w:rsidRDefault="009D0322" w:rsidP="009D0322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1. Josué. - </w:t>
      </w:r>
      <w:proofErr w:type="spellStart"/>
      <w:r w:rsidRPr="00796F6C">
        <w:rPr>
          <w:rFonts w:ascii="Trebuchet MS" w:hAnsi="Trebuchet MS"/>
        </w:rPr>
        <w:t>Jos</w:t>
      </w:r>
      <w:proofErr w:type="spellEnd"/>
      <w:r w:rsidRPr="00796F6C">
        <w:rPr>
          <w:rFonts w:ascii="Trebuchet MS" w:hAnsi="Trebuchet MS"/>
        </w:rPr>
        <w:t>. 11:23.</w:t>
      </w:r>
    </w:p>
    <w:p w:rsidR="009D0322" w:rsidRPr="00796F6C" w:rsidRDefault="009D0322" w:rsidP="009D0322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2. Gideão. - </w:t>
      </w:r>
      <w:proofErr w:type="spellStart"/>
      <w:r w:rsidRPr="00796F6C">
        <w:rPr>
          <w:rFonts w:ascii="Trebuchet MS" w:hAnsi="Trebuchet MS"/>
        </w:rPr>
        <w:t>Juí</w:t>
      </w:r>
      <w:proofErr w:type="spellEnd"/>
      <w:r w:rsidRPr="00796F6C">
        <w:rPr>
          <w:rFonts w:ascii="Trebuchet MS" w:hAnsi="Trebuchet MS"/>
        </w:rPr>
        <w:t>. 7:14.</w:t>
      </w:r>
    </w:p>
    <w:p w:rsidR="009D0322" w:rsidRPr="00796F6C" w:rsidRDefault="009D0322" w:rsidP="009D0322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3. Jônatas. - I Sam. 14:6.</w:t>
      </w:r>
    </w:p>
    <w:p w:rsidR="009D0322" w:rsidRPr="00796F6C" w:rsidRDefault="009D0322" w:rsidP="009D0322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4. Davi. - I Sam. 17:46.</w:t>
      </w:r>
    </w:p>
    <w:p w:rsidR="009D0322" w:rsidRPr="00796F6C" w:rsidRDefault="009D0322" w:rsidP="009D0322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5. Eliseu. - II Reis 6:17.</w:t>
      </w:r>
    </w:p>
    <w:p w:rsidR="009D0322" w:rsidRPr="00796F6C" w:rsidRDefault="009D0322" w:rsidP="009D0322">
      <w:pPr>
        <w:ind w:firstLine="567"/>
        <w:jc w:val="both"/>
        <w:rPr>
          <w:rFonts w:ascii="Trebuchet MS" w:hAnsi="Trebuchet MS"/>
        </w:rPr>
      </w:pPr>
    </w:p>
    <w:p w:rsidR="009D0322" w:rsidRPr="00796F6C" w:rsidRDefault="009D0322" w:rsidP="009D0322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II – A luta atual do Cristão.</w:t>
      </w:r>
    </w:p>
    <w:p w:rsidR="009D0322" w:rsidRPr="00796F6C" w:rsidRDefault="009D0322" w:rsidP="009D0322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Consigo mesmo. - Rom. 7:23.</w:t>
      </w:r>
    </w:p>
    <w:p w:rsidR="009D0322" w:rsidRPr="00796F6C" w:rsidRDefault="009D0322" w:rsidP="009D0322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2. Contra as hostes do mal. - </w:t>
      </w:r>
      <w:proofErr w:type="spellStart"/>
      <w:r w:rsidRPr="00796F6C">
        <w:rPr>
          <w:rFonts w:ascii="Trebuchet MS" w:hAnsi="Trebuchet MS"/>
        </w:rPr>
        <w:t>Efés</w:t>
      </w:r>
      <w:proofErr w:type="spellEnd"/>
      <w:r w:rsidRPr="00796F6C">
        <w:rPr>
          <w:rFonts w:ascii="Trebuchet MS" w:hAnsi="Trebuchet MS"/>
        </w:rPr>
        <w:t>. 6:12; I Ped. 5:8.</w:t>
      </w:r>
    </w:p>
    <w:p w:rsidR="009D0322" w:rsidRPr="00796F6C" w:rsidRDefault="009D0322" w:rsidP="009D0322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3. A favor da Verdade. - I Tim. 1:18; 6:12; </w:t>
      </w:r>
      <w:proofErr w:type="spellStart"/>
      <w:r w:rsidRPr="00796F6C">
        <w:rPr>
          <w:rFonts w:ascii="Trebuchet MS" w:hAnsi="Trebuchet MS"/>
        </w:rPr>
        <w:t>Apoc</w:t>
      </w:r>
      <w:proofErr w:type="spellEnd"/>
      <w:r w:rsidRPr="00796F6C">
        <w:rPr>
          <w:rFonts w:ascii="Trebuchet MS" w:hAnsi="Trebuchet MS"/>
        </w:rPr>
        <w:t>. 12:17.</w:t>
      </w:r>
    </w:p>
    <w:p w:rsidR="009D0322" w:rsidRPr="00796F6C" w:rsidRDefault="009D0322" w:rsidP="009D0322">
      <w:pPr>
        <w:ind w:firstLine="567"/>
        <w:jc w:val="both"/>
        <w:rPr>
          <w:rFonts w:ascii="Trebuchet MS" w:hAnsi="Trebuchet MS"/>
        </w:rPr>
      </w:pPr>
    </w:p>
    <w:p w:rsidR="009D0322" w:rsidRPr="00796F6C" w:rsidRDefault="009D0322" w:rsidP="009D0322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III – As Armas dos Santos.</w:t>
      </w:r>
    </w:p>
    <w:p w:rsidR="009D0322" w:rsidRPr="00796F6C" w:rsidRDefault="009D0322" w:rsidP="009D0322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1. A Espada – A Palavra. - </w:t>
      </w:r>
      <w:proofErr w:type="spellStart"/>
      <w:r w:rsidRPr="00796F6C">
        <w:rPr>
          <w:rFonts w:ascii="Trebuchet MS" w:hAnsi="Trebuchet MS"/>
        </w:rPr>
        <w:t>Heb</w:t>
      </w:r>
      <w:proofErr w:type="spellEnd"/>
      <w:r w:rsidRPr="00796F6C">
        <w:rPr>
          <w:rFonts w:ascii="Trebuchet MS" w:hAnsi="Trebuchet MS"/>
        </w:rPr>
        <w:t xml:space="preserve">. 4:12; </w:t>
      </w:r>
      <w:proofErr w:type="spellStart"/>
      <w:r w:rsidRPr="00796F6C">
        <w:rPr>
          <w:rFonts w:ascii="Trebuchet MS" w:hAnsi="Trebuchet MS"/>
        </w:rPr>
        <w:t>Efés</w:t>
      </w:r>
      <w:proofErr w:type="spellEnd"/>
      <w:r w:rsidRPr="00796F6C">
        <w:rPr>
          <w:rFonts w:ascii="Trebuchet MS" w:hAnsi="Trebuchet MS"/>
        </w:rPr>
        <w:t>. 6:17.</w:t>
      </w:r>
    </w:p>
    <w:p w:rsidR="009D0322" w:rsidRPr="00796F6C" w:rsidRDefault="009D0322" w:rsidP="009D0322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a) </w:t>
      </w:r>
      <w:proofErr w:type="gramStart"/>
      <w:r w:rsidRPr="00796F6C">
        <w:rPr>
          <w:rFonts w:ascii="Trebuchet MS" w:hAnsi="Trebuchet MS"/>
        </w:rPr>
        <w:t>Ex. :</w:t>
      </w:r>
      <w:proofErr w:type="gramEnd"/>
      <w:r w:rsidRPr="00796F6C">
        <w:rPr>
          <w:rFonts w:ascii="Trebuchet MS" w:hAnsi="Trebuchet MS"/>
        </w:rPr>
        <w:t xml:space="preserve"> Davi. - I Sam. 17:45; II Cor. 10:4; </w:t>
      </w:r>
      <w:proofErr w:type="spellStart"/>
      <w:r w:rsidRPr="00796F6C">
        <w:rPr>
          <w:rFonts w:ascii="Trebuchet MS" w:hAnsi="Trebuchet MS"/>
        </w:rPr>
        <w:t>Apoc</w:t>
      </w:r>
      <w:proofErr w:type="spellEnd"/>
      <w:r w:rsidRPr="00796F6C">
        <w:rPr>
          <w:rFonts w:ascii="Trebuchet MS" w:hAnsi="Trebuchet MS"/>
        </w:rPr>
        <w:t>. 12:11.</w:t>
      </w:r>
    </w:p>
    <w:p w:rsidR="009D0322" w:rsidRPr="00796F6C" w:rsidRDefault="009D0322" w:rsidP="009D0322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2. Outras armas. - II Cor. 6:7; I Tess. 5:8; </w:t>
      </w:r>
      <w:proofErr w:type="spellStart"/>
      <w:r w:rsidRPr="00796F6C">
        <w:rPr>
          <w:rFonts w:ascii="Trebuchet MS" w:hAnsi="Trebuchet MS"/>
        </w:rPr>
        <w:t>Efés</w:t>
      </w:r>
      <w:proofErr w:type="spellEnd"/>
      <w:r w:rsidRPr="00796F6C">
        <w:rPr>
          <w:rFonts w:ascii="Trebuchet MS" w:hAnsi="Trebuchet MS"/>
        </w:rPr>
        <w:t>. 6:12-17.</w:t>
      </w:r>
    </w:p>
    <w:p w:rsidR="009D0322" w:rsidRPr="00796F6C" w:rsidRDefault="009D0322" w:rsidP="009D0322">
      <w:pPr>
        <w:ind w:firstLine="567"/>
        <w:jc w:val="both"/>
        <w:rPr>
          <w:rFonts w:ascii="Trebuchet MS" w:hAnsi="Trebuchet MS"/>
        </w:rPr>
      </w:pPr>
    </w:p>
    <w:p w:rsidR="009D0322" w:rsidRPr="00796F6C" w:rsidRDefault="009D0322" w:rsidP="009D0322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IV – A Proteção Divina na Batalha.</w:t>
      </w:r>
    </w:p>
    <w:p w:rsidR="009D0322" w:rsidRPr="00796F6C" w:rsidRDefault="009D0322" w:rsidP="009D0322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Promessa. - II Crôn. 16:9; Ex. 14:14; Sal. 34:7.</w:t>
      </w:r>
    </w:p>
    <w:p w:rsidR="009D0322" w:rsidRPr="00796F6C" w:rsidRDefault="009D0322" w:rsidP="009D0322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2. Exemplos. - Gên. 35:5; Ex. 14:20; II Reis 6:17; Esdras 8:31.</w:t>
      </w:r>
    </w:p>
    <w:p w:rsidR="009D0322" w:rsidRPr="00796F6C" w:rsidRDefault="009D0322" w:rsidP="009D0322">
      <w:pPr>
        <w:ind w:firstLine="567"/>
        <w:jc w:val="both"/>
        <w:rPr>
          <w:rFonts w:ascii="Trebuchet MS" w:hAnsi="Trebuchet MS"/>
        </w:rPr>
      </w:pPr>
    </w:p>
    <w:p w:rsidR="009D0322" w:rsidRPr="00796F6C" w:rsidRDefault="009D0322" w:rsidP="009D0322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V – A Recompensa da Batalha.</w:t>
      </w:r>
    </w:p>
    <w:p w:rsidR="009D0322" w:rsidRPr="00796F6C" w:rsidRDefault="009D0322" w:rsidP="009D0322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1. O alimento espiritual. - </w:t>
      </w:r>
      <w:proofErr w:type="spellStart"/>
      <w:r w:rsidRPr="00796F6C">
        <w:rPr>
          <w:rFonts w:ascii="Trebuchet MS" w:hAnsi="Trebuchet MS"/>
        </w:rPr>
        <w:t>Apoc</w:t>
      </w:r>
      <w:proofErr w:type="spellEnd"/>
      <w:r w:rsidRPr="00796F6C">
        <w:rPr>
          <w:rFonts w:ascii="Trebuchet MS" w:hAnsi="Trebuchet MS"/>
        </w:rPr>
        <w:t>. 2:7; II Cor. 12:2-4.</w:t>
      </w:r>
    </w:p>
    <w:p w:rsidR="009D0322" w:rsidRPr="00796F6C" w:rsidRDefault="009D0322" w:rsidP="009D0322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2. Um novo nome. - </w:t>
      </w:r>
      <w:proofErr w:type="spellStart"/>
      <w:r w:rsidRPr="00796F6C">
        <w:rPr>
          <w:rFonts w:ascii="Trebuchet MS" w:hAnsi="Trebuchet MS"/>
        </w:rPr>
        <w:t>Apoc</w:t>
      </w:r>
      <w:proofErr w:type="spellEnd"/>
      <w:r w:rsidRPr="00796F6C">
        <w:rPr>
          <w:rFonts w:ascii="Trebuchet MS" w:hAnsi="Trebuchet MS"/>
        </w:rPr>
        <w:t xml:space="preserve">. 2:17; </w:t>
      </w:r>
      <w:proofErr w:type="gramStart"/>
      <w:r w:rsidRPr="00796F6C">
        <w:rPr>
          <w:rFonts w:ascii="Trebuchet MS" w:hAnsi="Trebuchet MS"/>
        </w:rPr>
        <w:t>Ex. :</w:t>
      </w:r>
      <w:proofErr w:type="gramEnd"/>
      <w:r w:rsidRPr="00796F6C">
        <w:rPr>
          <w:rFonts w:ascii="Trebuchet MS" w:hAnsi="Trebuchet MS"/>
        </w:rPr>
        <w:t xml:space="preserve"> Jacó - Israel.</w:t>
      </w:r>
    </w:p>
    <w:p w:rsidR="009D0322" w:rsidRPr="00796F6C" w:rsidRDefault="009D0322" w:rsidP="009D0322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3. Autoridade. - </w:t>
      </w:r>
      <w:proofErr w:type="spellStart"/>
      <w:r w:rsidRPr="00796F6C">
        <w:rPr>
          <w:rFonts w:ascii="Trebuchet MS" w:hAnsi="Trebuchet MS"/>
        </w:rPr>
        <w:t>Apoc</w:t>
      </w:r>
      <w:proofErr w:type="spellEnd"/>
      <w:r w:rsidRPr="00796F6C">
        <w:rPr>
          <w:rFonts w:ascii="Trebuchet MS" w:hAnsi="Trebuchet MS"/>
        </w:rPr>
        <w:t>. 2 :26.</w:t>
      </w:r>
    </w:p>
    <w:p w:rsidR="009D0322" w:rsidRPr="00796F6C" w:rsidRDefault="009D0322" w:rsidP="009D0322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4. Vestes de justiça. - </w:t>
      </w:r>
      <w:proofErr w:type="spellStart"/>
      <w:r w:rsidRPr="00796F6C">
        <w:rPr>
          <w:rFonts w:ascii="Trebuchet MS" w:hAnsi="Trebuchet MS"/>
        </w:rPr>
        <w:t>Apoc</w:t>
      </w:r>
      <w:proofErr w:type="spellEnd"/>
      <w:r w:rsidRPr="00796F6C">
        <w:rPr>
          <w:rFonts w:ascii="Trebuchet MS" w:hAnsi="Trebuchet MS"/>
        </w:rPr>
        <w:t>. 3 :5.</w:t>
      </w:r>
    </w:p>
    <w:p w:rsidR="009D0322" w:rsidRPr="00796F6C" w:rsidRDefault="009D0322" w:rsidP="009D0322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5. Um memorial. - </w:t>
      </w:r>
      <w:proofErr w:type="spellStart"/>
      <w:r w:rsidRPr="00796F6C">
        <w:rPr>
          <w:rFonts w:ascii="Trebuchet MS" w:hAnsi="Trebuchet MS"/>
        </w:rPr>
        <w:t>Apoc</w:t>
      </w:r>
      <w:proofErr w:type="spellEnd"/>
      <w:r w:rsidRPr="00796F6C">
        <w:rPr>
          <w:rFonts w:ascii="Trebuchet MS" w:hAnsi="Trebuchet MS"/>
        </w:rPr>
        <w:t>. 3:21.</w:t>
      </w:r>
    </w:p>
    <w:p w:rsidR="009D0322" w:rsidRPr="00796F6C" w:rsidRDefault="009D0322" w:rsidP="009D0322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6. Entronização. - </w:t>
      </w:r>
      <w:proofErr w:type="spellStart"/>
      <w:r w:rsidRPr="00796F6C">
        <w:rPr>
          <w:rFonts w:ascii="Trebuchet MS" w:hAnsi="Trebuchet MS"/>
        </w:rPr>
        <w:t>Apoc</w:t>
      </w:r>
      <w:proofErr w:type="spellEnd"/>
      <w:r w:rsidRPr="00796F6C">
        <w:rPr>
          <w:rFonts w:ascii="Trebuchet MS" w:hAnsi="Trebuchet MS"/>
        </w:rPr>
        <w:t>. 3:21.</w:t>
      </w:r>
    </w:p>
    <w:p w:rsidR="009D0322" w:rsidRPr="00796F6C" w:rsidRDefault="009D0322" w:rsidP="009D0322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 7. Uma herança eterna. - </w:t>
      </w:r>
      <w:proofErr w:type="spellStart"/>
      <w:r w:rsidRPr="00796F6C">
        <w:rPr>
          <w:rFonts w:ascii="Trebuchet MS" w:hAnsi="Trebuchet MS"/>
        </w:rPr>
        <w:t>Apoc</w:t>
      </w:r>
      <w:proofErr w:type="spellEnd"/>
      <w:r w:rsidRPr="00796F6C">
        <w:rPr>
          <w:rFonts w:ascii="Trebuchet MS" w:hAnsi="Trebuchet MS"/>
        </w:rPr>
        <w:t>. 21:7.</w:t>
      </w:r>
    </w:p>
    <w:p w:rsidR="009D0322" w:rsidRPr="00796F6C" w:rsidRDefault="009D0322" w:rsidP="009D0322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"SEMPRE VENCENDO".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1738" w:rsidRDefault="001E1738" w:rsidP="000F3338">
      <w:r>
        <w:separator/>
      </w:r>
    </w:p>
  </w:endnote>
  <w:endnote w:type="continuationSeparator" w:id="0">
    <w:p w:rsidR="001E1738" w:rsidRDefault="001E1738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1738" w:rsidRDefault="001E1738" w:rsidP="000F3338">
      <w:r>
        <w:separator/>
      </w:r>
    </w:p>
  </w:footnote>
  <w:footnote w:type="continuationSeparator" w:id="0">
    <w:p w:rsidR="001E1738" w:rsidRDefault="001E1738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905A0"/>
    <w:rsid w:val="000F3338"/>
    <w:rsid w:val="00136996"/>
    <w:rsid w:val="0015458E"/>
    <w:rsid w:val="001644FB"/>
    <w:rsid w:val="001B2B1B"/>
    <w:rsid w:val="001C1293"/>
    <w:rsid w:val="001E010C"/>
    <w:rsid w:val="001E1738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9D0322"/>
    <w:rsid w:val="00AF15E3"/>
    <w:rsid w:val="00B73D8A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AC5AAC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D032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9D0322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9D0322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2020-01-16T07:24:00Z</dcterms:created>
  <dcterms:modified xsi:type="dcterms:W3CDTF">2020-01-28T20:27:00Z</dcterms:modified>
  <cp:category>SERMÕES PARA QUARTAS-FEIRAS</cp:category>
</cp:coreProperties>
</file>