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F65" w:rsidRPr="00F04873" w:rsidRDefault="00193F65" w:rsidP="00193F65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F04873">
        <w:rPr>
          <w:rFonts w:ascii="Trebuchet MS" w:hAnsi="Trebuchet MS"/>
          <w:color w:val="FF0000"/>
          <w:sz w:val="36"/>
          <w:szCs w:val="24"/>
        </w:rPr>
        <w:t>TEMPO DE CALAR</w:t>
      </w:r>
    </w:p>
    <w:bookmarkEnd w:id="0"/>
    <w:p w:rsidR="00193F65" w:rsidRDefault="00193F65" w:rsidP="00193F65">
      <w:pPr>
        <w:ind w:firstLine="567"/>
        <w:jc w:val="both"/>
        <w:rPr>
          <w:rFonts w:ascii="Trebuchet MS" w:hAnsi="Trebuchet MS"/>
        </w:rPr>
      </w:pPr>
    </w:p>
    <w:p w:rsidR="00F04873" w:rsidRPr="00796F6C" w:rsidRDefault="00F04873" w:rsidP="00193F65">
      <w:pPr>
        <w:ind w:firstLine="567"/>
        <w:jc w:val="both"/>
        <w:rPr>
          <w:rFonts w:ascii="Trebuchet MS" w:hAnsi="Trebuchet MS"/>
        </w:rPr>
      </w:pPr>
    </w:p>
    <w:p w:rsidR="00193F65" w:rsidRPr="00796F6C" w:rsidRDefault="00193F65" w:rsidP="00193F65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"Cale-se diante de Deus toda a terra" - Hab. 2:20.</w:t>
      </w:r>
    </w:p>
    <w:p w:rsidR="00193F65" w:rsidRPr="00796F6C" w:rsidRDefault="00193F65" w:rsidP="00193F65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A grandeza e majestade de Deus são tão infinitas que temos de sentir nossa pequenez.</w:t>
      </w:r>
    </w:p>
    <w:p w:rsidR="00193F65" w:rsidRPr="00796F6C" w:rsidRDefault="00193F65" w:rsidP="00193F65">
      <w:pPr>
        <w:ind w:firstLine="567"/>
        <w:jc w:val="both"/>
        <w:rPr>
          <w:rFonts w:ascii="Trebuchet MS" w:hAnsi="Trebuchet MS"/>
        </w:rPr>
      </w:pPr>
    </w:p>
    <w:p w:rsidR="00193F65" w:rsidRPr="00796F6C" w:rsidRDefault="00193F65" w:rsidP="00193F65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 xml:space="preserve">II – "Cale-se toda a carne diante </w:t>
      </w:r>
      <w:proofErr w:type="spellStart"/>
      <w:r w:rsidRPr="00796F6C">
        <w:rPr>
          <w:rFonts w:ascii="Trebuchet MS" w:hAnsi="Trebuchet MS"/>
          <w:b/>
        </w:rPr>
        <w:t>dEle</w:t>
      </w:r>
      <w:proofErr w:type="spellEnd"/>
      <w:r w:rsidRPr="00796F6C">
        <w:rPr>
          <w:rFonts w:ascii="Trebuchet MS" w:hAnsi="Trebuchet MS"/>
          <w:b/>
        </w:rPr>
        <w:t>" - Zac. 2:13.</w:t>
      </w:r>
    </w:p>
    <w:p w:rsidR="00193F65" w:rsidRPr="00796F6C" w:rsidRDefault="00193F65" w:rsidP="00193F6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Assentou-Se como Juiz.</w:t>
      </w:r>
    </w:p>
    <w:p w:rsidR="00193F65" w:rsidRPr="00796F6C" w:rsidRDefault="00193F65" w:rsidP="00193F6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Troca de vestidos - Símbolo de Salvação. - Zac. 3:3-4.</w:t>
      </w:r>
    </w:p>
    <w:p w:rsidR="00193F65" w:rsidRPr="00796F6C" w:rsidRDefault="00193F65" w:rsidP="00193F65">
      <w:pPr>
        <w:ind w:firstLine="567"/>
        <w:jc w:val="both"/>
        <w:rPr>
          <w:rFonts w:ascii="Trebuchet MS" w:hAnsi="Trebuchet MS"/>
        </w:rPr>
      </w:pPr>
    </w:p>
    <w:p w:rsidR="00193F65" w:rsidRPr="00796F6C" w:rsidRDefault="00193F65" w:rsidP="00193F65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"Que toda a boca se feche" - Bom. 3:19.</w:t>
      </w:r>
    </w:p>
    <w:p w:rsidR="00193F65" w:rsidRPr="00796F6C" w:rsidRDefault="00193F65" w:rsidP="00193F6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Reconhecer nossa culpa.</w:t>
      </w:r>
    </w:p>
    <w:p w:rsidR="00193F65" w:rsidRPr="00796F6C" w:rsidRDefault="00193F65" w:rsidP="00193F6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Sem desculpas, sem protesto, sem justificação própria. Jó 39:37.</w:t>
      </w:r>
    </w:p>
    <w:p w:rsidR="00193F65" w:rsidRPr="00796F6C" w:rsidRDefault="00193F65" w:rsidP="00193F65">
      <w:pPr>
        <w:ind w:firstLine="567"/>
        <w:jc w:val="both"/>
        <w:rPr>
          <w:rFonts w:ascii="Trebuchet MS" w:hAnsi="Trebuchet MS"/>
        </w:rPr>
      </w:pPr>
    </w:p>
    <w:p w:rsidR="00193F65" w:rsidRPr="00796F6C" w:rsidRDefault="00193F65" w:rsidP="00193F65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IV – "Mas ele emudeceu" - Mat. 22:12.</w:t>
      </w:r>
    </w:p>
    <w:p w:rsidR="00193F65" w:rsidRPr="00796F6C" w:rsidRDefault="00193F65" w:rsidP="00193F6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Sem os vestidos para as bodas.</w:t>
      </w:r>
    </w:p>
    <w:p w:rsidR="00193F65" w:rsidRPr="00796F6C" w:rsidRDefault="00193F65" w:rsidP="00193F6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Alegou sua idoneidade para assistir ao banquete - aos servos.</w:t>
      </w:r>
    </w:p>
    <w:p w:rsidR="00193F65" w:rsidRPr="00796F6C" w:rsidRDefault="00193F65" w:rsidP="00193F6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Diante da majestade do Rei, nada pode dizer.</w:t>
      </w:r>
    </w:p>
    <w:p w:rsidR="00193F65" w:rsidRPr="00796F6C" w:rsidRDefault="00193F65" w:rsidP="00193F6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Não podemos queixar-nos da sentença de condenação.</w:t>
      </w:r>
    </w:p>
    <w:p w:rsidR="00193F65" w:rsidRPr="00796F6C" w:rsidRDefault="00193F65" w:rsidP="00193F6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5. Só Deus nos pode justificar. - Luc. 15:22.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AA2" w:rsidRDefault="000C4AA2" w:rsidP="000F3338">
      <w:r>
        <w:separator/>
      </w:r>
    </w:p>
  </w:endnote>
  <w:endnote w:type="continuationSeparator" w:id="0">
    <w:p w:rsidR="000C4AA2" w:rsidRDefault="000C4AA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AA2" w:rsidRDefault="000C4AA2" w:rsidP="000F3338">
      <w:r>
        <w:separator/>
      </w:r>
    </w:p>
  </w:footnote>
  <w:footnote w:type="continuationSeparator" w:id="0">
    <w:p w:rsidR="000C4AA2" w:rsidRDefault="000C4AA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C4AA2"/>
    <w:rsid w:val="000F3338"/>
    <w:rsid w:val="00136996"/>
    <w:rsid w:val="0015458E"/>
    <w:rsid w:val="001644FB"/>
    <w:rsid w:val="00193F65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224EC"/>
    <w:rsid w:val="00BE3F04"/>
    <w:rsid w:val="00C50697"/>
    <w:rsid w:val="00C63B7C"/>
    <w:rsid w:val="00D7260E"/>
    <w:rsid w:val="00E023AA"/>
    <w:rsid w:val="00E35B97"/>
    <w:rsid w:val="00E47BBB"/>
    <w:rsid w:val="00E54575"/>
    <w:rsid w:val="00F04873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6ADF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3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93F6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93F6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2020-01-16T07:25:00Z</dcterms:created>
  <dcterms:modified xsi:type="dcterms:W3CDTF">2020-01-28T20:31:00Z</dcterms:modified>
  <cp:category>SERMÕES PARA QUARTAS-FEIRAS</cp:category>
</cp:coreProperties>
</file>