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B90" w:rsidRPr="001C4E0F" w:rsidRDefault="00385B90" w:rsidP="00385B90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1C4E0F">
        <w:rPr>
          <w:rFonts w:ascii="Trebuchet MS" w:hAnsi="Trebuchet MS"/>
          <w:color w:val="FF0000"/>
          <w:sz w:val="36"/>
          <w:szCs w:val="24"/>
        </w:rPr>
        <w:t xml:space="preserve">O PRIMEIRO NATAL </w:t>
      </w:r>
    </w:p>
    <w:bookmarkEnd w:id="0"/>
    <w:p w:rsidR="00385B90" w:rsidRPr="001B3346" w:rsidRDefault="00385B90" w:rsidP="00385B90">
      <w:pPr>
        <w:pStyle w:val="Ttulo-B"/>
        <w:rPr>
          <w:rFonts w:ascii="Trebuchet MS" w:hAnsi="Trebuchet MS"/>
        </w:rPr>
      </w:pPr>
      <w:r w:rsidRPr="001B3346">
        <w:rPr>
          <w:rFonts w:ascii="Trebuchet MS" w:hAnsi="Trebuchet MS"/>
        </w:rPr>
        <w:t>Mat. 2:1-12</w:t>
      </w:r>
    </w:p>
    <w:p w:rsidR="001C4E0F" w:rsidRDefault="001C4E0F" w:rsidP="00385B90">
      <w:pPr>
        <w:ind w:firstLine="567"/>
        <w:jc w:val="both"/>
        <w:rPr>
          <w:rFonts w:ascii="Trebuchet MS" w:hAnsi="Trebuchet MS"/>
        </w:rPr>
      </w:pPr>
    </w:p>
    <w:p w:rsidR="00385B90" w:rsidRPr="001B3346" w:rsidRDefault="00385B90" w:rsidP="00385B90">
      <w:pPr>
        <w:ind w:firstLine="567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>O primeiro Natal atraiu homens sábios, guiados por uma estrela, para encontrar e adorar o Rei recém-nascido, a Quem ofertaram ricos presentes.</w:t>
      </w:r>
    </w:p>
    <w:p w:rsidR="00385B90" w:rsidRPr="001B3346" w:rsidRDefault="00385B90" w:rsidP="00385B90">
      <w:pPr>
        <w:ind w:firstLine="567"/>
        <w:jc w:val="both"/>
        <w:rPr>
          <w:rFonts w:ascii="Trebuchet MS" w:hAnsi="Trebuchet MS"/>
        </w:rPr>
      </w:pPr>
    </w:p>
    <w:p w:rsidR="00385B90" w:rsidRPr="001B3346" w:rsidRDefault="00385B90" w:rsidP="00385B90">
      <w:pPr>
        <w:ind w:firstLine="284"/>
        <w:jc w:val="both"/>
        <w:rPr>
          <w:rFonts w:ascii="Trebuchet MS" w:hAnsi="Trebuchet MS"/>
          <w:b/>
        </w:rPr>
      </w:pPr>
      <w:r w:rsidRPr="001B3346">
        <w:rPr>
          <w:rFonts w:ascii="Trebuchet MS" w:hAnsi="Trebuchet MS"/>
          <w:b/>
        </w:rPr>
        <w:t>I – Os sábios – Mat. 2:1-2.</w:t>
      </w:r>
    </w:p>
    <w:p w:rsidR="00385B90" w:rsidRPr="001B3346" w:rsidRDefault="00385B90" w:rsidP="00385B90">
      <w:pPr>
        <w:ind w:firstLine="567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>a) Tradições a respeito.</w:t>
      </w:r>
    </w:p>
    <w:p w:rsidR="00385B90" w:rsidRPr="001B3346" w:rsidRDefault="00385B90" w:rsidP="00385B90">
      <w:pPr>
        <w:ind w:firstLine="567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>b) Sua origem – "Do Oriente".</w:t>
      </w:r>
    </w:p>
    <w:p w:rsidR="00385B90" w:rsidRPr="001B3346" w:rsidRDefault="00385B90" w:rsidP="00385B90">
      <w:pPr>
        <w:ind w:left="851" w:hanging="284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 xml:space="preserve">c) Sua pergunta – </w:t>
      </w:r>
      <w:r w:rsidRPr="001B3346">
        <w:rPr>
          <w:rFonts w:ascii="Trebuchet MS" w:hAnsi="Trebuchet MS"/>
          <w:sz w:val="27"/>
          <w:szCs w:val="27"/>
        </w:rPr>
        <w:t>"Onde está Aquele que é nascido Rei dos Judeus"</w:t>
      </w:r>
      <w:r w:rsidRPr="001B3346">
        <w:rPr>
          <w:rFonts w:ascii="Trebuchet MS" w:hAnsi="Trebuchet MS"/>
        </w:rPr>
        <w:t>?</w:t>
      </w:r>
    </w:p>
    <w:p w:rsidR="00385B90" w:rsidRPr="001B3346" w:rsidRDefault="00385B90" w:rsidP="00385B90">
      <w:pPr>
        <w:ind w:firstLine="567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>d) Sua visão – "vimos a Sua estrela".</w:t>
      </w:r>
    </w:p>
    <w:p w:rsidR="00385B90" w:rsidRPr="001B3346" w:rsidRDefault="00385B90" w:rsidP="00385B90">
      <w:pPr>
        <w:ind w:firstLine="567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>e) Seu objetivo – "Viemos adorá-Lo".</w:t>
      </w:r>
    </w:p>
    <w:p w:rsidR="00385B90" w:rsidRPr="001B3346" w:rsidRDefault="00385B90" w:rsidP="00385B90">
      <w:pPr>
        <w:ind w:firstLine="567"/>
        <w:jc w:val="both"/>
        <w:rPr>
          <w:rFonts w:ascii="Trebuchet MS" w:hAnsi="Trebuchet MS"/>
        </w:rPr>
      </w:pPr>
    </w:p>
    <w:p w:rsidR="00385B90" w:rsidRPr="001B3346" w:rsidRDefault="00385B90" w:rsidP="00385B90">
      <w:pPr>
        <w:ind w:firstLine="284"/>
        <w:jc w:val="both"/>
        <w:rPr>
          <w:rFonts w:ascii="Trebuchet MS" w:hAnsi="Trebuchet MS"/>
          <w:b/>
        </w:rPr>
      </w:pPr>
      <w:r w:rsidRPr="001B3346">
        <w:rPr>
          <w:rFonts w:ascii="Trebuchet MS" w:hAnsi="Trebuchet MS"/>
          <w:b/>
        </w:rPr>
        <w:t>II – A estrela – Mat. 2:2,10.</w:t>
      </w:r>
    </w:p>
    <w:p w:rsidR="00385B90" w:rsidRPr="001B3346" w:rsidRDefault="00385B90" w:rsidP="00385B90">
      <w:pPr>
        <w:ind w:left="851" w:hanging="284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>a) Era uma estrela notável – perturbou ao rei; – Confirmou as Escrituras (</w:t>
      </w:r>
      <w:proofErr w:type="spellStart"/>
      <w:r w:rsidRPr="001B3346">
        <w:rPr>
          <w:rFonts w:ascii="Trebuchet MS" w:hAnsi="Trebuchet MS"/>
        </w:rPr>
        <w:t>Miq</w:t>
      </w:r>
      <w:proofErr w:type="spellEnd"/>
      <w:r w:rsidRPr="001B3346">
        <w:rPr>
          <w:rFonts w:ascii="Trebuchet MS" w:hAnsi="Trebuchet MS"/>
        </w:rPr>
        <w:t>. 5:2). Produziu uma conclusão vs. 7-8.</w:t>
      </w:r>
    </w:p>
    <w:p w:rsidR="00385B90" w:rsidRPr="001B3346" w:rsidRDefault="00385B90" w:rsidP="00385B90">
      <w:pPr>
        <w:ind w:firstLine="567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>b) Era uma estrela guiadora - V. 9.</w:t>
      </w:r>
    </w:p>
    <w:p w:rsidR="00385B90" w:rsidRPr="001B3346" w:rsidRDefault="00385B90" w:rsidP="00385B90">
      <w:pPr>
        <w:ind w:firstLine="567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 xml:space="preserve">c) Era uma estrela alegradora – V. 10. </w:t>
      </w:r>
    </w:p>
    <w:p w:rsidR="00385B90" w:rsidRPr="001B3346" w:rsidRDefault="00385B90" w:rsidP="00385B90">
      <w:pPr>
        <w:ind w:left="851" w:hanging="284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 xml:space="preserve">d) Era uma estrela particular: "Sua estrela" - V. 2. Comparar Núm. 24:17; II Ped. 1:19; </w:t>
      </w:r>
      <w:proofErr w:type="spellStart"/>
      <w:r w:rsidRPr="001B3346">
        <w:rPr>
          <w:rFonts w:ascii="Trebuchet MS" w:hAnsi="Trebuchet MS"/>
        </w:rPr>
        <w:t>Apoc</w:t>
      </w:r>
      <w:proofErr w:type="spellEnd"/>
      <w:r w:rsidRPr="001B3346">
        <w:rPr>
          <w:rFonts w:ascii="Trebuchet MS" w:hAnsi="Trebuchet MS"/>
        </w:rPr>
        <w:t>. 22:16.</w:t>
      </w:r>
    </w:p>
    <w:p w:rsidR="00385B90" w:rsidRPr="001B3346" w:rsidRDefault="00385B90" w:rsidP="00385B90">
      <w:pPr>
        <w:ind w:firstLine="567"/>
        <w:jc w:val="both"/>
        <w:rPr>
          <w:rFonts w:ascii="Trebuchet MS" w:hAnsi="Trebuchet MS"/>
        </w:rPr>
      </w:pPr>
    </w:p>
    <w:p w:rsidR="00385B90" w:rsidRPr="001B3346" w:rsidRDefault="00385B90" w:rsidP="00385B90">
      <w:pPr>
        <w:ind w:firstLine="284"/>
        <w:jc w:val="both"/>
        <w:rPr>
          <w:rFonts w:ascii="Trebuchet MS" w:hAnsi="Trebuchet MS"/>
          <w:b/>
        </w:rPr>
      </w:pPr>
      <w:r w:rsidRPr="001B3346">
        <w:rPr>
          <w:rFonts w:ascii="Trebuchet MS" w:hAnsi="Trebuchet MS"/>
          <w:b/>
        </w:rPr>
        <w:t>III – O Rei nascido - Mat. 2:11-12.</w:t>
      </w:r>
    </w:p>
    <w:p w:rsidR="00385B90" w:rsidRPr="001B3346" w:rsidRDefault="00385B90" w:rsidP="00385B90">
      <w:pPr>
        <w:ind w:left="851" w:hanging="284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 xml:space="preserve">a) O lugar do Seu nascimento – Belém, ou "Casa do Pão". Jesus, Pão da Vida. V. 1. </w:t>
      </w:r>
      <w:proofErr w:type="spellStart"/>
      <w:r w:rsidRPr="001B3346">
        <w:rPr>
          <w:rFonts w:ascii="Trebuchet MS" w:hAnsi="Trebuchet MS"/>
        </w:rPr>
        <w:t>Jo</w:t>
      </w:r>
      <w:proofErr w:type="spellEnd"/>
      <w:r w:rsidRPr="001B3346">
        <w:rPr>
          <w:rFonts w:ascii="Trebuchet MS" w:hAnsi="Trebuchet MS"/>
        </w:rPr>
        <w:t>. 6:48.</w:t>
      </w:r>
    </w:p>
    <w:p w:rsidR="00385B90" w:rsidRPr="001B3346" w:rsidRDefault="00385B90" w:rsidP="00385B90">
      <w:pPr>
        <w:ind w:firstLine="567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>b) Sua missão. – Mat. 1:21.</w:t>
      </w:r>
    </w:p>
    <w:p w:rsidR="00385B90" w:rsidRPr="001B3346" w:rsidRDefault="00385B90" w:rsidP="00385B90">
      <w:pPr>
        <w:ind w:left="851" w:hanging="284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>c) Sua recepção. Adorado pelos magos (sábios). Presenteado com presentes raros e valiosos. Significados das dádivas.</w:t>
      </w:r>
    </w:p>
    <w:p w:rsidR="00385B90" w:rsidRPr="001B3346" w:rsidRDefault="00385B90" w:rsidP="00385B90">
      <w:pPr>
        <w:ind w:left="851" w:hanging="284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>d) Sua proteção sobrenatural, - V. 12. A significação do Natal para nós hoje.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A34" w:rsidRDefault="00190A34" w:rsidP="000F3338">
      <w:r>
        <w:separator/>
      </w:r>
    </w:p>
  </w:endnote>
  <w:endnote w:type="continuationSeparator" w:id="0">
    <w:p w:rsidR="00190A34" w:rsidRDefault="00190A3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A34" w:rsidRDefault="00190A34" w:rsidP="000F3338">
      <w:r>
        <w:separator/>
      </w:r>
    </w:p>
  </w:footnote>
  <w:footnote w:type="continuationSeparator" w:id="0">
    <w:p w:rsidR="00190A34" w:rsidRDefault="00190A3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7EE9"/>
    <w:rsid w:val="00036B78"/>
    <w:rsid w:val="000F3338"/>
    <w:rsid w:val="00136996"/>
    <w:rsid w:val="0015458E"/>
    <w:rsid w:val="001644FB"/>
    <w:rsid w:val="00190A34"/>
    <w:rsid w:val="001B2B1B"/>
    <w:rsid w:val="001C1293"/>
    <w:rsid w:val="001C4E0F"/>
    <w:rsid w:val="001E010C"/>
    <w:rsid w:val="00241B7F"/>
    <w:rsid w:val="00264BFA"/>
    <w:rsid w:val="002B58E4"/>
    <w:rsid w:val="00373627"/>
    <w:rsid w:val="00385B90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158D6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85B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385B9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385B9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2020-01-16T07:30:00Z</dcterms:created>
  <dcterms:modified xsi:type="dcterms:W3CDTF">2020-01-28T20:30:00Z</dcterms:modified>
  <cp:category>SERMÕES PARA QUARTAS-FEIRAS</cp:category>
</cp:coreProperties>
</file>