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E94" w:rsidRPr="00EC6F91" w:rsidRDefault="00F35E94" w:rsidP="00F35E94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EC6F91">
        <w:rPr>
          <w:rFonts w:ascii="Trebuchet MS" w:hAnsi="Trebuchet MS"/>
          <w:color w:val="FF0000"/>
          <w:sz w:val="36"/>
          <w:szCs w:val="24"/>
        </w:rPr>
        <w:t>O ALCANCE DA ORAÇÃO</w:t>
      </w:r>
    </w:p>
    <w:p w:rsidR="00F35E94" w:rsidRPr="008827DA" w:rsidRDefault="00F35E94" w:rsidP="00F35E94">
      <w:pPr>
        <w:ind w:firstLine="567"/>
        <w:jc w:val="both"/>
        <w:rPr>
          <w:rFonts w:ascii="Trebuchet MS" w:hAnsi="Trebuchet MS"/>
        </w:rPr>
      </w:pPr>
    </w:p>
    <w:p w:rsidR="00EC6F91" w:rsidRDefault="00EC6F91" w:rsidP="00F35E94">
      <w:pPr>
        <w:ind w:left="851" w:hanging="284"/>
        <w:jc w:val="both"/>
        <w:rPr>
          <w:rFonts w:ascii="Trebuchet MS" w:hAnsi="Trebuchet MS"/>
        </w:rPr>
      </w:pPr>
    </w:p>
    <w:p w:rsidR="00F35E94" w:rsidRPr="008827DA" w:rsidRDefault="00F35E94" w:rsidP="00F35E94">
      <w:pPr>
        <w:ind w:left="851" w:hanging="284"/>
        <w:jc w:val="both"/>
        <w:rPr>
          <w:rFonts w:ascii="Trebuchet MS" w:hAnsi="Trebuchet MS"/>
        </w:rPr>
      </w:pPr>
      <w:bookmarkStart w:id="0" w:name="_GoBack"/>
      <w:bookmarkEnd w:id="0"/>
      <w:r w:rsidRPr="008827DA">
        <w:rPr>
          <w:rFonts w:ascii="Trebuchet MS" w:hAnsi="Trebuchet MS"/>
        </w:rPr>
        <w:t>1. A oração dá livre curso à palavra do Senhor. - II Tes. 3:1; Col. 4:3.</w:t>
      </w:r>
    </w:p>
    <w:p w:rsidR="00F35E94" w:rsidRPr="008827DA" w:rsidRDefault="00F35E94" w:rsidP="00F35E94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A oração faz-nos dignos da vocação de Deus. - II Tes. 1:11.</w:t>
      </w:r>
    </w:p>
    <w:p w:rsidR="00F35E94" w:rsidRPr="008827DA" w:rsidRDefault="00F35E94" w:rsidP="00F35E94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A oração enche-nos do conhecimento de Deus. - Col. 1:9.</w:t>
      </w:r>
    </w:p>
    <w:p w:rsidR="00F35E94" w:rsidRPr="008827DA" w:rsidRDefault="00F35E94" w:rsidP="00F35E94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4. A oração aumenta-nos o amor. - Filip. 1:9; Jud. 20-21.</w:t>
      </w:r>
    </w:p>
    <w:p w:rsidR="00F35E94" w:rsidRPr="008827DA" w:rsidRDefault="00F35E94" w:rsidP="00F35E94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5. A oração proporciona-nos a paz. - </w:t>
      </w:r>
      <w:proofErr w:type="spellStart"/>
      <w:r w:rsidRPr="008827DA">
        <w:rPr>
          <w:rFonts w:ascii="Trebuchet MS" w:hAnsi="Trebuchet MS"/>
        </w:rPr>
        <w:t>Jer</w:t>
      </w:r>
      <w:proofErr w:type="spellEnd"/>
      <w:r w:rsidRPr="008827DA">
        <w:rPr>
          <w:rFonts w:ascii="Trebuchet MS" w:hAnsi="Trebuchet MS"/>
        </w:rPr>
        <w:t>. 29:7; Sal. 122:6.</w:t>
      </w:r>
    </w:p>
    <w:p w:rsidR="00F35E94" w:rsidRPr="008827DA" w:rsidRDefault="00F35E94" w:rsidP="00F35E94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6. A oração angaria-nos o perdão dos pecados. - Tia. 5:15; II Crôn. 7:14.</w:t>
      </w:r>
    </w:p>
    <w:p w:rsidR="00F35E94" w:rsidRPr="008827DA" w:rsidRDefault="00F35E94" w:rsidP="00F35E94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7. A oração dispensa-nos a cura das enfermidades. - Tia. 5:14-16; II Crôn. 30:18-20. </w:t>
      </w:r>
    </w:p>
    <w:p w:rsidR="00F35E94" w:rsidRPr="008827DA" w:rsidRDefault="00F35E94" w:rsidP="00F35E94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8. A oração guarda-nos vitoriosos na tentação. - Mat. 26:41; Luc. 22 :46.</w:t>
      </w:r>
    </w:p>
    <w:p w:rsidR="00F35E94" w:rsidRPr="008827DA" w:rsidRDefault="00F35E94" w:rsidP="00F35E94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9. A oração livra-nos das aflições. - Tia. 5:3; Sal. 54:2,7; 86:6-7. </w:t>
      </w:r>
    </w:p>
    <w:p w:rsidR="00F35E94" w:rsidRPr="008827DA" w:rsidRDefault="00F35E94" w:rsidP="00F35E94">
      <w:pPr>
        <w:ind w:left="851" w:hanging="425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10. A oração faz com que a terra produza frutos. - Tia. 5:18.</w:t>
      </w:r>
    </w:p>
    <w:p w:rsidR="00F35E94" w:rsidRPr="008827DA" w:rsidRDefault="00F35E94" w:rsidP="00F35E94">
      <w:pPr>
        <w:ind w:left="851" w:hanging="425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11. A oração aviva a obra do Senhor. - Hab. 3:1-2.</w:t>
      </w:r>
    </w:p>
    <w:p w:rsidR="00F35E94" w:rsidRPr="008827DA" w:rsidRDefault="00F35E94" w:rsidP="00F35E94">
      <w:pPr>
        <w:ind w:left="851" w:hanging="425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12. A oração prodigaliza-nos tudo. - Mat. 21:22; Fil. 4:6.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DF8" w:rsidRDefault="00194DF8" w:rsidP="000F3338">
      <w:r>
        <w:separator/>
      </w:r>
    </w:p>
  </w:endnote>
  <w:endnote w:type="continuationSeparator" w:id="0">
    <w:p w:rsidR="00194DF8" w:rsidRDefault="00194DF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DF8" w:rsidRDefault="00194DF8" w:rsidP="000F3338">
      <w:r>
        <w:separator/>
      </w:r>
    </w:p>
  </w:footnote>
  <w:footnote w:type="continuationSeparator" w:id="0">
    <w:p w:rsidR="00194DF8" w:rsidRDefault="00194DF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94DF8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6E4B85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C6F91"/>
    <w:rsid w:val="00F126E9"/>
    <w:rsid w:val="00F27DCA"/>
    <w:rsid w:val="00F35E94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AA1A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5E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35E9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35E9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2020-01-16T07:34:00Z</dcterms:created>
  <dcterms:modified xsi:type="dcterms:W3CDTF">2020-01-28T20:50:00Z</dcterms:modified>
  <cp:category>SERMÕES PARA QUARTAS-FEIRAS</cp:category>
</cp:coreProperties>
</file>