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16" w:rsidRPr="00AA2042" w:rsidRDefault="00397A16" w:rsidP="00397A1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A2042">
        <w:rPr>
          <w:rFonts w:ascii="Trebuchet MS" w:hAnsi="Trebuchet MS"/>
          <w:color w:val="FF0000"/>
          <w:sz w:val="36"/>
          <w:szCs w:val="24"/>
        </w:rPr>
        <w:t xml:space="preserve">O LAVA-PÉS </w:t>
      </w:r>
    </w:p>
    <w:p w:rsidR="00397A16" w:rsidRPr="00062BFB" w:rsidRDefault="00397A16" w:rsidP="00397A16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João 13:1-17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</w:p>
    <w:p w:rsidR="00AA2042" w:rsidRDefault="00AA2042" w:rsidP="00397A16">
      <w:pPr>
        <w:ind w:firstLine="567"/>
        <w:jc w:val="both"/>
        <w:rPr>
          <w:rFonts w:ascii="Trebuchet MS" w:hAnsi="Trebuchet MS"/>
        </w:rPr>
      </w:pP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062BFB">
        <w:rPr>
          <w:rFonts w:ascii="Trebuchet MS" w:hAnsi="Trebuchet MS"/>
        </w:rPr>
        <w:t>Não um rito. Já era costume.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No ato de Jesus lavar os pés aos discípulos ELE dá-nos o</w:t>
      </w:r>
    </w:p>
    <w:p w:rsidR="00AA2042" w:rsidRDefault="00AA2042" w:rsidP="00397A16">
      <w:pPr>
        <w:ind w:firstLine="567"/>
        <w:jc w:val="both"/>
        <w:rPr>
          <w:rFonts w:ascii="Trebuchet MS" w:hAnsi="Trebuchet MS"/>
        </w:rPr>
      </w:pP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EXEMPLO:</w:t>
      </w:r>
    </w:p>
    <w:p w:rsidR="00AA2042" w:rsidRDefault="00AA2042" w:rsidP="00397A16">
      <w:pPr>
        <w:ind w:firstLine="567"/>
        <w:jc w:val="both"/>
        <w:rPr>
          <w:rFonts w:ascii="Trebuchet MS" w:hAnsi="Trebuchet MS"/>
        </w:rPr>
      </w:pP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De Renúncia.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De Humildade.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proofErr w:type="gramStart"/>
      <w:r w:rsidRPr="00062BFB">
        <w:rPr>
          <w:rFonts w:ascii="Trebuchet MS" w:hAnsi="Trebuchet MS"/>
        </w:rPr>
        <w:t>3 .</w:t>
      </w:r>
      <w:proofErr w:type="gramEnd"/>
      <w:r w:rsidRPr="00062BFB">
        <w:rPr>
          <w:rFonts w:ascii="Trebuchet MS" w:hAnsi="Trebuchet MS"/>
        </w:rPr>
        <w:t xml:space="preserve"> De Serviço.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4. De Amor e Paz.</w:t>
      </w:r>
    </w:p>
    <w:p w:rsidR="00397A16" w:rsidRPr="00062BFB" w:rsidRDefault="00397A16" w:rsidP="00397A16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5. De Desejo de Crescimento e Perfeição espiritual.</w:t>
      </w:r>
    </w:p>
    <w:p w:rsidR="00397A16" w:rsidRPr="00062BFB" w:rsidRDefault="00397A16" w:rsidP="00397A16">
      <w:pPr>
        <w:ind w:left="851" w:hanging="284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6. De Orientação </w:t>
      </w:r>
      <w:proofErr w:type="gramStart"/>
      <w:r w:rsidRPr="00062BFB">
        <w:rPr>
          <w:rFonts w:ascii="Trebuchet MS" w:hAnsi="Trebuchet MS"/>
        </w:rPr>
        <w:t>à</w:t>
      </w:r>
      <w:proofErr w:type="gramEnd"/>
      <w:r w:rsidRPr="00062BFB">
        <w:rPr>
          <w:rFonts w:ascii="Trebuchet MS" w:hAnsi="Trebuchet MS"/>
        </w:rPr>
        <w:t xml:space="preserve"> nosso procedimento pelo padrão de vida que Ele mesmo viveu.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CE" w:rsidRDefault="00B105CE" w:rsidP="000F3338">
      <w:r>
        <w:separator/>
      </w:r>
    </w:p>
  </w:endnote>
  <w:endnote w:type="continuationSeparator" w:id="0">
    <w:p w:rsidR="00B105CE" w:rsidRDefault="00B105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CE" w:rsidRDefault="00B105CE" w:rsidP="000F3338">
      <w:r>
        <w:separator/>
      </w:r>
    </w:p>
  </w:footnote>
  <w:footnote w:type="continuationSeparator" w:id="0">
    <w:p w:rsidR="00B105CE" w:rsidRDefault="00B105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14B8"/>
    <w:rsid w:val="001E010C"/>
    <w:rsid w:val="00241B7F"/>
    <w:rsid w:val="00264BFA"/>
    <w:rsid w:val="002B58E4"/>
    <w:rsid w:val="00373627"/>
    <w:rsid w:val="00390FF0"/>
    <w:rsid w:val="00397A16"/>
    <w:rsid w:val="00471C8C"/>
    <w:rsid w:val="005B4694"/>
    <w:rsid w:val="005F34F8"/>
    <w:rsid w:val="006D56A1"/>
    <w:rsid w:val="0073162C"/>
    <w:rsid w:val="008269C9"/>
    <w:rsid w:val="00AA2042"/>
    <w:rsid w:val="00AF15E3"/>
    <w:rsid w:val="00B105C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2F8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7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97A1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97A1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2020-01-19T13:44:00Z</dcterms:created>
  <dcterms:modified xsi:type="dcterms:W3CDTF">2020-01-28T20:58:00Z</dcterms:modified>
  <cp:category>SERMÕES PARA QUARTAS-FEIRAS</cp:category>
</cp:coreProperties>
</file>