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7C1" w:rsidRPr="00F42C5B" w:rsidRDefault="007827C1" w:rsidP="007827C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42C5B">
        <w:rPr>
          <w:rFonts w:ascii="Trebuchet MS" w:hAnsi="Trebuchet MS"/>
          <w:color w:val="FF0000"/>
          <w:sz w:val="36"/>
          <w:szCs w:val="24"/>
        </w:rPr>
        <w:t xml:space="preserve">A LEPRA DA ALMA E SUA CURA </w:t>
      </w:r>
    </w:p>
    <w:p w:rsidR="007827C1" w:rsidRPr="007A5460" w:rsidRDefault="007827C1" w:rsidP="007827C1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II Reis 5:1-14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 lepra, o que é e como se propaga.</w:t>
      </w:r>
    </w:p>
    <w:p w:rsidR="00F42C5B" w:rsidRDefault="00F42C5B" w:rsidP="007827C1">
      <w:pPr>
        <w:ind w:firstLine="284"/>
        <w:jc w:val="both"/>
        <w:rPr>
          <w:rFonts w:ascii="Trebuchet MS" w:hAnsi="Trebuchet MS"/>
          <w:b/>
        </w:rPr>
      </w:pPr>
    </w:p>
    <w:p w:rsidR="007827C1" w:rsidRPr="007A5460" w:rsidRDefault="007827C1" w:rsidP="007827C1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7A5460">
        <w:rPr>
          <w:rFonts w:ascii="Trebuchet MS" w:hAnsi="Trebuchet MS"/>
          <w:b/>
        </w:rPr>
        <w:t>I – Um Grande Homem Doente.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Sendo rico, teria recorrido aos melhores </w:t>
      </w:r>
      <w:proofErr w:type="gramStart"/>
      <w:r w:rsidRPr="007A5460">
        <w:rPr>
          <w:rFonts w:ascii="Trebuchet MS" w:hAnsi="Trebuchet MS"/>
        </w:rPr>
        <w:t>médicos</w:t>
      </w:r>
      <w:proofErr w:type="gramEnd"/>
      <w:r w:rsidRPr="007A5460">
        <w:rPr>
          <w:rFonts w:ascii="Trebuchet MS" w:hAnsi="Trebuchet MS"/>
        </w:rPr>
        <w:t xml:space="preserve"> mas em vão.</w:t>
      </w:r>
    </w:p>
    <w:p w:rsidR="007827C1" w:rsidRPr="007A5460" w:rsidRDefault="007827C1" w:rsidP="007827C1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Na ciência humana há um limite.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Achava-se numa condição muito triste.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O paupérrimo não trocaria a sua saúde pela fortuna de </w:t>
      </w:r>
      <w:proofErr w:type="spellStart"/>
      <w:r w:rsidRPr="007A5460">
        <w:rPr>
          <w:rFonts w:ascii="Trebuchet MS" w:hAnsi="Trebuchet MS"/>
        </w:rPr>
        <w:t>Naamã</w:t>
      </w:r>
      <w:proofErr w:type="spellEnd"/>
      <w:r w:rsidRPr="007A5460">
        <w:rPr>
          <w:rFonts w:ascii="Trebuchet MS" w:hAnsi="Trebuchet MS"/>
        </w:rPr>
        <w:t>.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b) Entre os judeus um tal homem era considerado um ente imundo. - Lev. 13:2, 3, 45, 46. 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Era separado da família, sociedade e religião. - Núm. 5:1, 2.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3. Um raio de luz para a cura de </w:t>
      </w:r>
      <w:proofErr w:type="spellStart"/>
      <w:r w:rsidRPr="007A5460">
        <w:rPr>
          <w:rFonts w:ascii="Trebuchet MS" w:hAnsi="Trebuchet MS"/>
        </w:rPr>
        <w:t>Naamã</w:t>
      </w:r>
      <w:proofErr w:type="spellEnd"/>
      <w:r w:rsidRPr="007A5460">
        <w:rPr>
          <w:rFonts w:ascii="Trebuchet MS" w:hAnsi="Trebuchet MS"/>
        </w:rPr>
        <w:t>. - Vs. 2, 4.</w:t>
      </w:r>
    </w:p>
    <w:p w:rsidR="007827C1" w:rsidRPr="007A5460" w:rsidRDefault="007827C1" w:rsidP="007827C1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Uma menina lhe dá informações.</w:t>
      </w:r>
    </w:p>
    <w:p w:rsidR="007827C1" w:rsidRPr="007A5460" w:rsidRDefault="007827C1" w:rsidP="007827C1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O rei da Síria se interessa no caso. - V. 5.</w:t>
      </w:r>
    </w:p>
    <w:p w:rsidR="007827C1" w:rsidRPr="007A5460" w:rsidRDefault="007827C1" w:rsidP="007827C1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O rei de Israel alarmado. - Vs. 6, 7.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A intercessão de Eliseu. - V. 8.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Manda chamar </w:t>
      </w:r>
      <w:proofErr w:type="spellStart"/>
      <w:r w:rsidRPr="007A5460">
        <w:rPr>
          <w:rFonts w:ascii="Trebuchet MS" w:hAnsi="Trebuchet MS"/>
        </w:rPr>
        <w:t>Naamã</w:t>
      </w:r>
      <w:proofErr w:type="spellEnd"/>
      <w:r w:rsidRPr="007A5460">
        <w:rPr>
          <w:rFonts w:ascii="Trebuchet MS" w:hAnsi="Trebuchet MS"/>
        </w:rPr>
        <w:t>.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Dá-lhe ordens simples. - V. 10.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e) </w:t>
      </w:r>
      <w:proofErr w:type="spellStart"/>
      <w:r w:rsidRPr="007A5460">
        <w:rPr>
          <w:rFonts w:ascii="Trebuchet MS" w:hAnsi="Trebuchet MS"/>
        </w:rPr>
        <w:t>Naamã</w:t>
      </w:r>
      <w:proofErr w:type="spellEnd"/>
      <w:r w:rsidRPr="007A5460">
        <w:rPr>
          <w:rFonts w:ascii="Trebuchet MS" w:hAnsi="Trebuchet MS"/>
        </w:rPr>
        <w:t>, achando sua cura fácil demais, fica indignado com a simplicidade. - Vs. 11, 12.</w:t>
      </w:r>
    </w:p>
    <w:p w:rsidR="007827C1" w:rsidRPr="007A5460" w:rsidRDefault="007827C1" w:rsidP="007827C1">
      <w:pPr>
        <w:ind w:firstLine="113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(1) Revelou orgulho, falta de fé e de obediência.</w:t>
      </w:r>
    </w:p>
    <w:p w:rsidR="007827C1" w:rsidRPr="007A5460" w:rsidRDefault="007827C1" w:rsidP="007827C1">
      <w:pPr>
        <w:ind w:firstLine="113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(2) Opinou em vez de crer.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d) Criando fé, provada pela sua obediência, ficou completamente curado. - Vs. 13, 14.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</w:p>
    <w:p w:rsidR="007827C1" w:rsidRPr="007A5460" w:rsidRDefault="007827C1" w:rsidP="007827C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Lições Práticas.</w:t>
      </w:r>
    </w:p>
    <w:p w:rsidR="007827C1" w:rsidRPr="007A5460" w:rsidRDefault="007827C1" w:rsidP="007827C1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A lepra é o mais vivo tipo do pecado: este afeta a memória, vontade, consciência, coração e a alma. </w:t>
      </w:r>
    </w:p>
    <w:p w:rsidR="007827C1" w:rsidRPr="007A5460" w:rsidRDefault="007827C1" w:rsidP="007827C1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Toda a humanidade hoje está contaminada. - Isa. 64:6; 1:5, 6; </w:t>
      </w:r>
      <w:proofErr w:type="spellStart"/>
      <w:r w:rsidRPr="007A5460">
        <w:rPr>
          <w:rFonts w:ascii="Trebuchet MS" w:hAnsi="Trebuchet MS"/>
        </w:rPr>
        <w:t>Jer</w:t>
      </w:r>
      <w:proofErr w:type="spellEnd"/>
      <w:r w:rsidRPr="007A5460">
        <w:rPr>
          <w:rFonts w:ascii="Trebuchet MS" w:hAnsi="Trebuchet MS"/>
        </w:rPr>
        <w:t>. 17:9.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Contaminados, estamos separados de Deus. - Rom. 3:23.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Na ciência ou moral humana não há cura.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5. O remédio seguro e eficaz. - I João 1:7.</w:t>
      </w:r>
    </w:p>
    <w:p w:rsidR="007827C1" w:rsidRPr="007A5460" w:rsidRDefault="007827C1" w:rsidP="007827C1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6. Muitos, como </w:t>
      </w:r>
      <w:proofErr w:type="spellStart"/>
      <w:r w:rsidRPr="007A5460">
        <w:rPr>
          <w:rFonts w:ascii="Trebuchet MS" w:hAnsi="Trebuchet MS"/>
        </w:rPr>
        <w:t>Naamã</w:t>
      </w:r>
      <w:proofErr w:type="spellEnd"/>
      <w:r w:rsidRPr="007A5460">
        <w:rPr>
          <w:rFonts w:ascii="Trebuchet MS" w:hAnsi="Trebuchet MS"/>
        </w:rPr>
        <w:t>, acham esse meio muito fácil e barato, e procuram noutras fontes humanas a cura: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Nas riquezas (dinheiro). - Ecl. 5:10; 1 Tim. 6:9, 10.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Nos prazeres. - I João 2:15-17.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lastRenderedPageBreak/>
        <w:t>c) Nas boas obras, missas, jejuns, penitências e romarias. - I Sam. 15:22.</w:t>
      </w:r>
    </w:p>
    <w:p w:rsidR="007827C1" w:rsidRPr="007A5460" w:rsidRDefault="007827C1" w:rsidP="007827C1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d) Nas glórias – Carlos Magno, Napoleão, Luiz XIV.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7. Todos esses meios são fontes rotas e imprestáveis. - </w:t>
      </w:r>
      <w:proofErr w:type="spellStart"/>
      <w:r w:rsidRPr="007A5460">
        <w:rPr>
          <w:rFonts w:ascii="Trebuchet MS" w:hAnsi="Trebuchet MS"/>
        </w:rPr>
        <w:t>Jer</w:t>
      </w:r>
      <w:proofErr w:type="spellEnd"/>
      <w:r w:rsidRPr="007A5460">
        <w:rPr>
          <w:rFonts w:ascii="Trebuchet MS" w:hAnsi="Trebuchet MS"/>
        </w:rPr>
        <w:t>. 2:13.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8. Jesus é a fonte verdadeira e pode curar. - Isa, 1:</w:t>
      </w:r>
      <w:proofErr w:type="gramStart"/>
      <w:r w:rsidRPr="007A5460">
        <w:rPr>
          <w:rFonts w:ascii="Trebuchet MS" w:hAnsi="Trebuchet MS"/>
        </w:rPr>
        <w:t>18 ;</w:t>
      </w:r>
      <w:proofErr w:type="gramEnd"/>
      <w:r w:rsidRPr="007A5460">
        <w:rPr>
          <w:rFonts w:ascii="Trebuchet MS" w:hAnsi="Trebuchet MS"/>
        </w:rPr>
        <w:t xml:space="preserve"> João 4:14.</w:t>
      </w:r>
    </w:p>
    <w:p w:rsidR="007827C1" w:rsidRPr="007A5460" w:rsidRDefault="007827C1" w:rsidP="007827C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9. Esta fonte está sempre aberta. - Zac, 13:1.</w:t>
      </w:r>
    </w:p>
    <w:p w:rsidR="007827C1" w:rsidRPr="007A5460" w:rsidRDefault="007827C1" w:rsidP="007827C1">
      <w:pPr>
        <w:ind w:firstLine="426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10. A cura da </w:t>
      </w:r>
      <w:proofErr w:type="spellStart"/>
      <w:r w:rsidRPr="007A5460">
        <w:rPr>
          <w:rFonts w:ascii="Trebuchet MS" w:hAnsi="Trebuchet MS"/>
        </w:rPr>
        <w:t>morféia</w:t>
      </w:r>
      <w:proofErr w:type="spellEnd"/>
      <w:r w:rsidRPr="007A5460">
        <w:rPr>
          <w:rFonts w:ascii="Trebuchet MS" w:hAnsi="Trebuchet MS"/>
        </w:rPr>
        <w:t xml:space="preserve"> da alma é gratuita. - Isa. 55:1-3.</w:t>
      </w:r>
    </w:p>
    <w:p w:rsidR="007827C1" w:rsidRPr="007A5460" w:rsidRDefault="007827C1" w:rsidP="007827C1">
      <w:pPr>
        <w:ind w:firstLine="426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11. A aplicação deste remédio é pela fé. - Tia, 1:5-7.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1CC" w:rsidRDefault="006E01CC" w:rsidP="000F3338">
      <w:r>
        <w:separator/>
      </w:r>
    </w:p>
  </w:endnote>
  <w:endnote w:type="continuationSeparator" w:id="0">
    <w:p w:rsidR="006E01CC" w:rsidRDefault="006E01C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1CC" w:rsidRDefault="006E01CC" w:rsidP="000F3338">
      <w:r>
        <w:separator/>
      </w:r>
    </w:p>
  </w:footnote>
  <w:footnote w:type="continuationSeparator" w:id="0">
    <w:p w:rsidR="006E01CC" w:rsidRDefault="006E01C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E01CC"/>
    <w:rsid w:val="0073162C"/>
    <w:rsid w:val="007827C1"/>
    <w:rsid w:val="008269C9"/>
    <w:rsid w:val="00AF15E3"/>
    <w:rsid w:val="00BE3F04"/>
    <w:rsid w:val="00C50697"/>
    <w:rsid w:val="00C63B7C"/>
    <w:rsid w:val="00D7260E"/>
    <w:rsid w:val="00DA0B9F"/>
    <w:rsid w:val="00E023AA"/>
    <w:rsid w:val="00E35B97"/>
    <w:rsid w:val="00E47BBB"/>
    <w:rsid w:val="00E54575"/>
    <w:rsid w:val="00F126E9"/>
    <w:rsid w:val="00F27DCA"/>
    <w:rsid w:val="00F42C5B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1A40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27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827C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827C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2020-01-19T14:15:00Z</dcterms:created>
  <dcterms:modified xsi:type="dcterms:W3CDTF">2020-01-28T21:12:00Z</dcterms:modified>
  <cp:category>SERMÕES PARA QUARTAS-FEIRAS</cp:category>
</cp:coreProperties>
</file>