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7F4" w:rsidRPr="00F41073" w:rsidRDefault="00BE47F4" w:rsidP="00BE47F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41073">
        <w:rPr>
          <w:rFonts w:ascii="Trebuchet MS" w:hAnsi="Trebuchet MS"/>
          <w:color w:val="FF0000"/>
          <w:sz w:val="36"/>
          <w:szCs w:val="24"/>
        </w:rPr>
        <w:t>DE QUE CRISTO NOS SALVOU</w:t>
      </w:r>
    </w:p>
    <w:bookmarkEnd w:id="0"/>
    <w:p w:rsidR="00BE47F4" w:rsidRDefault="00BE47F4" w:rsidP="00BE47F4">
      <w:pPr>
        <w:ind w:firstLine="567"/>
        <w:jc w:val="both"/>
        <w:rPr>
          <w:rFonts w:ascii="Trebuchet MS" w:hAnsi="Trebuchet MS"/>
        </w:rPr>
      </w:pPr>
    </w:p>
    <w:p w:rsidR="00F41073" w:rsidRPr="006F1C9B" w:rsidRDefault="00F41073" w:rsidP="00BE47F4">
      <w:pPr>
        <w:ind w:firstLine="567"/>
        <w:jc w:val="both"/>
        <w:rPr>
          <w:rFonts w:ascii="Trebuchet MS" w:hAnsi="Trebuchet MS"/>
        </w:rPr>
      </w:pPr>
    </w:p>
    <w:p w:rsidR="00BE47F4" w:rsidRPr="006F1C9B" w:rsidRDefault="00BE47F4" w:rsidP="00BE47F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Do poder do pecado. - Rom. 6:18,20.</w:t>
      </w:r>
    </w:p>
    <w:p w:rsidR="00BE47F4" w:rsidRPr="006F1C9B" w:rsidRDefault="00BE47F4" w:rsidP="00BE47F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De toda a </w:t>
      </w:r>
      <w:proofErr w:type="spellStart"/>
      <w:r w:rsidRPr="006F1C9B">
        <w:rPr>
          <w:rFonts w:ascii="Trebuchet MS" w:hAnsi="Trebuchet MS"/>
        </w:rPr>
        <w:t>iniqüidade</w:t>
      </w:r>
      <w:proofErr w:type="spellEnd"/>
      <w:r w:rsidRPr="006F1C9B">
        <w:rPr>
          <w:rFonts w:ascii="Trebuchet MS" w:hAnsi="Trebuchet MS"/>
        </w:rPr>
        <w:t>. - I Ped. 1:18,19.</w:t>
      </w:r>
    </w:p>
    <w:p w:rsidR="00BE47F4" w:rsidRPr="006F1C9B" w:rsidRDefault="00BE47F4" w:rsidP="00BE47F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Da maldição da Lei.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3:13.</w:t>
      </w:r>
    </w:p>
    <w:p w:rsidR="00BE47F4" w:rsidRPr="006F1C9B" w:rsidRDefault="00BE47F4" w:rsidP="00BE47F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Dos inimigos espirituais. - Sal. 135:24.</w:t>
      </w:r>
    </w:p>
    <w:p w:rsidR="00BE47F4" w:rsidRPr="006F1C9B" w:rsidRDefault="00BE47F4" w:rsidP="00BE47F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Do mal e da angústia. - Sal. 124:22.</w:t>
      </w:r>
    </w:p>
    <w:p w:rsidR="00BE47F4" w:rsidRPr="006F1C9B" w:rsidRDefault="00BE47F4" w:rsidP="00BE47F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6. Do presente século mau.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1:4.</w:t>
      </w:r>
    </w:p>
    <w:p w:rsidR="00BE47F4" w:rsidRPr="006F1C9B" w:rsidRDefault="00BE47F4" w:rsidP="00BE47F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7. Do poder da morte. - Sal. 48:16.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8B3" w:rsidRDefault="008508B3" w:rsidP="000F3338">
      <w:r>
        <w:separator/>
      </w:r>
    </w:p>
  </w:endnote>
  <w:endnote w:type="continuationSeparator" w:id="0">
    <w:p w:rsidR="008508B3" w:rsidRDefault="008508B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8B3" w:rsidRDefault="008508B3" w:rsidP="000F3338">
      <w:r>
        <w:separator/>
      </w:r>
    </w:p>
  </w:footnote>
  <w:footnote w:type="continuationSeparator" w:id="0">
    <w:p w:rsidR="008508B3" w:rsidRDefault="008508B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04F6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508B3"/>
    <w:rsid w:val="00AF15E3"/>
    <w:rsid w:val="00BE3F04"/>
    <w:rsid w:val="00BE47F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41073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7CB7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47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E47F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E47F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2020-01-19T18:31:00Z</dcterms:created>
  <dcterms:modified xsi:type="dcterms:W3CDTF">2020-01-28T21:46:00Z</dcterms:modified>
  <cp:category>SERMÕES PARA QUARTAS-FEIRAS</cp:category>
</cp:coreProperties>
</file>