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E1F" w:rsidRPr="0078479C" w:rsidRDefault="00844E1F" w:rsidP="00844E1F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78479C">
        <w:rPr>
          <w:rFonts w:ascii="Trebuchet MS" w:hAnsi="Trebuchet MS"/>
          <w:color w:val="FF0000"/>
          <w:sz w:val="36"/>
          <w:szCs w:val="24"/>
        </w:rPr>
        <w:t xml:space="preserve">A ESCADA DA SALVAÇÃO </w:t>
      </w:r>
    </w:p>
    <w:p w:rsidR="00844E1F" w:rsidRPr="006F1C9B" w:rsidRDefault="00844E1F" w:rsidP="00844E1F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II Ped. 1:1-21</w:t>
      </w:r>
    </w:p>
    <w:p w:rsidR="00844E1F" w:rsidRPr="006F1C9B" w:rsidRDefault="00844E1F" w:rsidP="00844E1F">
      <w:pPr>
        <w:ind w:firstLine="567"/>
        <w:jc w:val="both"/>
        <w:rPr>
          <w:rFonts w:ascii="Trebuchet MS" w:hAnsi="Trebuchet MS"/>
        </w:rPr>
      </w:pPr>
    </w:p>
    <w:p w:rsidR="00844E1F" w:rsidRPr="006F1C9B" w:rsidRDefault="00844E1F" w:rsidP="00844E1F">
      <w:pPr>
        <w:ind w:left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 vida na sua menor forma é de constante progresso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>assim na vida cristã.</w:t>
      </w:r>
    </w:p>
    <w:p w:rsidR="00844E1F" w:rsidRPr="006F1C9B" w:rsidRDefault="00844E1F" w:rsidP="00844E1F">
      <w:pPr>
        <w:ind w:firstLine="567"/>
        <w:jc w:val="both"/>
        <w:rPr>
          <w:rFonts w:ascii="Trebuchet MS" w:hAnsi="Trebuchet MS"/>
        </w:rPr>
      </w:pPr>
    </w:p>
    <w:p w:rsidR="00844E1F" w:rsidRPr="006F1C9B" w:rsidRDefault="00844E1F" w:rsidP="00844E1F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I. Crer em Cristo e no Seu poder – Fé. João 3:16.</w:t>
      </w:r>
    </w:p>
    <w:p w:rsidR="00844E1F" w:rsidRPr="006F1C9B" w:rsidRDefault="00844E1F" w:rsidP="00844E1F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Não é fé superficial. - Tia. 2:19.</w:t>
      </w:r>
    </w:p>
    <w:p w:rsidR="00844E1F" w:rsidRPr="006F1C9B" w:rsidRDefault="00844E1F" w:rsidP="00844E1F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É fé substancial. - I João 4:2,3.</w:t>
      </w:r>
    </w:p>
    <w:p w:rsidR="00844E1F" w:rsidRPr="006F1C9B" w:rsidRDefault="00844E1F" w:rsidP="00844E1F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Exige crer na Sua divindade. - Col. 2:9.</w:t>
      </w:r>
    </w:p>
    <w:p w:rsidR="00844E1F" w:rsidRPr="006F1C9B" w:rsidRDefault="00844E1F" w:rsidP="00844E1F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Crendo na divindade, crer no poder. - I Ped. 5:7.</w:t>
      </w:r>
    </w:p>
    <w:p w:rsidR="00844E1F" w:rsidRPr="006F1C9B" w:rsidRDefault="00844E1F" w:rsidP="00844E1F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c) Esta é a fé de Jesus. - </w:t>
      </w:r>
      <w:proofErr w:type="spellStart"/>
      <w:r w:rsidRPr="006F1C9B">
        <w:rPr>
          <w:rFonts w:ascii="Trebuchet MS" w:hAnsi="Trebuchet MS"/>
        </w:rPr>
        <w:t>Apoc</w:t>
      </w:r>
      <w:proofErr w:type="spellEnd"/>
      <w:r w:rsidRPr="006F1C9B">
        <w:rPr>
          <w:rFonts w:ascii="Trebuchet MS" w:hAnsi="Trebuchet MS"/>
        </w:rPr>
        <w:t>. 14:12.</w:t>
      </w:r>
    </w:p>
    <w:p w:rsidR="00844E1F" w:rsidRPr="006F1C9B" w:rsidRDefault="00844E1F" w:rsidP="00844E1F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É infantil, mas espiritual. - Dan. 3:14-16,17.</w:t>
      </w:r>
    </w:p>
    <w:p w:rsidR="00844E1F" w:rsidRPr="006F1C9B" w:rsidRDefault="00844E1F" w:rsidP="00844E1F">
      <w:pPr>
        <w:ind w:firstLine="567"/>
        <w:jc w:val="both"/>
        <w:rPr>
          <w:rFonts w:ascii="Trebuchet MS" w:hAnsi="Trebuchet MS"/>
        </w:rPr>
      </w:pPr>
    </w:p>
    <w:p w:rsidR="00844E1F" w:rsidRPr="006F1C9B" w:rsidRDefault="00844E1F" w:rsidP="00844E1F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 xml:space="preserve">II. Confessar e abandonar os pecados: Arrependimento e decisão: </w:t>
      </w:r>
    </w:p>
    <w:p w:rsidR="00844E1F" w:rsidRPr="006F1C9B" w:rsidRDefault="00844E1F" w:rsidP="00844E1F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A Jesus devemos confessar. - I João 1:8,9.</w:t>
      </w:r>
    </w:p>
    <w:p w:rsidR="00844E1F" w:rsidRPr="006F1C9B" w:rsidRDefault="00844E1F" w:rsidP="00844E1F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Devem ser confessados e abandonados. - Sal. 55:7 e Prov. 28:13.</w:t>
      </w:r>
    </w:p>
    <w:p w:rsidR="00844E1F" w:rsidRPr="006F1C9B" w:rsidRDefault="00844E1F" w:rsidP="00844E1F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Pecados encobertos são maldição. - Núm. 32:23.</w:t>
      </w:r>
    </w:p>
    <w:p w:rsidR="00844E1F" w:rsidRPr="006F1C9B" w:rsidRDefault="00844E1F" w:rsidP="00844E1F">
      <w:pPr>
        <w:ind w:firstLine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Exemplo do pecado de </w:t>
      </w:r>
      <w:proofErr w:type="spellStart"/>
      <w:r w:rsidRPr="006F1C9B">
        <w:rPr>
          <w:rFonts w:ascii="Trebuchet MS" w:hAnsi="Trebuchet MS"/>
        </w:rPr>
        <w:t>Acã</w:t>
      </w:r>
      <w:proofErr w:type="spellEnd"/>
      <w:r w:rsidRPr="006F1C9B">
        <w:rPr>
          <w:rFonts w:ascii="Trebuchet MS" w:hAnsi="Trebuchet MS"/>
        </w:rPr>
        <w:t>.</w:t>
      </w:r>
    </w:p>
    <w:p w:rsidR="00844E1F" w:rsidRPr="006F1C9B" w:rsidRDefault="00844E1F" w:rsidP="00844E1F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Devemos seguir o exemplo do filho pródigo.</w:t>
      </w:r>
    </w:p>
    <w:p w:rsidR="00844E1F" w:rsidRPr="006F1C9B" w:rsidRDefault="00844E1F" w:rsidP="00844E1F">
      <w:pPr>
        <w:ind w:firstLine="567"/>
        <w:jc w:val="both"/>
        <w:rPr>
          <w:rFonts w:ascii="Trebuchet MS" w:hAnsi="Trebuchet MS"/>
        </w:rPr>
      </w:pPr>
    </w:p>
    <w:p w:rsidR="00844E1F" w:rsidRPr="006F1C9B" w:rsidRDefault="00844E1F" w:rsidP="00844E1F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III. Olhar para Jesus – Adquirir Sua Semelhança.</w:t>
      </w:r>
    </w:p>
    <w:p w:rsidR="00844E1F" w:rsidRPr="006F1C9B" w:rsidRDefault="00844E1F" w:rsidP="00844E1F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Não devemos nunca olhar aos homens.</w:t>
      </w:r>
    </w:p>
    <w:p w:rsidR="00844E1F" w:rsidRPr="006F1C9B" w:rsidRDefault="00844E1F" w:rsidP="00844E1F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É um grande perigo. - </w:t>
      </w:r>
      <w:proofErr w:type="gramStart"/>
      <w:r w:rsidRPr="006F1C9B">
        <w:rPr>
          <w:rFonts w:ascii="Trebuchet MS" w:hAnsi="Trebuchet MS"/>
        </w:rPr>
        <w:t>Ex. :</w:t>
      </w:r>
      <w:proofErr w:type="gramEnd"/>
      <w:r w:rsidRPr="006F1C9B">
        <w:rPr>
          <w:rFonts w:ascii="Trebuchet MS" w:hAnsi="Trebuchet MS"/>
        </w:rPr>
        <w:t xml:space="preserve"> Pedro sobre as ondas.</w:t>
      </w:r>
    </w:p>
    <w:p w:rsidR="00844E1F" w:rsidRPr="006F1C9B" w:rsidRDefault="00844E1F" w:rsidP="00844E1F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Só a Jesus devemos olhar. 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12:1,2.</w:t>
      </w:r>
    </w:p>
    <w:p w:rsidR="00844E1F" w:rsidRPr="006F1C9B" w:rsidRDefault="00844E1F" w:rsidP="00844E1F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Ele nos guiará com Seus olhos - </w:t>
      </w:r>
      <w:proofErr w:type="gramStart"/>
      <w:r w:rsidRPr="006F1C9B">
        <w:rPr>
          <w:rFonts w:ascii="Trebuchet MS" w:hAnsi="Trebuchet MS"/>
        </w:rPr>
        <w:t>Ex. :</w:t>
      </w:r>
      <w:proofErr w:type="gramEnd"/>
      <w:r w:rsidRPr="006F1C9B">
        <w:rPr>
          <w:rFonts w:ascii="Trebuchet MS" w:hAnsi="Trebuchet MS"/>
        </w:rPr>
        <w:t xml:space="preserve"> A mãe e a filha.</w:t>
      </w:r>
    </w:p>
    <w:p w:rsidR="00844E1F" w:rsidRPr="006F1C9B" w:rsidRDefault="00844E1F" w:rsidP="00844E1F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Ele refletirá em nós a Sua imagem.</w:t>
      </w:r>
    </w:p>
    <w:p w:rsidR="00844E1F" w:rsidRPr="006F1C9B" w:rsidRDefault="00844E1F" w:rsidP="00844E1F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Olhando a alguém, aparecem em nossos olhos a imagem.</w:t>
      </w:r>
    </w:p>
    <w:p w:rsidR="00844E1F" w:rsidRPr="006F1C9B" w:rsidRDefault="00844E1F" w:rsidP="00844E1F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Olhando para Jesus, refletiremos a imagem de Jesus. - II Cor. 3:18; I João 3:2.</w:t>
      </w:r>
    </w:p>
    <w:p w:rsidR="00844E1F" w:rsidRPr="006F1C9B" w:rsidRDefault="00844E1F" w:rsidP="00844E1F">
      <w:pPr>
        <w:ind w:firstLine="567"/>
        <w:jc w:val="both"/>
        <w:rPr>
          <w:rFonts w:ascii="Trebuchet MS" w:hAnsi="Trebuchet MS"/>
        </w:rPr>
      </w:pPr>
    </w:p>
    <w:p w:rsidR="00844E1F" w:rsidRPr="006F1C9B" w:rsidRDefault="00844E1F" w:rsidP="00844E1F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IV. Obediência – Prova do Discipulado.</w:t>
      </w:r>
    </w:p>
    <w:p w:rsidR="00844E1F" w:rsidRPr="006F1C9B" w:rsidRDefault="00844E1F" w:rsidP="00844E1F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A Obediência é necessária em tudo.</w:t>
      </w:r>
    </w:p>
    <w:p w:rsidR="00844E1F" w:rsidRPr="006F1C9B" w:rsidRDefault="00844E1F" w:rsidP="00844E1F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Para Deus é a coisa mais agradável. - I Sam. 15:22.</w:t>
      </w:r>
    </w:p>
    <w:p w:rsidR="00844E1F" w:rsidRPr="006F1C9B" w:rsidRDefault="00844E1F" w:rsidP="00844E1F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A obediência nos causa felicidade completa.</w:t>
      </w:r>
    </w:p>
    <w:p w:rsidR="00844E1F" w:rsidRPr="006F1C9B" w:rsidRDefault="00844E1F" w:rsidP="00844E1F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Por causa da desobediência é que tanto sofremos.</w:t>
      </w:r>
    </w:p>
    <w:p w:rsidR="00844E1F" w:rsidRPr="006F1C9B" w:rsidRDefault="00844E1F" w:rsidP="00844E1F">
      <w:pPr>
        <w:ind w:firstLine="567"/>
        <w:jc w:val="both"/>
        <w:rPr>
          <w:rFonts w:ascii="Trebuchet MS" w:hAnsi="Trebuchet MS"/>
        </w:rPr>
      </w:pPr>
    </w:p>
    <w:p w:rsidR="00844E1F" w:rsidRPr="006F1C9B" w:rsidRDefault="00844E1F" w:rsidP="00844E1F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V. Perseverança até alcançar o alvo – Prova de recompensa.</w:t>
      </w:r>
    </w:p>
    <w:p w:rsidR="00844E1F" w:rsidRPr="006F1C9B" w:rsidRDefault="00844E1F" w:rsidP="00844E1F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Perseverança, implica orar e vigiar. - I Ped. 4:7.</w:t>
      </w:r>
    </w:p>
    <w:p w:rsidR="00844E1F" w:rsidRPr="006F1C9B" w:rsidRDefault="00844E1F" w:rsidP="00844E1F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Paciência nas lutas. - Filip. 3:13,14;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12:1,2.</w:t>
      </w:r>
      <w:bookmarkStart w:id="0" w:name="_GoBack"/>
      <w:bookmarkEnd w:id="0"/>
    </w:p>
    <w:sectPr w:rsidR="00844E1F" w:rsidRPr="006F1C9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6C8" w:rsidRDefault="008F46C8" w:rsidP="000F3338">
      <w:r>
        <w:separator/>
      </w:r>
    </w:p>
  </w:endnote>
  <w:endnote w:type="continuationSeparator" w:id="0">
    <w:p w:rsidR="008F46C8" w:rsidRDefault="008F46C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6C8" w:rsidRDefault="008F46C8" w:rsidP="000F3338">
      <w:r>
        <w:separator/>
      </w:r>
    </w:p>
  </w:footnote>
  <w:footnote w:type="continuationSeparator" w:id="0">
    <w:p w:rsidR="008F46C8" w:rsidRDefault="008F46C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8479C"/>
    <w:rsid w:val="008269C9"/>
    <w:rsid w:val="00844E1F"/>
    <w:rsid w:val="008F46C8"/>
    <w:rsid w:val="00AF15E3"/>
    <w:rsid w:val="00BE3F04"/>
    <w:rsid w:val="00C50697"/>
    <w:rsid w:val="00C63B7C"/>
    <w:rsid w:val="00D7260E"/>
    <w:rsid w:val="00DA3733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4E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44E1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44E1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2020-01-19T18:35:00Z</dcterms:created>
  <dcterms:modified xsi:type="dcterms:W3CDTF">2020-01-28T21:50:00Z</dcterms:modified>
  <cp:category>SERMÕES PARA QUARTAS-FEIRAS</cp:category>
</cp:coreProperties>
</file>