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B9" w:rsidRPr="004A0E28" w:rsidRDefault="003848B9" w:rsidP="003848B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A0E28">
        <w:rPr>
          <w:rFonts w:ascii="Trebuchet MS" w:hAnsi="Trebuchet MS"/>
          <w:color w:val="FF0000"/>
          <w:sz w:val="36"/>
          <w:szCs w:val="24"/>
        </w:rPr>
        <w:t>AS DEZ VIRGENS</w:t>
      </w:r>
    </w:p>
    <w:p w:rsidR="003848B9" w:rsidRDefault="004A0E28" w:rsidP="004A0E28">
      <w:pPr>
        <w:ind w:firstLine="567"/>
        <w:jc w:val="center"/>
        <w:rPr>
          <w:rFonts w:ascii="Trebuchet MS" w:hAnsi="Trebuchet MS"/>
        </w:rPr>
      </w:pPr>
      <w:r>
        <w:rPr>
          <w:rFonts w:ascii="Trebuchet MS" w:hAnsi="Trebuchet MS"/>
        </w:rPr>
        <w:t>Mateus 25</w:t>
      </w:r>
    </w:p>
    <w:p w:rsidR="004A0E28" w:rsidRPr="006F1C9B" w:rsidRDefault="004A0E28" w:rsidP="004A0E28">
      <w:pPr>
        <w:ind w:firstLine="567"/>
        <w:jc w:val="center"/>
        <w:rPr>
          <w:rFonts w:ascii="Trebuchet MS" w:hAnsi="Trebuchet MS"/>
        </w:rPr>
      </w:pPr>
    </w:p>
    <w:p w:rsidR="003848B9" w:rsidRPr="006F1C9B" w:rsidRDefault="003848B9" w:rsidP="003848B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Todas iguais, segundo </w:t>
      </w:r>
      <w:proofErr w:type="spellStart"/>
      <w:r w:rsidRPr="006F1C9B">
        <w:rPr>
          <w:rFonts w:ascii="Trebuchet MS" w:hAnsi="Trebuchet MS"/>
        </w:rPr>
        <w:t>parece</w:t>
      </w:r>
      <w:proofErr w:type="spellEnd"/>
      <w:r w:rsidRPr="006F1C9B">
        <w:rPr>
          <w:rFonts w:ascii="Trebuchet MS" w:hAnsi="Trebuchet MS"/>
        </w:rPr>
        <w:t xml:space="preserve"> ao princípio.</w:t>
      </w:r>
    </w:p>
    <w:p w:rsidR="003848B9" w:rsidRPr="006F1C9B" w:rsidRDefault="003848B9" w:rsidP="003848B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há distinção em seus vestidos e lâmpadas.</w:t>
      </w:r>
    </w:p>
    <w:p w:rsidR="003848B9" w:rsidRPr="006F1C9B" w:rsidRDefault="003848B9" w:rsidP="003848B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Todas têm sua aparência de fé.</w:t>
      </w:r>
    </w:p>
    <w:p w:rsidR="004A0E28" w:rsidRDefault="004A0E28" w:rsidP="003848B9">
      <w:pPr>
        <w:ind w:firstLine="567"/>
        <w:jc w:val="both"/>
        <w:rPr>
          <w:rFonts w:ascii="Trebuchet MS" w:hAnsi="Trebuchet MS"/>
        </w:rPr>
      </w:pPr>
    </w:p>
    <w:p w:rsidR="003848B9" w:rsidRPr="006F1C9B" w:rsidRDefault="003848B9" w:rsidP="003848B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Sua profissão é igual.</w:t>
      </w:r>
    </w:p>
    <w:p w:rsidR="003848B9" w:rsidRPr="006F1C9B" w:rsidRDefault="003848B9" w:rsidP="003848B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Saíram para encontrar o esposo.</w:t>
      </w:r>
    </w:p>
    <w:p w:rsidR="003848B9" w:rsidRPr="006F1C9B" w:rsidRDefault="003848B9" w:rsidP="003848B9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Esperam entrar no banquete e desfrutar a festa nupcial.</w:t>
      </w:r>
    </w:p>
    <w:p w:rsidR="004A0E28" w:rsidRDefault="004A0E28" w:rsidP="003848B9">
      <w:pPr>
        <w:ind w:left="851" w:hanging="284"/>
        <w:jc w:val="both"/>
        <w:rPr>
          <w:rFonts w:ascii="Trebuchet MS" w:hAnsi="Trebuchet MS"/>
        </w:rPr>
      </w:pPr>
    </w:p>
    <w:p w:rsidR="003848B9" w:rsidRPr="006F1C9B" w:rsidRDefault="003848B9" w:rsidP="003848B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"Tardando o esp</w:t>
      </w:r>
      <w:bookmarkStart w:id="0" w:name="_GoBack"/>
      <w:bookmarkEnd w:id="0"/>
      <w:r w:rsidRPr="006F1C9B">
        <w:rPr>
          <w:rFonts w:ascii="Trebuchet MS" w:hAnsi="Trebuchet MS"/>
        </w:rPr>
        <w:t xml:space="preserve">oso"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Esta expressão dá a entender o longo tempo de sua ausência, quando a esperança de sua vinda parece haver desaparecido.</w:t>
      </w:r>
    </w:p>
    <w:p w:rsidR="004A0E28" w:rsidRDefault="004A0E28" w:rsidP="003848B9">
      <w:pPr>
        <w:ind w:left="851" w:hanging="284"/>
        <w:jc w:val="both"/>
        <w:rPr>
          <w:rFonts w:ascii="Trebuchet MS" w:hAnsi="Trebuchet MS"/>
        </w:rPr>
      </w:pPr>
    </w:p>
    <w:p w:rsidR="003848B9" w:rsidRPr="006F1C9B" w:rsidRDefault="003848B9" w:rsidP="003848B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Em tempo de crise. O grito da meia-noite, anunciando a proximidade da chegada do esposo, é o que faz patente a diferença entre as prudentes e as loucas: estas não têm o azeite em seus vasos com suas lâmpadas; têm uma aparência exterior e nada mais. Os que são nascidos do Espírito tem o Espírito morando neles.</w:t>
      </w:r>
    </w:p>
    <w:p w:rsidR="004A0E28" w:rsidRDefault="004A0E28" w:rsidP="003848B9">
      <w:pPr>
        <w:ind w:left="851" w:hanging="284"/>
        <w:jc w:val="both"/>
        <w:rPr>
          <w:rFonts w:ascii="Trebuchet MS" w:hAnsi="Trebuchet MS"/>
        </w:rPr>
      </w:pPr>
    </w:p>
    <w:p w:rsidR="003848B9" w:rsidRPr="006F1C9B" w:rsidRDefault="003848B9" w:rsidP="003848B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"Ide aos que vendem". Sua oportunidade de dia tem passado: já é tarde.</w:t>
      </w:r>
    </w:p>
    <w:p w:rsidR="004A0E28" w:rsidRDefault="004A0E28" w:rsidP="003848B9">
      <w:pPr>
        <w:ind w:left="851" w:hanging="284"/>
        <w:jc w:val="both"/>
        <w:rPr>
          <w:rFonts w:ascii="Trebuchet MS" w:hAnsi="Trebuchet MS"/>
        </w:rPr>
      </w:pPr>
    </w:p>
    <w:p w:rsidR="003848B9" w:rsidRPr="006F1C9B" w:rsidRDefault="003848B9" w:rsidP="003848B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"A porta está fechada". Há bênção para os que estão dentro; desespero para as que se acham fora – o Senhor não as conhece. </w:t>
      </w:r>
    </w:p>
    <w:p w:rsidR="003848B9" w:rsidRPr="006F1C9B" w:rsidRDefault="003848B9" w:rsidP="003848B9">
      <w:pPr>
        <w:ind w:left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II Tim. 2:19.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14" w:rsidRDefault="008A7614" w:rsidP="000F3338">
      <w:r>
        <w:separator/>
      </w:r>
    </w:p>
  </w:endnote>
  <w:endnote w:type="continuationSeparator" w:id="0">
    <w:p w:rsidR="008A7614" w:rsidRDefault="008A761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14" w:rsidRDefault="008A7614" w:rsidP="000F3338">
      <w:r>
        <w:separator/>
      </w:r>
    </w:p>
  </w:footnote>
  <w:footnote w:type="continuationSeparator" w:id="0">
    <w:p w:rsidR="008A7614" w:rsidRDefault="008A761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48B9"/>
    <w:rsid w:val="00390FF0"/>
    <w:rsid w:val="00471C8C"/>
    <w:rsid w:val="004A0E28"/>
    <w:rsid w:val="005B4694"/>
    <w:rsid w:val="005F34F8"/>
    <w:rsid w:val="006D56A1"/>
    <w:rsid w:val="0073162C"/>
    <w:rsid w:val="008269C9"/>
    <w:rsid w:val="008A7614"/>
    <w:rsid w:val="00AF15E3"/>
    <w:rsid w:val="00BE3F04"/>
    <w:rsid w:val="00C50697"/>
    <w:rsid w:val="00C52588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FA7F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48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848B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848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2020-01-19T18:47:00Z</dcterms:created>
  <dcterms:modified xsi:type="dcterms:W3CDTF">2020-01-28T22:00:00Z</dcterms:modified>
  <cp:category>SERMÕES PARA QUARTAS-FEIRAS</cp:category>
</cp:coreProperties>
</file>