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061" w:rsidRPr="009E0777" w:rsidRDefault="00DA1061" w:rsidP="00DA1061">
      <w:pPr>
        <w:pStyle w:val="Ttulo-B"/>
        <w:rPr>
          <w:rFonts w:ascii="Trebuchet MS" w:hAnsi="Trebuchet MS"/>
          <w:color w:val="FF0000"/>
          <w:sz w:val="36"/>
          <w:szCs w:val="24"/>
        </w:rPr>
      </w:pPr>
      <w:bookmarkStart w:id="0" w:name="_GoBack"/>
      <w:r w:rsidRPr="009E0777">
        <w:rPr>
          <w:rFonts w:ascii="Trebuchet MS" w:hAnsi="Trebuchet MS"/>
          <w:color w:val="FF0000"/>
          <w:sz w:val="36"/>
          <w:szCs w:val="24"/>
        </w:rPr>
        <w:t xml:space="preserve">IMPIEDADE </w:t>
      </w:r>
    </w:p>
    <w:bookmarkEnd w:id="0"/>
    <w:p w:rsidR="00DA1061" w:rsidRPr="006F1C9B" w:rsidRDefault="00DA1061" w:rsidP="00DA1061">
      <w:pPr>
        <w:pStyle w:val="Ttulo-B"/>
        <w:rPr>
          <w:rFonts w:ascii="Trebuchet MS" w:hAnsi="Trebuchet MS"/>
        </w:rPr>
      </w:pPr>
      <w:proofErr w:type="spellStart"/>
      <w:r w:rsidRPr="006F1C9B">
        <w:rPr>
          <w:rFonts w:ascii="Trebuchet MS" w:hAnsi="Trebuchet MS"/>
        </w:rPr>
        <w:t>Jer</w:t>
      </w:r>
      <w:proofErr w:type="spellEnd"/>
      <w:r w:rsidRPr="006F1C9B">
        <w:rPr>
          <w:rFonts w:ascii="Trebuchet MS" w:hAnsi="Trebuchet MS"/>
        </w:rPr>
        <w:t>. 2:13</w:t>
      </w:r>
    </w:p>
    <w:p w:rsidR="00DA1061" w:rsidRPr="006F1C9B" w:rsidRDefault="00DA1061" w:rsidP="00DA1061">
      <w:pPr>
        <w:ind w:firstLine="567"/>
        <w:jc w:val="both"/>
        <w:rPr>
          <w:rFonts w:ascii="Trebuchet MS" w:hAnsi="Trebuchet MS"/>
        </w:rPr>
      </w:pPr>
    </w:p>
    <w:p w:rsidR="00DA1061" w:rsidRPr="006F1C9B" w:rsidRDefault="00DA1061" w:rsidP="00DA1061">
      <w:pPr>
        <w:ind w:firstLine="284"/>
        <w:jc w:val="both"/>
        <w:rPr>
          <w:rFonts w:ascii="Trebuchet MS" w:hAnsi="Trebuchet MS"/>
          <w:b/>
        </w:rPr>
      </w:pPr>
      <w:r w:rsidRPr="006F1C9B">
        <w:rPr>
          <w:rFonts w:ascii="Trebuchet MS" w:hAnsi="Trebuchet MS"/>
          <w:b/>
        </w:rPr>
        <w:t>I – O crime do mundo.</w:t>
      </w:r>
    </w:p>
    <w:p w:rsidR="00DA1061" w:rsidRPr="006F1C9B" w:rsidRDefault="00DA1061" w:rsidP="00DA1061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1. Impiedade.</w:t>
      </w:r>
    </w:p>
    <w:p w:rsidR="00DA1061" w:rsidRPr="006F1C9B" w:rsidRDefault="00DA1061" w:rsidP="00DA1061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2. Imundície.</w:t>
      </w:r>
    </w:p>
    <w:p w:rsidR="00DA1061" w:rsidRPr="006F1C9B" w:rsidRDefault="00DA1061" w:rsidP="00DA1061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3. Extrema debilidade.</w:t>
      </w:r>
    </w:p>
    <w:p w:rsidR="00DA1061" w:rsidRPr="006F1C9B" w:rsidRDefault="00DA1061" w:rsidP="00DA1061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4. Miséria.</w:t>
      </w:r>
    </w:p>
    <w:p w:rsidR="00DA1061" w:rsidRPr="006F1C9B" w:rsidRDefault="00DA1061" w:rsidP="00DA1061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5. Ingratidão.</w:t>
      </w:r>
    </w:p>
    <w:p w:rsidR="00DA1061" w:rsidRPr="006F1C9B" w:rsidRDefault="00DA1061" w:rsidP="00DA1061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6. Incredulidade.</w:t>
      </w:r>
    </w:p>
    <w:p w:rsidR="00DA1061" w:rsidRPr="006F1C9B" w:rsidRDefault="00DA1061" w:rsidP="00DA1061">
      <w:pPr>
        <w:ind w:firstLine="567"/>
        <w:jc w:val="both"/>
        <w:rPr>
          <w:rFonts w:ascii="Trebuchet MS" w:hAnsi="Trebuchet MS"/>
        </w:rPr>
      </w:pPr>
    </w:p>
    <w:p w:rsidR="00DA1061" w:rsidRPr="006F1C9B" w:rsidRDefault="00DA1061" w:rsidP="00DA1061">
      <w:pPr>
        <w:ind w:firstLine="284"/>
        <w:jc w:val="both"/>
        <w:rPr>
          <w:rFonts w:ascii="Trebuchet MS" w:hAnsi="Trebuchet MS"/>
          <w:b/>
        </w:rPr>
      </w:pPr>
      <w:r w:rsidRPr="006F1C9B">
        <w:rPr>
          <w:rFonts w:ascii="Trebuchet MS" w:hAnsi="Trebuchet MS"/>
          <w:b/>
        </w:rPr>
        <w:t xml:space="preserve">II – As cisternas humanas. </w:t>
      </w:r>
    </w:p>
    <w:p w:rsidR="00DA1061" w:rsidRPr="006F1C9B" w:rsidRDefault="00DA1061" w:rsidP="00DA1061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1. Civilização.</w:t>
      </w:r>
    </w:p>
    <w:p w:rsidR="00DA1061" w:rsidRPr="006F1C9B" w:rsidRDefault="00DA1061" w:rsidP="00DA1061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2. Ciência.</w:t>
      </w:r>
    </w:p>
    <w:p w:rsidR="00DA1061" w:rsidRPr="006F1C9B" w:rsidRDefault="00DA1061" w:rsidP="00DA1061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3. Legislação.</w:t>
      </w:r>
    </w:p>
    <w:p w:rsidR="00DA1061" w:rsidRPr="006F1C9B" w:rsidRDefault="00DA1061" w:rsidP="00DA1061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4. Infidelidade.</w:t>
      </w:r>
    </w:p>
    <w:p w:rsidR="00DA1061" w:rsidRPr="006F1C9B" w:rsidRDefault="00DA1061" w:rsidP="00DA1061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5. Filosofias.</w:t>
      </w:r>
    </w:p>
    <w:p w:rsidR="00DA1061" w:rsidRPr="006F1C9B" w:rsidRDefault="00DA1061" w:rsidP="00DA1061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6. Cerimonialismo.</w:t>
      </w:r>
    </w:p>
    <w:p w:rsidR="00DA1061" w:rsidRPr="006F1C9B" w:rsidRDefault="00DA1061" w:rsidP="00DA1061">
      <w:pPr>
        <w:ind w:firstLine="567"/>
        <w:jc w:val="both"/>
        <w:rPr>
          <w:rFonts w:ascii="Trebuchet MS" w:hAnsi="Trebuchet MS"/>
        </w:rPr>
      </w:pPr>
    </w:p>
    <w:p w:rsidR="00DA1061" w:rsidRPr="006F1C9B" w:rsidRDefault="00DA1061" w:rsidP="00DA1061">
      <w:pPr>
        <w:ind w:firstLine="284"/>
        <w:jc w:val="both"/>
        <w:rPr>
          <w:rFonts w:ascii="Trebuchet MS" w:hAnsi="Trebuchet MS"/>
          <w:b/>
        </w:rPr>
      </w:pPr>
      <w:r w:rsidRPr="006F1C9B">
        <w:rPr>
          <w:rFonts w:ascii="Trebuchet MS" w:hAnsi="Trebuchet MS"/>
          <w:b/>
        </w:rPr>
        <w:t>III – A cura da impiedade.</w:t>
      </w:r>
    </w:p>
    <w:p w:rsidR="00DA1061" w:rsidRPr="006F1C9B" w:rsidRDefault="00DA1061" w:rsidP="00DA1061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1. Humildade.</w:t>
      </w:r>
    </w:p>
    <w:p w:rsidR="00DA1061" w:rsidRPr="006F1C9B" w:rsidRDefault="00DA1061" w:rsidP="00DA1061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2. Reconhecimento de Deus. - Prov. 8 :13,35.</w:t>
      </w:r>
    </w:p>
    <w:p w:rsidR="00DA1061" w:rsidRPr="006F1C9B" w:rsidRDefault="00DA1061" w:rsidP="00DA1061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3. Aceitar a simplicidade da verdade evangélica. - I João 1:7,9.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34E2" w:rsidRDefault="003B34E2" w:rsidP="000F3338">
      <w:r>
        <w:separator/>
      </w:r>
    </w:p>
  </w:endnote>
  <w:endnote w:type="continuationSeparator" w:id="0">
    <w:p w:rsidR="003B34E2" w:rsidRDefault="003B34E2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34E2" w:rsidRDefault="003B34E2" w:rsidP="000F3338">
      <w:r>
        <w:separator/>
      </w:r>
    </w:p>
  </w:footnote>
  <w:footnote w:type="continuationSeparator" w:id="0">
    <w:p w:rsidR="003B34E2" w:rsidRDefault="003B34E2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3B34E2"/>
    <w:rsid w:val="00471C8C"/>
    <w:rsid w:val="005B4694"/>
    <w:rsid w:val="005F34F8"/>
    <w:rsid w:val="006D56A1"/>
    <w:rsid w:val="0073162C"/>
    <w:rsid w:val="008269C9"/>
    <w:rsid w:val="009E0777"/>
    <w:rsid w:val="00AF15E3"/>
    <w:rsid w:val="00BE3F04"/>
    <w:rsid w:val="00C50697"/>
    <w:rsid w:val="00C63B7C"/>
    <w:rsid w:val="00D7260E"/>
    <w:rsid w:val="00DA1061"/>
    <w:rsid w:val="00E023AA"/>
    <w:rsid w:val="00E35B97"/>
    <w:rsid w:val="00E47BBB"/>
    <w:rsid w:val="00E54575"/>
    <w:rsid w:val="00F126E9"/>
    <w:rsid w:val="00F27DCA"/>
    <w:rsid w:val="00F54C12"/>
    <w:rsid w:val="00F5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A106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DA1061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DA1061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2020-01-19T18:49:00Z</dcterms:created>
  <dcterms:modified xsi:type="dcterms:W3CDTF">2020-01-28T22:01:00Z</dcterms:modified>
  <cp:category>SERMÕES PARA QUARTAS-FEIRAS</cp:category>
</cp:coreProperties>
</file>