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731" w:rsidRPr="000D6731" w:rsidRDefault="007409BC" w:rsidP="007409BC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0D6731">
        <w:rPr>
          <w:rFonts w:ascii="Trebuchet MS" w:hAnsi="Trebuchet MS"/>
          <w:color w:val="FF0000"/>
          <w:sz w:val="36"/>
          <w:szCs w:val="24"/>
        </w:rPr>
        <w:t xml:space="preserve">O SENHOR CONHECE OS QUE SÃO SEUS </w:t>
      </w:r>
    </w:p>
    <w:bookmarkEnd w:id="0"/>
    <w:p w:rsidR="007409BC" w:rsidRPr="006F1C9B" w:rsidRDefault="007409BC" w:rsidP="007409BC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II Tim. 2:19</w:t>
      </w:r>
    </w:p>
    <w:p w:rsidR="007409BC" w:rsidRPr="006F1C9B" w:rsidRDefault="007409BC" w:rsidP="007409BC">
      <w:pPr>
        <w:ind w:firstLine="567"/>
        <w:jc w:val="both"/>
        <w:rPr>
          <w:rFonts w:ascii="Trebuchet MS" w:hAnsi="Trebuchet MS"/>
        </w:rPr>
      </w:pPr>
    </w:p>
    <w:p w:rsidR="007409BC" w:rsidRPr="006F1C9B" w:rsidRDefault="007409BC" w:rsidP="007409BC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O firme fundamento.</w:t>
      </w:r>
    </w:p>
    <w:p w:rsidR="007409BC" w:rsidRPr="006F1C9B" w:rsidRDefault="007409BC" w:rsidP="007409B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Devemos estar certos de que seguimos a Verdade. - II Ped. 1:16.</w:t>
      </w:r>
    </w:p>
    <w:p w:rsidR="007409BC" w:rsidRPr="006F1C9B" w:rsidRDefault="007409BC" w:rsidP="007409BC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2.Devemos manusear a Palavra da Verdade para que a conheçamos. - I João 1:1-3.</w:t>
      </w:r>
    </w:p>
    <w:p w:rsidR="007409BC" w:rsidRPr="006F1C9B" w:rsidRDefault="007409BC" w:rsidP="007409B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Tal experiência nos proporcionará segurança e alegria. I João 1:4.</w:t>
      </w:r>
    </w:p>
    <w:p w:rsidR="007409BC" w:rsidRPr="006F1C9B" w:rsidRDefault="007409BC" w:rsidP="007409B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Nossa própria experiência.</w:t>
      </w:r>
    </w:p>
    <w:p w:rsidR="007409BC" w:rsidRPr="006F1C9B" w:rsidRDefault="007409BC" w:rsidP="007409BC">
      <w:pPr>
        <w:ind w:firstLine="567"/>
        <w:jc w:val="both"/>
        <w:rPr>
          <w:rFonts w:ascii="Trebuchet MS" w:hAnsi="Trebuchet MS"/>
        </w:rPr>
      </w:pPr>
    </w:p>
    <w:p w:rsidR="007409BC" w:rsidRPr="006F1C9B" w:rsidRDefault="007409BC" w:rsidP="007409BC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Nós somos seus.</w:t>
      </w:r>
    </w:p>
    <w:p w:rsidR="007409BC" w:rsidRPr="006F1C9B" w:rsidRDefault="007409BC" w:rsidP="007409B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 Senhor conhece os Seus. - II Tim. 2:19.</w:t>
      </w:r>
    </w:p>
    <w:p w:rsidR="007409BC" w:rsidRPr="006F1C9B" w:rsidRDefault="007409BC" w:rsidP="007409B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Implica a entrega do coração. - Prov. 23:26.</w:t>
      </w:r>
    </w:p>
    <w:p w:rsidR="007409BC" w:rsidRPr="006F1C9B" w:rsidRDefault="007409BC" w:rsidP="007409B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Isso nos faz Sua propriedade. - João 17:23.</w:t>
      </w:r>
    </w:p>
    <w:p w:rsidR="007409BC" w:rsidRPr="006F1C9B" w:rsidRDefault="007409BC" w:rsidP="007409BC">
      <w:pPr>
        <w:ind w:firstLine="567"/>
        <w:jc w:val="both"/>
        <w:rPr>
          <w:rFonts w:ascii="Trebuchet MS" w:hAnsi="Trebuchet MS"/>
        </w:rPr>
      </w:pPr>
    </w:p>
    <w:p w:rsidR="007409BC" w:rsidRPr="006F1C9B" w:rsidRDefault="007409BC" w:rsidP="007409BC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Colocando-nos ao lado de Cristo.</w:t>
      </w:r>
    </w:p>
    <w:p w:rsidR="007409BC" w:rsidRPr="006F1C9B" w:rsidRDefault="007409BC" w:rsidP="007409B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Somos representantes de Cristo. - João 17:18.</w:t>
      </w:r>
    </w:p>
    <w:p w:rsidR="007409BC" w:rsidRPr="006F1C9B" w:rsidRDefault="007409BC" w:rsidP="007409B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 mundo espera ver em nós as marcas de Cristo. - João 20:24-28.</w:t>
      </w:r>
    </w:p>
    <w:p w:rsidR="007409BC" w:rsidRPr="006F1C9B" w:rsidRDefault="007409BC" w:rsidP="007409BC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Conseguimos tal coisa pelos espinhos e provações. - Mat. 20:20-23; II Tim. 3:12.</w:t>
      </w:r>
    </w:p>
    <w:p w:rsidR="007409BC" w:rsidRPr="006F1C9B" w:rsidRDefault="007409BC" w:rsidP="007409B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Assim todo o engano é removido do coração. - João 1:47.</w:t>
      </w:r>
    </w:p>
    <w:p w:rsidR="007409BC" w:rsidRPr="006F1C9B" w:rsidRDefault="007409BC" w:rsidP="007409BC">
      <w:pPr>
        <w:ind w:firstLine="851"/>
        <w:jc w:val="both"/>
        <w:rPr>
          <w:rFonts w:ascii="Trebuchet MS" w:hAnsi="Trebuchet MS"/>
        </w:rPr>
      </w:pPr>
      <w:proofErr w:type="spell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>. 14:5; II Tim. 2:21.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6EE" w:rsidRDefault="008D76EE" w:rsidP="000F3338">
      <w:r>
        <w:separator/>
      </w:r>
    </w:p>
  </w:endnote>
  <w:endnote w:type="continuationSeparator" w:id="0">
    <w:p w:rsidR="008D76EE" w:rsidRDefault="008D76E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6EE" w:rsidRDefault="008D76EE" w:rsidP="000F3338">
      <w:r>
        <w:separator/>
      </w:r>
    </w:p>
  </w:footnote>
  <w:footnote w:type="continuationSeparator" w:id="0">
    <w:p w:rsidR="008D76EE" w:rsidRDefault="008D76E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D673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72E44"/>
    <w:rsid w:val="005B4694"/>
    <w:rsid w:val="005F34F8"/>
    <w:rsid w:val="006D56A1"/>
    <w:rsid w:val="0073162C"/>
    <w:rsid w:val="007409BC"/>
    <w:rsid w:val="008269C9"/>
    <w:rsid w:val="008D76EE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1AB8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09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409B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409B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2020-01-19T18:53:00Z</dcterms:created>
  <dcterms:modified xsi:type="dcterms:W3CDTF">2020-01-28T22:03:00Z</dcterms:modified>
  <cp:category>SERMÕES PARA QUARTAS-FEIRAS</cp:category>
</cp:coreProperties>
</file>