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89" w:rsidRPr="00CB639D" w:rsidRDefault="000C7789" w:rsidP="000C778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B639D">
        <w:rPr>
          <w:rFonts w:ascii="Trebuchet MS" w:hAnsi="Trebuchet MS"/>
          <w:color w:val="FF0000"/>
          <w:sz w:val="36"/>
          <w:szCs w:val="24"/>
        </w:rPr>
        <w:t xml:space="preserve">AS FALTAS DE MARTA </w:t>
      </w:r>
    </w:p>
    <w:bookmarkEnd w:id="0"/>
    <w:p w:rsidR="000C7789" w:rsidRPr="001E7E1E" w:rsidRDefault="000C7789" w:rsidP="000C7789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Preocupação. Luc. 10:38-42</w:t>
      </w:r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</w:p>
    <w:p w:rsidR="000C7789" w:rsidRPr="001E7E1E" w:rsidRDefault="000C7789" w:rsidP="000C778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século das preocupações.</w:t>
      </w:r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Nos domínios da política mundial.</w:t>
      </w:r>
    </w:p>
    <w:p w:rsidR="000C7789" w:rsidRPr="001E7E1E" w:rsidRDefault="000C7789" w:rsidP="000C778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Ninguém sabe o que acontecerá amanhã.</w:t>
      </w:r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Quanto aos estudos e preparativos para a formatura etc.</w:t>
      </w:r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Quanto ao trabalho futuro, casamento etc.</w:t>
      </w:r>
    </w:p>
    <w:p w:rsidR="000C7789" w:rsidRPr="001E7E1E" w:rsidRDefault="000C7789" w:rsidP="000C778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Quanto aos problemas do lar, a manutenção e a educação dos filhos, etc.</w:t>
      </w:r>
    </w:p>
    <w:p w:rsidR="000C7789" w:rsidRPr="001E7E1E" w:rsidRDefault="000C7789" w:rsidP="000C7789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Às vezes a luta pela vida põe de lado a luta pela fé. </w:t>
      </w:r>
    </w:p>
    <w:p w:rsidR="000C7789" w:rsidRPr="001E7E1E" w:rsidRDefault="000C7789" w:rsidP="000C7789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O cristão apegado ao arado, não via a coroa sobre sua cabeça.</w:t>
      </w:r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Quanto à saúde.</w:t>
      </w:r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</w:p>
    <w:p w:rsidR="000C7789" w:rsidRPr="001E7E1E" w:rsidRDefault="000C7789" w:rsidP="000C778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 – O conselho divino. - </w:t>
      </w:r>
      <w:r w:rsidRPr="001E7E1E">
        <w:rPr>
          <w:rFonts w:ascii="Trebuchet MS" w:hAnsi="Trebuchet MS"/>
        </w:rPr>
        <w:t>Salmo 55:22.</w:t>
      </w:r>
    </w:p>
    <w:p w:rsidR="000C7789" w:rsidRPr="001E7E1E" w:rsidRDefault="000C7789" w:rsidP="000C778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Para quem é a exortação? – Para os carregados de cargas imagináveis e positivas. </w:t>
      </w:r>
    </w:p>
    <w:p w:rsidR="000C7789" w:rsidRPr="001E7E1E" w:rsidRDefault="000C7789" w:rsidP="000C7789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 murmurador e o sonho das cruzes.</w:t>
      </w:r>
    </w:p>
    <w:p w:rsidR="000C7789" w:rsidRPr="001E7E1E" w:rsidRDefault="000C7789" w:rsidP="000C7789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O pastor Bauer, na Bulgária, em 1929, um ano na cadeia de 8 metros de profundidade e a conversão de dois criminosos.</w:t>
      </w:r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</w:p>
    <w:p w:rsidR="000C7789" w:rsidRPr="001E7E1E" w:rsidRDefault="000C7789" w:rsidP="000C7789">
      <w:pPr>
        <w:ind w:left="567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  <w:b/>
        </w:rPr>
        <w:t>III – Sobre quem devemos lançar nossos cuidados?</w:t>
      </w:r>
      <w:r w:rsidRPr="001E7E1E">
        <w:rPr>
          <w:rFonts w:ascii="Trebuchet MS" w:hAnsi="Trebuchet MS"/>
        </w:rPr>
        <w:t xml:space="preserve"> Sobre o Senhor. Salmo </w:t>
      </w:r>
      <w:proofErr w:type="gramStart"/>
      <w:r w:rsidRPr="001E7E1E">
        <w:rPr>
          <w:rFonts w:ascii="Trebuchet MS" w:hAnsi="Trebuchet MS"/>
        </w:rPr>
        <w:t>55:22 .</w:t>
      </w:r>
      <w:proofErr w:type="gramEnd"/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Como? Pela oração. - Sal. 34:6,17; 46:1.</w:t>
      </w:r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Senhor não quer que vivamos solícitos. Prov. 12:25; I Ped. 5:7.</w:t>
      </w:r>
    </w:p>
    <w:p w:rsidR="000C7789" w:rsidRPr="001E7E1E" w:rsidRDefault="000C7789" w:rsidP="000C7789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Até o dia de hoje ainda não recebemos um telegrama de que Deus haja morrido. </w:t>
      </w:r>
    </w:p>
    <w:p w:rsidR="000C7789" w:rsidRPr="001E7E1E" w:rsidRDefault="000C7789" w:rsidP="000C778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Lançando nossas solicitudes sobre Jesus, teremos descanso e paz. - Mat. 11:28-30.</w:t>
      </w:r>
    </w:p>
    <w:p w:rsidR="000C7789" w:rsidRPr="001E7E1E" w:rsidRDefault="000C7789" w:rsidP="000C778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conselho divino. - Mat. 6:33.</w:t>
      </w:r>
    </w:p>
    <w:p w:rsidR="000C7789" w:rsidRPr="001E7E1E" w:rsidRDefault="000C7789" w:rsidP="000C778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Confiemos mais em Deus. Há na Bíblia 365 "não temas".</w:t>
      </w:r>
    </w:p>
    <w:p w:rsidR="000C7789" w:rsidRPr="001E7E1E" w:rsidRDefault="000C7789" w:rsidP="000C7789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Um para cada dia.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CD" w:rsidRDefault="00BA1FCD" w:rsidP="000F3338">
      <w:r>
        <w:separator/>
      </w:r>
    </w:p>
  </w:endnote>
  <w:endnote w:type="continuationSeparator" w:id="0">
    <w:p w:rsidR="00BA1FCD" w:rsidRDefault="00BA1FC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CD" w:rsidRDefault="00BA1FCD" w:rsidP="000F3338">
      <w:r>
        <w:separator/>
      </w:r>
    </w:p>
  </w:footnote>
  <w:footnote w:type="continuationSeparator" w:id="0">
    <w:p w:rsidR="00BA1FCD" w:rsidRDefault="00BA1FC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778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A1FCD"/>
    <w:rsid w:val="00BE3F04"/>
    <w:rsid w:val="00C50697"/>
    <w:rsid w:val="00C53D04"/>
    <w:rsid w:val="00C63B7C"/>
    <w:rsid w:val="00CB639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77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C778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C778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2020-01-19T22:41:00Z</dcterms:created>
  <dcterms:modified xsi:type="dcterms:W3CDTF">2020-01-28T22:21:00Z</dcterms:modified>
  <cp:category>SERMÕES PARA QUARTAS-FEIRAS</cp:category>
</cp:coreProperties>
</file>