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43DD" w:rsidRPr="00C743DD" w:rsidRDefault="00515A9F" w:rsidP="00515A9F">
      <w:pPr>
        <w:pStyle w:val="Ttulo-B"/>
        <w:rPr>
          <w:rFonts w:ascii="Trebuchet MS" w:hAnsi="Trebuchet MS"/>
          <w:color w:val="FF0000"/>
          <w:sz w:val="36"/>
          <w:szCs w:val="24"/>
        </w:rPr>
      </w:pPr>
      <w:bookmarkStart w:id="0" w:name="_GoBack"/>
      <w:r w:rsidRPr="00C743DD">
        <w:rPr>
          <w:rFonts w:ascii="Trebuchet MS" w:hAnsi="Trebuchet MS"/>
          <w:color w:val="FF0000"/>
          <w:sz w:val="36"/>
          <w:szCs w:val="24"/>
        </w:rPr>
        <w:t xml:space="preserve">O NOVO NASCIMENTO </w:t>
      </w:r>
    </w:p>
    <w:bookmarkEnd w:id="0"/>
    <w:p w:rsidR="00515A9F" w:rsidRPr="001E7E1E" w:rsidRDefault="00515A9F" w:rsidP="00515A9F">
      <w:pPr>
        <w:pStyle w:val="Ttulo-B"/>
        <w:rPr>
          <w:rFonts w:ascii="Trebuchet MS" w:hAnsi="Trebuchet MS"/>
        </w:rPr>
      </w:pPr>
      <w:r w:rsidRPr="001E7E1E">
        <w:rPr>
          <w:rFonts w:ascii="Trebuchet MS" w:hAnsi="Trebuchet MS"/>
        </w:rPr>
        <w:t>João 3:3</w:t>
      </w:r>
    </w:p>
    <w:p w:rsidR="00515A9F" w:rsidRPr="001E7E1E" w:rsidRDefault="00515A9F" w:rsidP="00515A9F">
      <w:pPr>
        <w:ind w:firstLine="567"/>
        <w:jc w:val="both"/>
        <w:rPr>
          <w:rFonts w:ascii="Trebuchet MS" w:hAnsi="Trebuchet MS"/>
        </w:rPr>
      </w:pPr>
    </w:p>
    <w:p w:rsidR="00515A9F" w:rsidRPr="001E7E1E" w:rsidRDefault="00515A9F" w:rsidP="00515A9F">
      <w:pPr>
        <w:ind w:firstLine="284"/>
        <w:jc w:val="both"/>
        <w:rPr>
          <w:rFonts w:ascii="Trebuchet MS" w:hAnsi="Trebuchet MS"/>
          <w:b/>
        </w:rPr>
      </w:pPr>
      <w:r w:rsidRPr="001E7E1E">
        <w:rPr>
          <w:rFonts w:ascii="Trebuchet MS" w:hAnsi="Trebuchet MS"/>
          <w:b/>
        </w:rPr>
        <w:t>I – A Importância do Novo Nascimento.</w:t>
      </w:r>
    </w:p>
    <w:p w:rsidR="00515A9F" w:rsidRPr="001E7E1E" w:rsidRDefault="00515A9F" w:rsidP="00515A9F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1. Foi salientada por Jesus. - João 3:3,5.</w:t>
      </w:r>
    </w:p>
    <w:p w:rsidR="00515A9F" w:rsidRPr="001E7E1E" w:rsidRDefault="00515A9F" w:rsidP="00515A9F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2. Todos necessitam dele. - Rom. 3:23.</w:t>
      </w:r>
    </w:p>
    <w:p w:rsidR="00515A9F" w:rsidRPr="001E7E1E" w:rsidRDefault="00515A9F" w:rsidP="00515A9F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 xml:space="preserve">3. É a única esperança do homem. - </w:t>
      </w:r>
      <w:proofErr w:type="spellStart"/>
      <w:r w:rsidRPr="001E7E1E">
        <w:rPr>
          <w:rFonts w:ascii="Trebuchet MS" w:hAnsi="Trebuchet MS"/>
        </w:rPr>
        <w:t>Efés</w:t>
      </w:r>
      <w:proofErr w:type="spellEnd"/>
      <w:r w:rsidRPr="001E7E1E">
        <w:rPr>
          <w:rFonts w:ascii="Trebuchet MS" w:hAnsi="Trebuchet MS"/>
        </w:rPr>
        <w:t>. 2:12.</w:t>
      </w:r>
    </w:p>
    <w:p w:rsidR="00515A9F" w:rsidRPr="001E7E1E" w:rsidRDefault="00515A9F" w:rsidP="00515A9F">
      <w:pPr>
        <w:ind w:firstLine="567"/>
        <w:jc w:val="both"/>
        <w:rPr>
          <w:rFonts w:ascii="Trebuchet MS" w:hAnsi="Trebuchet MS"/>
        </w:rPr>
      </w:pPr>
    </w:p>
    <w:p w:rsidR="00515A9F" w:rsidRPr="001E7E1E" w:rsidRDefault="00515A9F" w:rsidP="00515A9F">
      <w:pPr>
        <w:ind w:firstLine="284"/>
        <w:jc w:val="both"/>
        <w:rPr>
          <w:rFonts w:ascii="Trebuchet MS" w:hAnsi="Trebuchet MS"/>
          <w:b/>
        </w:rPr>
      </w:pPr>
      <w:r w:rsidRPr="001E7E1E">
        <w:rPr>
          <w:rFonts w:ascii="Trebuchet MS" w:hAnsi="Trebuchet MS"/>
          <w:b/>
        </w:rPr>
        <w:t>II – Doutrina do Novo e do Antigo Testamentos.</w:t>
      </w:r>
    </w:p>
    <w:p w:rsidR="00515A9F" w:rsidRPr="001E7E1E" w:rsidRDefault="00515A9F" w:rsidP="00515A9F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1. A súplica penitente de Davi. - Sal. 51:7-10.</w:t>
      </w:r>
    </w:p>
    <w:p w:rsidR="00515A9F" w:rsidRPr="001E7E1E" w:rsidRDefault="00515A9F" w:rsidP="00515A9F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 xml:space="preserve">2. Promessa e profecia de Ezequiel. - </w:t>
      </w:r>
      <w:proofErr w:type="spellStart"/>
      <w:r w:rsidRPr="001E7E1E">
        <w:rPr>
          <w:rFonts w:ascii="Trebuchet MS" w:hAnsi="Trebuchet MS"/>
        </w:rPr>
        <w:t>Eze</w:t>
      </w:r>
      <w:proofErr w:type="spellEnd"/>
      <w:r w:rsidRPr="001E7E1E">
        <w:rPr>
          <w:rFonts w:ascii="Trebuchet MS" w:hAnsi="Trebuchet MS"/>
        </w:rPr>
        <w:t>. 36:26-27.</w:t>
      </w:r>
    </w:p>
    <w:p w:rsidR="00515A9F" w:rsidRPr="001E7E1E" w:rsidRDefault="00515A9F" w:rsidP="00515A9F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3. O apelo de Joel. - Joel 2:12-13.</w:t>
      </w:r>
    </w:p>
    <w:p w:rsidR="00515A9F" w:rsidRPr="001E7E1E" w:rsidRDefault="00515A9F" w:rsidP="00515A9F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 xml:space="preserve">4. A declaração de João sobre o nascimento em Cristo. </w:t>
      </w:r>
    </w:p>
    <w:p w:rsidR="00515A9F" w:rsidRPr="001E7E1E" w:rsidRDefault="00515A9F" w:rsidP="00515A9F">
      <w:pPr>
        <w:ind w:firstLine="851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- I João 2:29; 3:9.</w:t>
      </w:r>
    </w:p>
    <w:p w:rsidR="00515A9F" w:rsidRPr="001E7E1E" w:rsidRDefault="00515A9F" w:rsidP="00515A9F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5. O que Paulo diz sobre a nova criação. - II Cor. 5:17.</w:t>
      </w:r>
    </w:p>
    <w:p w:rsidR="00515A9F" w:rsidRPr="001E7E1E" w:rsidRDefault="00515A9F" w:rsidP="00515A9F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6. São Pedro e o novo nascimento. - I Ped. 1:23.</w:t>
      </w:r>
    </w:p>
    <w:p w:rsidR="00515A9F" w:rsidRPr="001E7E1E" w:rsidRDefault="00515A9F" w:rsidP="00515A9F">
      <w:pPr>
        <w:ind w:firstLine="567"/>
        <w:jc w:val="both"/>
        <w:rPr>
          <w:rFonts w:ascii="Trebuchet MS" w:hAnsi="Trebuchet MS"/>
        </w:rPr>
      </w:pPr>
    </w:p>
    <w:p w:rsidR="00515A9F" w:rsidRPr="001E7E1E" w:rsidRDefault="00515A9F" w:rsidP="00515A9F">
      <w:pPr>
        <w:ind w:firstLine="284"/>
        <w:jc w:val="both"/>
        <w:rPr>
          <w:rFonts w:ascii="Trebuchet MS" w:hAnsi="Trebuchet MS"/>
          <w:b/>
        </w:rPr>
      </w:pPr>
      <w:r w:rsidRPr="001E7E1E">
        <w:rPr>
          <w:rFonts w:ascii="Trebuchet MS" w:hAnsi="Trebuchet MS"/>
          <w:b/>
        </w:rPr>
        <w:t>III – Significação do Novo Nascimento.</w:t>
      </w:r>
    </w:p>
    <w:p w:rsidR="00515A9F" w:rsidRPr="001E7E1E" w:rsidRDefault="00515A9F" w:rsidP="00515A9F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1. É difícil de explicar. - João 3:7-8.</w:t>
      </w:r>
    </w:p>
    <w:p w:rsidR="00515A9F" w:rsidRPr="001E7E1E" w:rsidRDefault="00515A9F" w:rsidP="00515A9F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2. Somente quem o experimenta pode compreender. - Lucas 19:1-9.</w:t>
      </w:r>
    </w:p>
    <w:p w:rsidR="00515A9F" w:rsidRPr="001E7E1E" w:rsidRDefault="00515A9F" w:rsidP="00515A9F">
      <w:pPr>
        <w:ind w:firstLine="567"/>
        <w:jc w:val="both"/>
        <w:rPr>
          <w:rFonts w:ascii="Trebuchet MS" w:hAnsi="Trebuchet MS"/>
        </w:rPr>
      </w:pPr>
    </w:p>
    <w:p w:rsidR="00515A9F" w:rsidRPr="001E7E1E" w:rsidRDefault="00515A9F" w:rsidP="00515A9F">
      <w:pPr>
        <w:ind w:firstLine="284"/>
        <w:jc w:val="both"/>
        <w:rPr>
          <w:rFonts w:ascii="Trebuchet MS" w:hAnsi="Trebuchet MS"/>
          <w:b/>
        </w:rPr>
      </w:pPr>
      <w:r w:rsidRPr="001E7E1E">
        <w:rPr>
          <w:rFonts w:ascii="Trebuchet MS" w:hAnsi="Trebuchet MS"/>
          <w:b/>
        </w:rPr>
        <w:t>IV – Evidências do Novo Nascimento.</w:t>
      </w:r>
    </w:p>
    <w:p w:rsidR="00515A9F" w:rsidRPr="001E7E1E" w:rsidRDefault="00515A9F" w:rsidP="00515A9F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 xml:space="preserve">1. Submissão da vontade. - Luc. 22:42 </w:t>
      </w:r>
      <w:proofErr w:type="spellStart"/>
      <w:r w:rsidRPr="001E7E1E">
        <w:rPr>
          <w:rFonts w:ascii="Trebuchet MS" w:hAnsi="Trebuchet MS"/>
        </w:rPr>
        <w:t>ú.p</w:t>
      </w:r>
      <w:proofErr w:type="spellEnd"/>
      <w:r w:rsidRPr="001E7E1E">
        <w:rPr>
          <w:rFonts w:ascii="Trebuchet MS" w:hAnsi="Trebuchet MS"/>
        </w:rPr>
        <w:t>.</w:t>
      </w:r>
    </w:p>
    <w:p w:rsidR="00515A9F" w:rsidRPr="001E7E1E" w:rsidRDefault="00515A9F" w:rsidP="00515A9F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2. A mente de Cristo. - Fil. 2:5.</w:t>
      </w:r>
    </w:p>
    <w:p w:rsidR="00515A9F" w:rsidRPr="001E7E1E" w:rsidRDefault="00515A9F" w:rsidP="00515A9F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3. O espírito humilde. - Mat. 11:29.</w:t>
      </w:r>
    </w:p>
    <w:p w:rsidR="00515A9F" w:rsidRPr="001E7E1E" w:rsidRDefault="00515A9F" w:rsidP="00515A9F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 xml:space="preserve">4. Os frutos do Espírito. - </w:t>
      </w:r>
      <w:proofErr w:type="spellStart"/>
      <w:r w:rsidRPr="001E7E1E">
        <w:rPr>
          <w:rFonts w:ascii="Trebuchet MS" w:hAnsi="Trebuchet MS"/>
        </w:rPr>
        <w:t>Gál</w:t>
      </w:r>
      <w:proofErr w:type="spellEnd"/>
      <w:r w:rsidRPr="001E7E1E">
        <w:rPr>
          <w:rFonts w:ascii="Trebuchet MS" w:hAnsi="Trebuchet MS"/>
        </w:rPr>
        <w:t>. 5:22-23.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33EF" w:rsidRDefault="000A33EF" w:rsidP="000F3338">
      <w:r>
        <w:separator/>
      </w:r>
    </w:p>
  </w:endnote>
  <w:endnote w:type="continuationSeparator" w:id="0">
    <w:p w:rsidR="000A33EF" w:rsidRDefault="000A33EF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33EF" w:rsidRDefault="000A33EF" w:rsidP="000F3338">
      <w:r>
        <w:separator/>
      </w:r>
    </w:p>
  </w:footnote>
  <w:footnote w:type="continuationSeparator" w:id="0">
    <w:p w:rsidR="000A33EF" w:rsidRDefault="000A33EF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A33EF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477F5B"/>
    <w:rsid w:val="00515A9F"/>
    <w:rsid w:val="005B4694"/>
    <w:rsid w:val="005F34F8"/>
    <w:rsid w:val="006D56A1"/>
    <w:rsid w:val="0073162C"/>
    <w:rsid w:val="008269C9"/>
    <w:rsid w:val="00AF15E3"/>
    <w:rsid w:val="00BE3F04"/>
    <w:rsid w:val="00C50697"/>
    <w:rsid w:val="00C63B7C"/>
    <w:rsid w:val="00C743DD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D21F62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15A9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515A9F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515A9F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2020-01-19T22:43:00Z</dcterms:created>
  <dcterms:modified xsi:type="dcterms:W3CDTF">2020-01-28T22:24:00Z</dcterms:modified>
  <cp:category>SERMÕES PARA QUARTAS-FEIRAS</cp:category>
</cp:coreProperties>
</file>