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52" w:rsidRPr="002C4DE2" w:rsidRDefault="00FC3652" w:rsidP="00FC365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C4DE2">
        <w:rPr>
          <w:rFonts w:ascii="Trebuchet MS" w:hAnsi="Trebuchet MS"/>
          <w:color w:val="FF0000"/>
          <w:sz w:val="36"/>
          <w:szCs w:val="24"/>
        </w:rPr>
        <w:t xml:space="preserve">OS PASSOS DO CRISTÃO </w:t>
      </w:r>
    </w:p>
    <w:bookmarkEnd w:id="0"/>
    <w:p w:rsidR="00FC3652" w:rsidRPr="001E7E1E" w:rsidRDefault="00FC3652" w:rsidP="00FC3652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 Tim. 6:6-8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</w:p>
    <w:p w:rsidR="00FC3652" w:rsidRPr="001E7E1E" w:rsidRDefault="00FC3652" w:rsidP="00FC365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Plano de Deus Para Salvar o Homem.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apresentação do piano. - Mat. 28:19-20.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Pela pregação. - Rom. 10:13-15.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 povo de Deus provê os meios. -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>. 35:4-10.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</w:p>
    <w:p w:rsidR="00FC3652" w:rsidRPr="001E7E1E" w:rsidRDefault="00FC3652" w:rsidP="00FC365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Direito de Posse de Deus.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Pela criação. - Gên. 1:1; Sal. 33:6,9.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Pela redenção. - I Ped. 1:18-19.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proofErr w:type="gramStart"/>
      <w:r w:rsidRPr="001E7E1E">
        <w:rPr>
          <w:rFonts w:ascii="Trebuchet MS" w:hAnsi="Trebuchet MS"/>
        </w:rPr>
        <w:t>3 .</w:t>
      </w:r>
      <w:proofErr w:type="gramEnd"/>
      <w:r w:rsidRPr="001E7E1E">
        <w:rPr>
          <w:rFonts w:ascii="Trebuchet MS" w:hAnsi="Trebuchet MS"/>
        </w:rPr>
        <w:t xml:space="preserve"> Tudo pertence a Deus. - Sal. 24:1; 50:10-12.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Deus dá força para ter saúde. - </w:t>
      </w:r>
      <w:proofErr w:type="spellStart"/>
      <w:r w:rsidRPr="001E7E1E">
        <w:rPr>
          <w:rFonts w:ascii="Trebuchet MS" w:hAnsi="Trebuchet MS"/>
        </w:rPr>
        <w:t>Deut</w:t>
      </w:r>
      <w:proofErr w:type="spellEnd"/>
      <w:r w:rsidRPr="001E7E1E">
        <w:rPr>
          <w:rFonts w:ascii="Trebuchet MS" w:hAnsi="Trebuchet MS"/>
        </w:rPr>
        <w:t>. 8:18.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</w:p>
    <w:p w:rsidR="00FC3652" w:rsidRPr="001E7E1E" w:rsidRDefault="00FC3652" w:rsidP="00FC365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Plano de Deus para o Sustento de Sua Obra.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Sustento do Evangelho. - I Cor. 9:7,13,14.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Dízimo. - Lev. 27:30; Núm. 18:21.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Dizimistas.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7:1-2; Gên. 28:20-22.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Jesus a favor de dar o dízimo. - Mat. 23:23.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São concedidas bênçãos celestiais. - Mal. 3:10-11.</w:t>
      </w:r>
    </w:p>
    <w:p w:rsidR="00FC3652" w:rsidRPr="001E7E1E" w:rsidRDefault="00FC3652" w:rsidP="00FC365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A mordomia fiel. - I Cor. 4:2; Luc. 16:1-3.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A96" w:rsidRDefault="00F83A96" w:rsidP="000F3338">
      <w:r>
        <w:separator/>
      </w:r>
    </w:p>
  </w:endnote>
  <w:endnote w:type="continuationSeparator" w:id="0">
    <w:p w:rsidR="00F83A96" w:rsidRDefault="00F83A9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A96" w:rsidRDefault="00F83A96" w:rsidP="000F3338">
      <w:r>
        <w:separator/>
      </w:r>
    </w:p>
  </w:footnote>
  <w:footnote w:type="continuationSeparator" w:id="0">
    <w:p w:rsidR="00F83A96" w:rsidRDefault="00F83A9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4DE2"/>
    <w:rsid w:val="00373627"/>
    <w:rsid w:val="00390FF0"/>
    <w:rsid w:val="00471C8C"/>
    <w:rsid w:val="005B4694"/>
    <w:rsid w:val="005F34F8"/>
    <w:rsid w:val="006D56A1"/>
    <w:rsid w:val="0073162C"/>
    <w:rsid w:val="008269C9"/>
    <w:rsid w:val="0085671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3A96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6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C365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C365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2020-01-19T22:46:00Z</dcterms:created>
  <dcterms:modified xsi:type="dcterms:W3CDTF">2020-01-28T22:22:00Z</dcterms:modified>
  <cp:category>SERMÕES PARA QUARTAS-FEIRAS</cp:category>
</cp:coreProperties>
</file>