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162A" w:rsidRPr="003F175F" w:rsidRDefault="0097162A" w:rsidP="0097162A">
      <w:pPr>
        <w:pStyle w:val="Ttulo-B"/>
        <w:rPr>
          <w:rFonts w:ascii="Trebuchet MS" w:hAnsi="Trebuchet MS"/>
          <w:color w:val="FF0000"/>
          <w:sz w:val="36"/>
          <w:szCs w:val="24"/>
        </w:rPr>
      </w:pPr>
      <w:r w:rsidRPr="003F175F">
        <w:rPr>
          <w:rFonts w:ascii="Trebuchet MS" w:hAnsi="Trebuchet MS"/>
          <w:color w:val="FF0000"/>
          <w:sz w:val="36"/>
          <w:szCs w:val="24"/>
        </w:rPr>
        <w:t>VISÕES DE PAULO</w:t>
      </w:r>
    </w:p>
    <w:p w:rsidR="0097162A" w:rsidRDefault="0097162A" w:rsidP="0097162A">
      <w:pPr>
        <w:ind w:firstLine="567"/>
        <w:jc w:val="both"/>
        <w:rPr>
          <w:rFonts w:ascii="Trebuchet MS" w:hAnsi="Trebuchet MS"/>
        </w:rPr>
      </w:pPr>
    </w:p>
    <w:p w:rsidR="003F175F" w:rsidRPr="0006645E" w:rsidRDefault="003F175F" w:rsidP="0097162A">
      <w:pPr>
        <w:ind w:firstLine="567"/>
        <w:jc w:val="both"/>
        <w:rPr>
          <w:rFonts w:ascii="Trebuchet MS" w:hAnsi="Trebuchet MS"/>
        </w:rPr>
      </w:pPr>
      <w:bookmarkStart w:id="0" w:name="_GoBack"/>
      <w:bookmarkEnd w:id="0"/>
    </w:p>
    <w:p w:rsidR="0097162A" w:rsidRPr="0006645E" w:rsidRDefault="0097162A" w:rsidP="0097162A">
      <w:pPr>
        <w:ind w:left="851" w:hanging="284"/>
        <w:jc w:val="both"/>
        <w:rPr>
          <w:rFonts w:ascii="Trebuchet MS" w:hAnsi="Trebuchet MS"/>
        </w:rPr>
      </w:pPr>
      <w:r w:rsidRPr="0006645E">
        <w:rPr>
          <w:rFonts w:ascii="Trebuchet MS" w:hAnsi="Trebuchet MS"/>
        </w:rPr>
        <w:t>1. A visão de Damasco. Seu primeiro contato pessoal com Jesus Cristo; sua conversão. - At. 9:3-8.</w:t>
      </w:r>
    </w:p>
    <w:p w:rsidR="0097162A" w:rsidRPr="0006645E" w:rsidRDefault="0097162A" w:rsidP="0097162A">
      <w:pPr>
        <w:ind w:left="851" w:hanging="284"/>
        <w:jc w:val="both"/>
        <w:rPr>
          <w:rFonts w:ascii="Trebuchet MS" w:hAnsi="Trebuchet MS"/>
        </w:rPr>
      </w:pPr>
      <w:r w:rsidRPr="0006645E">
        <w:rPr>
          <w:rFonts w:ascii="Trebuchet MS" w:hAnsi="Trebuchet MS"/>
        </w:rPr>
        <w:t xml:space="preserve">2. A visão da Arábia. Sua formação teológica e preparo para o grande ministério entre os gentios. - I Cor. 12:1-4; </w:t>
      </w:r>
      <w:proofErr w:type="spellStart"/>
      <w:r w:rsidRPr="0006645E">
        <w:rPr>
          <w:rFonts w:ascii="Trebuchet MS" w:hAnsi="Trebuchet MS"/>
        </w:rPr>
        <w:t>Gál</w:t>
      </w:r>
      <w:proofErr w:type="spellEnd"/>
      <w:r w:rsidRPr="0006645E">
        <w:rPr>
          <w:rFonts w:ascii="Trebuchet MS" w:hAnsi="Trebuchet MS"/>
        </w:rPr>
        <w:t>. 1:17.</w:t>
      </w:r>
    </w:p>
    <w:p w:rsidR="0097162A" w:rsidRPr="0006645E" w:rsidRDefault="0097162A" w:rsidP="0097162A">
      <w:pPr>
        <w:ind w:left="851" w:hanging="284"/>
        <w:jc w:val="both"/>
        <w:rPr>
          <w:rFonts w:ascii="Trebuchet MS" w:hAnsi="Trebuchet MS"/>
        </w:rPr>
      </w:pPr>
      <w:r w:rsidRPr="0006645E">
        <w:rPr>
          <w:rFonts w:ascii="Trebuchet MS" w:hAnsi="Trebuchet MS"/>
        </w:rPr>
        <w:t xml:space="preserve">3. A visão </w:t>
      </w:r>
      <w:proofErr w:type="gramStart"/>
      <w:r w:rsidRPr="0006645E">
        <w:rPr>
          <w:rFonts w:ascii="Trebuchet MS" w:hAnsi="Trebuchet MS"/>
        </w:rPr>
        <w:t>de Troas</w:t>
      </w:r>
      <w:proofErr w:type="gramEnd"/>
      <w:r w:rsidRPr="0006645E">
        <w:rPr>
          <w:rFonts w:ascii="Trebuchet MS" w:hAnsi="Trebuchet MS"/>
        </w:rPr>
        <w:t>. Direção no serviço do Evangelho. - Atos 16:9-10.</w:t>
      </w:r>
    </w:p>
    <w:p w:rsidR="001E010C" w:rsidRPr="0073162C" w:rsidRDefault="001E010C" w:rsidP="0073162C"/>
    <w:sectPr w:rsidR="001E010C" w:rsidRPr="0073162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4AA0" w:rsidRDefault="000B4AA0" w:rsidP="000F3338">
      <w:r>
        <w:separator/>
      </w:r>
    </w:p>
  </w:endnote>
  <w:endnote w:type="continuationSeparator" w:id="0">
    <w:p w:rsidR="000B4AA0" w:rsidRDefault="000B4AA0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4AA0" w:rsidRDefault="000B4AA0" w:rsidP="000F3338">
      <w:r>
        <w:separator/>
      </w:r>
    </w:p>
  </w:footnote>
  <w:footnote w:type="continuationSeparator" w:id="0">
    <w:p w:rsidR="000B4AA0" w:rsidRDefault="000B4AA0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F27DCA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 w:rsidRPr="00F27DCA"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CULTOS DE QUARTAS-FEIRAS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F27DCA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 w:rsidRPr="00F27DCA">
                          <w:rPr>
                            <w:rFonts w:ascii="Trebuchet MS" w:hAnsi="Trebuchet MS"/>
                            <w:b/>
                            <w:sz w:val="24"/>
                          </w:rPr>
                          <w:t>CULTOS DE QUARTAS-FEIRAS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590aa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6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36B78"/>
    <w:rsid w:val="000B4AA0"/>
    <w:rsid w:val="000F3338"/>
    <w:rsid w:val="00136996"/>
    <w:rsid w:val="0015458E"/>
    <w:rsid w:val="001644FB"/>
    <w:rsid w:val="001B2B1B"/>
    <w:rsid w:val="001C1293"/>
    <w:rsid w:val="001E010C"/>
    <w:rsid w:val="00241B7F"/>
    <w:rsid w:val="00264BFA"/>
    <w:rsid w:val="002B58E4"/>
    <w:rsid w:val="00373627"/>
    <w:rsid w:val="00390FF0"/>
    <w:rsid w:val="003F175F"/>
    <w:rsid w:val="00471C8C"/>
    <w:rsid w:val="005B4694"/>
    <w:rsid w:val="005F34F8"/>
    <w:rsid w:val="00657AB9"/>
    <w:rsid w:val="006D56A1"/>
    <w:rsid w:val="0073162C"/>
    <w:rsid w:val="008269C9"/>
    <w:rsid w:val="0097162A"/>
    <w:rsid w:val="00AF15E3"/>
    <w:rsid w:val="00BE3F04"/>
    <w:rsid w:val="00C50697"/>
    <w:rsid w:val="00C63B7C"/>
    <w:rsid w:val="00D7260E"/>
    <w:rsid w:val="00E023AA"/>
    <w:rsid w:val="00E35B97"/>
    <w:rsid w:val="00E47BBB"/>
    <w:rsid w:val="00E54575"/>
    <w:rsid w:val="00F126E9"/>
    <w:rsid w:val="00F27DCA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BA4C44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97162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Ttulo-B">
    <w:name w:val="Título - B"/>
    <w:basedOn w:val="Normal"/>
    <w:link w:val="Ttulo-BChar"/>
    <w:rsid w:val="0097162A"/>
    <w:pPr>
      <w:jc w:val="center"/>
    </w:pPr>
    <w:rPr>
      <w:b/>
      <w:bCs/>
    </w:rPr>
  </w:style>
  <w:style w:type="character" w:customStyle="1" w:styleId="Ttulo-BChar">
    <w:name w:val="Título - B Char"/>
    <w:link w:val="Ttulo-B"/>
    <w:rsid w:val="0097162A"/>
    <w:rPr>
      <w:rFonts w:ascii="Times New Roman" w:eastAsia="Times New Roman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CULTOS DE QUARTAS-FEIRAS</vt:lpstr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CULTOS DE QUARTAS-FEIRAS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3</cp:revision>
  <dcterms:created xsi:type="dcterms:W3CDTF">2020-02-22T12:54:00Z</dcterms:created>
  <dcterms:modified xsi:type="dcterms:W3CDTF">2020-02-22T13:16:00Z</dcterms:modified>
  <cp:category>SERMÕES PARA QUARTAS-FEIRAS</cp:category>
</cp:coreProperties>
</file>