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A6" w:rsidRPr="003D3938" w:rsidRDefault="005417A6" w:rsidP="005417A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D3938">
        <w:rPr>
          <w:rFonts w:ascii="Trebuchet MS" w:hAnsi="Trebuchet MS"/>
          <w:color w:val="FF0000"/>
          <w:sz w:val="36"/>
          <w:szCs w:val="24"/>
        </w:rPr>
        <w:t>ACONTECEU À NOITE</w:t>
      </w:r>
    </w:p>
    <w:bookmarkEnd w:id="0"/>
    <w:p w:rsidR="005417A6" w:rsidRDefault="005417A6" w:rsidP="005417A6">
      <w:pPr>
        <w:ind w:firstLine="567"/>
        <w:jc w:val="both"/>
        <w:rPr>
          <w:rFonts w:ascii="Trebuchet MS" w:hAnsi="Trebuchet MS"/>
        </w:rPr>
      </w:pPr>
    </w:p>
    <w:p w:rsidR="003D3938" w:rsidRPr="0006645E" w:rsidRDefault="003D3938" w:rsidP="005417A6">
      <w:pPr>
        <w:ind w:firstLine="567"/>
        <w:jc w:val="both"/>
        <w:rPr>
          <w:rFonts w:ascii="Trebuchet MS" w:hAnsi="Trebuchet MS"/>
        </w:rPr>
      </w:pP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Um julgamento terrível. - </w:t>
      </w:r>
      <w:proofErr w:type="spellStart"/>
      <w:r w:rsidRPr="0006645E">
        <w:rPr>
          <w:rFonts w:ascii="Trebuchet MS" w:hAnsi="Trebuchet MS"/>
        </w:rPr>
        <w:t>Êx</w:t>
      </w:r>
      <w:proofErr w:type="spellEnd"/>
      <w:r w:rsidRPr="0006645E">
        <w:rPr>
          <w:rFonts w:ascii="Trebuchet MS" w:hAnsi="Trebuchet MS"/>
        </w:rPr>
        <w:t>. 12:29.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Uma visão proveitosa. - I Reis 3:5; Gên. 28.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Uma inspeção necessária. - </w:t>
      </w:r>
      <w:proofErr w:type="spellStart"/>
      <w:r w:rsidRPr="0006645E">
        <w:rPr>
          <w:rFonts w:ascii="Trebuchet MS" w:hAnsi="Trebuchet MS"/>
        </w:rPr>
        <w:t>Nee</w:t>
      </w:r>
      <w:proofErr w:type="spellEnd"/>
      <w:r w:rsidRPr="0006645E">
        <w:rPr>
          <w:rFonts w:ascii="Trebuchet MS" w:hAnsi="Trebuchet MS"/>
        </w:rPr>
        <w:t>. 2:12-15.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Uma prova com leões. - Dan. 6:16-22.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Uma fuga inspirada. - Mat. 2:13-14.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Um susto inesperado. - Mat. 14:25,26.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Uma vigília alegre. - Luc. 2:8-11.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8. Uma entrevista secreta. - João 3:2.</w:t>
      </w:r>
    </w:p>
    <w:p w:rsidR="005417A6" w:rsidRPr="0006645E" w:rsidRDefault="005417A6" w:rsidP="005417A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9. Uma libertação feliz. - Atos 12:6-10.</w:t>
      </w:r>
    </w:p>
    <w:p w:rsidR="005417A6" w:rsidRPr="0006645E" w:rsidRDefault="005417A6" w:rsidP="005417A6">
      <w:pPr>
        <w:ind w:firstLine="426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10. Um culto de louvores. - Atos 16:25.</w:t>
      </w:r>
    </w:p>
    <w:p w:rsidR="005417A6" w:rsidRPr="0006645E" w:rsidRDefault="005417A6" w:rsidP="005417A6">
      <w:pPr>
        <w:ind w:firstLine="426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11. Uma traição negra. - I Cor. 11:23.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86" w:rsidRDefault="00653786" w:rsidP="000F3338">
      <w:r>
        <w:separator/>
      </w:r>
    </w:p>
  </w:endnote>
  <w:endnote w:type="continuationSeparator" w:id="0">
    <w:p w:rsidR="00653786" w:rsidRDefault="006537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86" w:rsidRDefault="00653786" w:rsidP="000F3338">
      <w:r>
        <w:separator/>
      </w:r>
    </w:p>
  </w:footnote>
  <w:footnote w:type="continuationSeparator" w:id="0">
    <w:p w:rsidR="00653786" w:rsidRDefault="006537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4906"/>
    <w:rsid w:val="00241B7F"/>
    <w:rsid w:val="00264BFA"/>
    <w:rsid w:val="002B58E4"/>
    <w:rsid w:val="00373627"/>
    <w:rsid w:val="00390FF0"/>
    <w:rsid w:val="003D3938"/>
    <w:rsid w:val="00471C8C"/>
    <w:rsid w:val="005417A6"/>
    <w:rsid w:val="005B4694"/>
    <w:rsid w:val="005F34F8"/>
    <w:rsid w:val="00653786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5BBE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417A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417A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2020-02-22T12:58:00Z</dcterms:created>
  <dcterms:modified xsi:type="dcterms:W3CDTF">2020-02-22T13:22:00Z</dcterms:modified>
  <cp:category>SERMÕES PARA QUARTAS-FEIRAS</cp:category>
</cp:coreProperties>
</file>