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3D" w:rsidRPr="00144A84" w:rsidRDefault="00F5603D" w:rsidP="00F5603D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144A84">
        <w:rPr>
          <w:rFonts w:ascii="Trebuchet MS" w:hAnsi="Trebuchet MS"/>
          <w:color w:val="FF0000"/>
          <w:sz w:val="36"/>
          <w:szCs w:val="24"/>
        </w:rPr>
        <w:t xml:space="preserve">QUATRO CLASSES DE RELIGIÃO </w:t>
      </w:r>
    </w:p>
    <w:bookmarkEnd w:id="0"/>
    <w:p w:rsidR="00F5603D" w:rsidRPr="0006645E" w:rsidRDefault="00F5603D" w:rsidP="00F5603D">
      <w:pPr>
        <w:pStyle w:val="Ttulo-B"/>
        <w:rPr>
          <w:rFonts w:ascii="Trebuchet MS" w:hAnsi="Trebuchet MS"/>
        </w:rPr>
      </w:pPr>
      <w:r w:rsidRPr="0006645E">
        <w:rPr>
          <w:rFonts w:ascii="Trebuchet MS" w:hAnsi="Trebuchet MS"/>
        </w:rPr>
        <w:t>Mat. 7:21-27</w:t>
      </w:r>
    </w:p>
    <w:p w:rsidR="00F5603D" w:rsidRDefault="00F5603D" w:rsidP="00F5603D">
      <w:pPr>
        <w:ind w:firstLine="567"/>
        <w:jc w:val="both"/>
        <w:rPr>
          <w:rFonts w:ascii="Trebuchet MS" w:hAnsi="Trebuchet MS"/>
        </w:rPr>
      </w:pPr>
    </w:p>
    <w:p w:rsidR="00144A84" w:rsidRPr="0006645E" w:rsidRDefault="00144A84" w:rsidP="00F5603D">
      <w:pPr>
        <w:ind w:firstLine="567"/>
        <w:jc w:val="both"/>
        <w:rPr>
          <w:rFonts w:ascii="Trebuchet MS" w:hAnsi="Trebuchet MS"/>
        </w:rPr>
      </w:pPr>
    </w:p>
    <w:p w:rsidR="00F5603D" w:rsidRPr="0006645E" w:rsidRDefault="00F5603D" w:rsidP="00F5603D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Que é RELIGIÃO? Aplicado o texto à religião. Há quatro atitudes do homem para com a religião:</w:t>
      </w:r>
    </w:p>
    <w:p w:rsidR="00144A84" w:rsidRDefault="00144A84" w:rsidP="00F5603D">
      <w:pPr>
        <w:ind w:firstLine="567"/>
        <w:jc w:val="both"/>
        <w:rPr>
          <w:rFonts w:ascii="Trebuchet MS" w:hAnsi="Trebuchet MS"/>
        </w:rPr>
      </w:pPr>
    </w:p>
    <w:p w:rsidR="00F5603D" w:rsidRPr="0006645E" w:rsidRDefault="00F5603D" w:rsidP="00F5603D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I – Religião de profissão. - V. 21.</w:t>
      </w:r>
    </w:p>
    <w:p w:rsidR="00F5603D" w:rsidRPr="0006645E" w:rsidRDefault="00F5603D" w:rsidP="00F5603D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II – Religião de mérito - V. 22.</w:t>
      </w:r>
    </w:p>
    <w:p w:rsidR="00F5603D" w:rsidRPr="0006645E" w:rsidRDefault="00F5603D" w:rsidP="00F5603D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III – Religião de ouvido - V. 26.</w:t>
      </w:r>
    </w:p>
    <w:p w:rsidR="00F5603D" w:rsidRPr="0006645E" w:rsidRDefault="00F5603D" w:rsidP="00F5603D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IV – Religião de prática. - V. 24.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FF" w:rsidRDefault="00FA7BFF" w:rsidP="000F3338">
      <w:r>
        <w:separator/>
      </w:r>
    </w:p>
  </w:endnote>
  <w:endnote w:type="continuationSeparator" w:id="0">
    <w:p w:rsidR="00FA7BFF" w:rsidRDefault="00FA7BFF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FF" w:rsidRDefault="00FA7BFF" w:rsidP="000F3338">
      <w:r>
        <w:separator/>
      </w:r>
    </w:p>
  </w:footnote>
  <w:footnote w:type="continuationSeparator" w:id="0">
    <w:p w:rsidR="00FA7BFF" w:rsidRDefault="00FA7BFF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44A84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B2F24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  <w:rsid w:val="00F5603D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6DFF8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60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F5603D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F5603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2020-02-22T12:56:00Z</dcterms:created>
  <dcterms:modified xsi:type="dcterms:W3CDTF">2020-02-22T13:23:00Z</dcterms:modified>
  <cp:category>SERMÕES PARA QUARTAS-FEIRAS</cp:category>
</cp:coreProperties>
</file>