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1B" w:rsidRPr="004A3572" w:rsidRDefault="00D7081B" w:rsidP="00D7081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A3572">
        <w:rPr>
          <w:rFonts w:ascii="Trebuchet MS" w:hAnsi="Trebuchet MS"/>
          <w:color w:val="FF0000"/>
          <w:sz w:val="36"/>
          <w:szCs w:val="24"/>
        </w:rPr>
        <w:t xml:space="preserve">LIBERTAÇÃO </w:t>
      </w:r>
    </w:p>
    <w:p w:rsidR="00D7081B" w:rsidRPr="0006645E" w:rsidRDefault="00D7081B" w:rsidP="00D7081B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Salmo 46</w:t>
      </w:r>
    </w:p>
    <w:p w:rsidR="00D7081B" w:rsidRDefault="00D7081B" w:rsidP="00D7081B">
      <w:pPr>
        <w:ind w:firstLine="567"/>
        <w:jc w:val="both"/>
        <w:rPr>
          <w:rFonts w:ascii="Trebuchet MS" w:hAnsi="Trebuchet MS"/>
        </w:rPr>
      </w:pPr>
    </w:p>
    <w:p w:rsidR="004A3572" w:rsidRPr="0006645E" w:rsidRDefault="004A3572" w:rsidP="00D7081B">
      <w:pPr>
        <w:ind w:firstLine="567"/>
        <w:jc w:val="both"/>
        <w:rPr>
          <w:rFonts w:ascii="Trebuchet MS" w:hAnsi="Trebuchet MS"/>
        </w:rPr>
      </w:pPr>
    </w:p>
    <w:p w:rsidR="00D7081B" w:rsidRPr="0006645E" w:rsidRDefault="00D7081B" w:rsidP="00D7081B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I – De Israel.</w:t>
      </w:r>
    </w:p>
    <w:p w:rsidR="00D7081B" w:rsidRPr="0006645E" w:rsidRDefault="00D7081B" w:rsidP="00D7081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Êxodo 14:30; 1 Sam. 14:15; II Crôn. 14:12; 20:22; 32:21.</w:t>
      </w:r>
    </w:p>
    <w:p w:rsidR="00D7081B" w:rsidRPr="0006645E" w:rsidRDefault="00D7081B" w:rsidP="00D7081B">
      <w:pPr>
        <w:ind w:firstLine="567"/>
        <w:jc w:val="both"/>
        <w:rPr>
          <w:rFonts w:ascii="Trebuchet MS" w:hAnsi="Trebuchet MS"/>
        </w:rPr>
      </w:pPr>
    </w:p>
    <w:p w:rsidR="00D7081B" w:rsidRPr="0006645E" w:rsidRDefault="00D7081B" w:rsidP="00D7081B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II – Exemplos Divinos de Lib</w:t>
      </w:r>
      <w:bookmarkStart w:id="0" w:name="_GoBack"/>
      <w:bookmarkEnd w:id="0"/>
      <w:r w:rsidRPr="0006645E">
        <w:rPr>
          <w:rFonts w:ascii="Trebuchet MS" w:hAnsi="Trebuchet MS"/>
          <w:b/>
        </w:rPr>
        <w:t>ertação.</w:t>
      </w:r>
    </w:p>
    <w:p w:rsidR="00D7081B" w:rsidRPr="0006645E" w:rsidRDefault="00D7081B" w:rsidP="00D7081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Ló - Gên. 19:16.</w:t>
      </w:r>
    </w:p>
    <w:p w:rsidR="00D7081B" w:rsidRPr="0006645E" w:rsidRDefault="00D7081B" w:rsidP="00D7081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2. Davi. - I Sam. 17:37. </w:t>
      </w:r>
    </w:p>
    <w:p w:rsidR="00D7081B" w:rsidRPr="0006645E" w:rsidRDefault="00D7081B" w:rsidP="00D7081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Jovens hebreus. - Dan. 3:27.</w:t>
      </w:r>
    </w:p>
    <w:p w:rsidR="00D7081B" w:rsidRPr="0006645E" w:rsidRDefault="00D7081B" w:rsidP="00D7081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Daniel. - Dan. 6:2.</w:t>
      </w:r>
    </w:p>
    <w:p w:rsidR="00D7081B" w:rsidRPr="0006645E" w:rsidRDefault="00D7081B" w:rsidP="00D7081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Jonas. - Jon. 1:17.</w:t>
      </w:r>
    </w:p>
    <w:p w:rsidR="00D7081B" w:rsidRPr="0006645E" w:rsidRDefault="00D7081B" w:rsidP="00D7081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Os apóstolos. - Atos 5:18-19.</w:t>
      </w:r>
    </w:p>
    <w:p w:rsidR="00D7081B" w:rsidRPr="0006645E" w:rsidRDefault="00D7081B" w:rsidP="00D7081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Pedro. - Atos 12:7.</w:t>
      </w:r>
    </w:p>
    <w:p w:rsidR="00D7081B" w:rsidRPr="0006645E" w:rsidRDefault="00D7081B" w:rsidP="00D7081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8. Paulo e Silas. - Atos 16:26.</w:t>
      </w:r>
    </w:p>
    <w:p w:rsidR="00D7081B" w:rsidRPr="0006645E" w:rsidRDefault="00D7081B" w:rsidP="00D7081B">
      <w:pPr>
        <w:ind w:firstLine="567"/>
        <w:jc w:val="both"/>
        <w:rPr>
          <w:rFonts w:ascii="Trebuchet MS" w:hAnsi="Trebuchet MS"/>
        </w:rPr>
      </w:pPr>
    </w:p>
    <w:p w:rsidR="00D7081B" w:rsidRPr="0006645E" w:rsidRDefault="00D7081B" w:rsidP="00D7081B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III – Promessas aos Crentes.</w:t>
      </w:r>
    </w:p>
    <w:p w:rsidR="00D7081B" w:rsidRPr="0006645E" w:rsidRDefault="00D7081B" w:rsidP="00D7081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Jó 5:19; Salmo 91:3; 116:8; Isa. 46:4.</w:t>
      </w:r>
    </w:p>
    <w:p w:rsidR="00D7081B" w:rsidRPr="0006645E" w:rsidRDefault="00D7081B" w:rsidP="00D7081B">
      <w:pPr>
        <w:ind w:firstLine="567"/>
        <w:jc w:val="both"/>
        <w:rPr>
          <w:rFonts w:ascii="Trebuchet MS" w:hAnsi="Trebuchet MS"/>
          <w:lang w:val="en-US"/>
        </w:rPr>
      </w:pPr>
      <w:r w:rsidRPr="0006645E">
        <w:rPr>
          <w:rFonts w:ascii="Trebuchet MS" w:hAnsi="Trebuchet MS"/>
          <w:lang w:val="en-US"/>
        </w:rPr>
        <w:t>2. I Cor. 10:13; II Cor. 1:10; II Tim. 4:18.</w:t>
      </w:r>
    </w:p>
    <w:p w:rsidR="00D7081B" w:rsidRPr="0006645E" w:rsidRDefault="00D7081B" w:rsidP="00D7081B">
      <w:pPr>
        <w:ind w:firstLine="567"/>
        <w:jc w:val="both"/>
        <w:rPr>
          <w:rFonts w:ascii="Trebuchet MS" w:hAnsi="Trebuchet MS"/>
          <w:lang w:val="en-US"/>
        </w:rPr>
      </w:pPr>
      <w:r w:rsidRPr="0006645E">
        <w:rPr>
          <w:rFonts w:ascii="Trebuchet MS" w:hAnsi="Trebuchet MS"/>
          <w:lang w:val="en-US"/>
        </w:rPr>
        <w:t>3. Heb. 2:15; II Ped. 2:9.</w:t>
      </w:r>
    </w:p>
    <w:p w:rsidR="00D7081B" w:rsidRPr="0006645E" w:rsidRDefault="00D7081B" w:rsidP="00D7081B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Isa. 43 :1-2; 49:15-16.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80F" w:rsidRDefault="0019180F" w:rsidP="000F3338">
      <w:r>
        <w:separator/>
      </w:r>
    </w:p>
  </w:endnote>
  <w:endnote w:type="continuationSeparator" w:id="0">
    <w:p w:rsidR="0019180F" w:rsidRDefault="0019180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80F" w:rsidRDefault="0019180F" w:rsidP="000F3338">
      <w:r>
        <w:separator/>
      </w:r>
    </w:p>
  </w:footnote>
  <w:footnote w:type="continuationSeparator" w:id="0">
    <w:p w:rsidR="0019180F" w:rsidRDefault="0019180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180F"/>
    <w:rsid w:val="001B2B1B"/>
    <w:rsid w:val="001C1293"/>
    <w:rsid w:val="001E010C"/>
    <w:rsid w:val="00241B7F"/>
    <w:rsid w:val="00264BFA"/>
    <w:rsid w:val="002B58E4"/>
    <w:rsid w:val="00373627"/>
    <w:rsid w:val="00390FF0"/>
    <w:rsid w:val="00402159"/>
    <w:rsid w:val="00471C8C"/>
    <w:rsid w:val="004A3572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081B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7FEE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08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7081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7081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2020-02-22T13:10:00Z</dcterms:created>
  <dcterms:modified xsi:type="dcterms:W3CDTF">2020-02-22T13:26:00Z</dcterms:modified>
  <cp:category>SERMÕES PARA QUARTAS-FEIRAS</cp:category>
</cp:coreProperties>
</file>